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562" w:rsidRDefault="008E2562" w:rsidP="008E2562">
      <w:pPr>
        <w:widowControl w:val="0"/>
        <w:autoSpaceDE w:val="0"/>
        <w:autoSpaceDN w:val="0"/>
        <w:adjustRightInd w:val="0"/>
        <w:spacing w:after="120"/>
        <w:ind w:right="50"/>
        <w:jc w:val="center"/>
        <w:rPr>
          <w:rFonts w:ascii="Times New Roman" w:hAnsi="Times New Roman" w:cs="Times New Roman"/>
          <w:b/>
          <w:bCs/>
          <w:sz w:val="24"/>
          <w:szCs w:val="24"/>
        </w:rPr>
      </w:pPr>
    </w:p>
    <w:p w:rsidR="008E2562" w:rsidRDefault="008E2562" w:rsidP="008E2562">
      <w:pPr>
        <w:widowControl w:val="0"/>
        <w:autoSpaceDE w:val="0"/>
        <w:autoSpaceDN w:val="0"/>
        <w:adjustRightInd w:val="0"/>
        <w:spacing w:after="120"/>
        <w:ind w:right="50"/>
        <w:jc w:val="center"/>
        <w:rPr>
          <w:rFonts w:ascii="Times New Roman" w:hAnsi="Times New Roman" w:cs="Times New Roman"/>
          <w:b/>
          <w:bCs/>
          <w:sz w:val="24"/>
          <w:szCs w:val="24"/>
        </w:rPr>
      </w:pPr>
      <w:r w:rsidRPr="00EB6483">
        <w:rPr>
          <w:rFonts w:ascii="Times New Roman" w:hAnsi="Times New Roman" w:cs="Times New Roman"/>
          <w:b/>
          <w:bCs/>
          <w:sz w:val="24"/>
          <w:szCs w:val="24"/>
        </w:rPr>
        <w:t>İLETİŞİM KURMA YOLLARI</w:t>
      </w:r>
    </w:p>
    <w:p w:rsidR="008E2562" w:rsidRPr="00EB6483" w:rsidRDefault="008E2562" w:rsidP="008E2562">
      <w:pPr>
        <w:widowControl w:val="0"/>
        <w:autoSpaceDE w:val="0"/>
        <w:autoSpaceDN w:val="0"/>
        <w:adjustRightInd w:val="0"/>
        <w:spacing w:after="120"/>
        <w:ind w:right="50"/>
        <w:jc w:val="center"/>
        <w:rPr>
          <w:rFonts w:ascii="Times New Roman" w:hAnsi="Times New Roman" w:cs="Times New Roman"/>
          <w:b/>
          <w:bCs/>
          <w:sz w:val="24"/>
          <w:szCs w:val="24"/>
        </w:rPr>
      </w:pP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sz w:val="24"/>
          <w:szCs w:val="24"/>
        </w:rPr>
        <w:tab/>
        <w:t xml:space="preserve">İnsanlar birbirleri ile sözlü ve sözsüz olmak üzere iki farklı yoldan iletişim kurmaktadırlar. Sözlü </w:t>
      </w:r>
      <w:proofErr w:type="gramStart"/>
      <w:r w:rsidRPr="00EB6483">
        <w:rPr>
          <w:rFonts w:ascii="Times New Roman" w:hAnsi="Times New Roman" w:cs="Times New Roman"/>
          <w:sz w:val="24"/>
          <w:szCs w:val="24"/>
        </w:rPr>
        <w:t>iletişimin  temel</w:t>
      </w:r>
      <w:proofErr w:type="gramEnd"/>
      <w:r w:rsidRPr="00EB6483">
        <w:rPr>
          <w:rFonts w:ascii="Times New Roman" w:hAnsi="Times New Roman" w:cs="Times New Roman"/>
          <w:sz w:val="24"/>
          <w:szCs w:val="24"/>
        </w:rPr>
        <w:t xml:space="preserve"> özelliği dil'e dayalı olmasıdır. Dil'e ait kelimelerin o dilin kurallarına göre sıralanarak seslendirilmesi yoluyla sözlü </w:t>
      </w:r>
      <w:r>
        <w:t>iletişim</w:t>
      </w:r>
      <w:r w:rsidRPr="00EB6483">
        <w:rPr>
          <w:rFonts w:ascii="Times New Roman" w:hAnsi="Times New Roman" w:cs="Times New Roman"/>
          <w:sz w:val="24"/>
          <w:szCs w:val="24"/>
        </w:rPr>
        <w:t>, yazılmazı yoluyla da yazılı olarak kurulur.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sz w:val="24"/>
          <w:szCs w:val="24"/>
        </w:rPr>
        <w:tab/>
        <w:t xml:space="preserve">Dilde anlamlandırma, kelimelere verilen anlamlar aracılığı ile oluşur. Genel olarak kelimeler anlamlarını içinde bulundukları cümlede, cümlelerde anlamlarını kültür içerisinde bulur. Her kelimenin bir gerçek (sözlük anlamı), düz (herkes tarafından bilinen anlam) ve bir de yan anlamı (kişiden kişiye değişen anlam) bulunmaktadır. Bir kelimeyi anlamlandırırken, kelimenin yer aldığı cümledeki diğer kelimeler, diğer cümleler ve iletişim kuran kişilerin bir birleri ile olan sosyal bağlamları belirleyici olmaktadır. </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b/>
          <w:sz w:val="24"/>
          <w:szCs w:val="24"/>
        </w:rPr>
      </w:pPr>
      <w:r w:rsidRPr="00EB6483">
        <w:rPr>
          <w:rFonts w:ascii="Times New Roman" w:hAnsi="Times New Roman" w:cs="Times New Roman"/>
          <w:b/>
          <w:sz w:val="24"/>
          <w:szCs w:val="24"/>
        </w:rPr>
        <w:tab/>
        <w:t>Kelimeleri anlamlandırmaya ilişkin temel özellikler şunlardır;</w:t>
      </w:r>
    </w:p>
    <w:p w:rsidR="008E2562" w:rsidRPr="00EB6483" w:rsidRDefault="008E2562" w:rsidP="008E2562">
      <w:pPr>
        <w:widowControl w:val="0"/>
        <w:numPr>
          <w:ilvl w:val="0"/>
          <w:numId w:val="17"/>
        </w:numPr>
        <w:autoSpaceDE w:val="0"/>
        <w:autoSpaceDN w:val="0"/>
        <w:adjustRightInd w:val="0"/>
        <w:spacing w:before="0" w:after="120"/>
        <w:ind w:left="714" w:right="51" w:hanging="357"/>
        <w:jc w:val="both"/>
        <w:rPr>
          <w:rFonts w:ascii="Times New Roman" w:hAnsi="Times New Roman" w:cs="Times New Roman"/>
          <w:sz w:val="24"/>
          <w:szCs w:val="24"/>
        </w:rPr>
      </w:pPr>
      <w:r w:rsidRPr="00EB6483">
        <w:rPr>
          <w:rFonts w:ascii="Times New Roman" w:hAnsi="Times New Roman" w:cs="Times New Roman"/>
          <w:b/>
          <w:sz w:val="24"/>
          <w:szCs w:val="24"/>
        </w:rPr>
        <w:t>Anlam kişilere özgüdür:</w:t>
      </w:r>
      <w:r w:rsidRPr="00EB6483">
        <w:rPr>
          <w:rFonts w:ascii="Times New Roman" w:hAnsi="Times New Roman" w:cs="Times New Roman"/>
          <w:sz w:val="24"/>
          <w:szCs w:val="24"/>
        </w:rPr>
        <w:t xml:space="preserve"> Anlamı ortaya çıkarmak için sadece sözcüklere değil o sözcükleri kullanan kişilere de bakmak gerekir.</w:t>
      </w:r>
    </w:p>
    <w:p w:rsidR="008E2562" w:rsidRPr="00EB6483" w:rsidRDefault="008E2562" w:rsidP="008E2562">
      <w:pPr>
        <w:widowControl w:val="0"/>
        <w:numPr>
          <w:ilvl w:val="0"/>
          <w:numId w:val="17"/>
        </w:numPr>
        <w:autoSpaceDE w:val="0"/>
        <w:autoSpaceDN w:val="0"/>
        <w:adjustRightInd w:val="0"/>
        <w:spacing w:before="0" w:after="120"/>
        <w:ind w:left="714" w:right="51" w:hanging="357"/>
        <w:jc w:val="both"/>
        <w:rPr>
          <w:rFonts w:ascii="Times New Roman" w:hAnsi="Times New Roman" w:cs="Times New Roman"/>
          <w:sz w:val="24"/>
          <w:szCs w:val="24"/>
        </w:rPr>
      </w:pPr>
      <w:r w:rsidRPr="00EB6483">
        <w:rPr>
          <w:rFonts w:ascii="Times New Roman" w:hAnsi="Times New Roman" w:cs="Times New Roman"/>
          <w:b/>
          <w:sz w:val="24"/>
          <w:szCs w:val="24"/>
        </w:rPr>
        <w:t>Anlamlar belirsizdir:</w:t>
      </w:r>
      <w:r w:rsidRPr="00EB6483">
        <w:rPr>
          <w:rFonts w:ascii="Times New Roman" w:hAnsi="Times New Roman" w:cs="Times New Roman"/>
          <w:sz w:val="24"/>
          <w:szCs w:val="24"/>
        </w:rPr>
        <w:t xml:space="preserve"> iletilen mesajlar alıcının kendi duygu ve düşünceleri ile birleşerek ortaya çıktığı için iki farklı insan aynı cümleden aynı anlamı çıkarmayabilir.</w:t>
      </w:r>
    </w:p>
    <w:p w:rsidR="008E2562" w:rsidRPr="00EB6483" w:rsidRDefault="008E2562" w:rsidP="008E2562">
      <w:pPr>
        <w:widowControl w:val="0"/>
        <w:numPr>
          <w:ilvl w:val="0"/>
          <w:numId w:val="17"/>
        </w:numPr>
        <w:autoSpaceDE w:val="0"/>
        <w:autoSpaceDN w:val="0"/>
        <w:adjustRightInd w:val="0"/>
        <w:spacing w:before="0" w:after="120"/>
        <w:ind w:left="714" w:right="51" w:hanging="357"/>
        <w:jc w:val="both"/>
        <w:rPr>
          <w:rFonts w:ascii="Times New Roman" w:hAnsi="Times New Roman" w:cs="Times New Roman"/>
          <w:sz w:val="24"/>
          <w:szCs w:val="24"/>
        </w:rPr>
      </w:pPr>
      <w:r w:rsidRPr="00EB6483">
        <w:rPr>
          <w:rFonts w:ascii="Times New Roman" w:hAnsi="Times New Roman" w:cs="Times New Roman"/>
          <w:b/>
          <w:sz w:val="24"/>
          <w:szCs w:val="24"/>
        </w:rPr>
        <w:t>Anlamlar hem gösteren hem de ima edendir:</w:t>
      </w:r>
      <w:r w:rsidRPr="00EB6483">
        <w:rPr>
          <w:rFonts w:ascii="Times New Roman" w:hAnsi="Times New Roman" w:cs="Times New Roman"/>
          <w:sz w:val="24"/>
          <w:szCs w:val="24"/>
        </w:rPr>
        <w:t xml:space="preserve"> Sözcüğün gösteren anlamı, gerçek anlamı iken ima eden anlamı yan anlam taşımaktadır. Yan anlam daha çok öznel ve duygusal anlamdır.</w:t>
      </w:r>
    </w:p>
    <w:p w:rsidR="008E2562" w:rsidRPr="00EB6483" w:rsidRDefault="008E2562" w:rsidP="008E2562">
      <w:pPr>
        <w:widowControl w:val="0"/>
        <w:numPr>
          <w:ilvl w:val="0"/>
          <w:numId w:val="17"/>
        </w:numPr>
        <w:autoSpaceDE w:val="0"/>
        <w:autoSpaceDN w:val="0"/>
        <w:adjustRightInd w:val="0"/>
        <w:spacing w:before="0" w:after="120"/>
        <w:ind w:left="714" w:right="51" w:hanging="357"/>
        <w:jc w:val="both"/>
        <w:rPr>
          <w:rFonts w:ascii="Times New Roman" w:hAnsi="Times New Roman" w:cs="Times New Roman"/>
          <w:sz w:val="24"/>
          <w:szCs w:val="24"/>
        </w:rPr>
      </w:pPr>
      <w:r w:rsidRPr="00EB6483">
        <w:rPr>
          <w:rFonts w:ascii="Times New Roman" w:hAnsi="Times New Roman" w:cs="Times New Roman"/>
          <w:b/>
          <w:sz w:val="24"/>
          <w:szCs w:val="24"/>
        </w:rPr>
        <w:t>Anlamlar içerik temeline dayanır:</w:t>
      </w:r>
      <w:r w:rsidRPr="00EB6483">
        <w:rPr>
          <w:rFonts w:ascii="Times New Roman" w:hAnsi="Times New Roman" w:cs="Times New Roman"/>
          <w:sz w:val="24"/>
          <w:szCs w:val="24"/>
        </w:rPr>
        <w:t xml:space="preserve"> Farklı içeriklerde oluşturulduğu takdirde, aynı sözcükler ve davranışların tamamıyla değişik anlamları olabilir.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b/>
          <w:bCs/>
          <w:sz w:val="24"/>
          <w:szCs w:val="24"/>
        </w:rPr>
      </w:pPr>
      <w:r w:rsidRPr="00EB6483">
        <w:rPr>
          <w:rFonts w:ascii="Times New Roman" w:hAnsi="Times New Roman" w:cs="Times New Roman"/>
          <w:b/>
          <w:bCs/>
          <w:sz w:val="24"/>
          <w:szCs w:val="24"/>
        </w:rPr>
        <w:tab/>
        <w:t>1. Sesli iletişim</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sz w:val="24"/>
          <w:szCs w:val="24"/>
        </w:rPr>
        <w:tab/>
        <w:t>Sesli iletişim, ortak anlam taşıyan sözcükler kullanılarak oluştur</w:t>
      </w:r>
      <w:r>
        <w:t>u</w:t>
      </w:r>
      <w:r w:rsidRPr="00EB6483">
        <w:rPr>
          <w:rFonts w:ascii="Times New Roman" w:hAnsi="Times New Roman" w:cs="Times New Roman"/>
          <w:sz w:val="24"/>
          <w:szCs w:val="24"/>
        </w:rPr>
        <w:t>lan sesli mesajların karşılıklı olarak alınıp-verilmesidir. Sesli iletişim ses ve işitmeye dayalı bir iletişim biçimidir. Sesli iletişimin bir dil</w:t>
      </w:r>
      <w:r>
        <w:t>,</w:t>
      </w:r>
      <w:r w:rsidRPr="00EB6483">
        <w:rPr>
          <w:rFonts w:ascii="Times New Roman" w:hAnsi="Times New Roman" w:cs="Times New Roman"/>
          <w:sz w:val="24"/>
          <w:szCs w:val="24"/>
        </w:rPr>
        <w:t xml:space="preserve"> bir de dil ötesi boyutu bulunmaktadır. Dil boyutunda kelimelerin gerçek anlamları (sözlük anlamları) dil ötesi boyutunda ise yan anlamları (kişiden kişiye göre değişen) anlamlandırmada temel alınmaktadır. Bu konu ile ilgili yapılan araştırmalar, insanların ne söylendiğinden çok nasıl söylendiği ile ilgilendiklerini ortaya koymaktadır. Sesli iletişimde mesajların doğru iletilmesi seçilen kelimelere bağlıdır. Ancak doğru algılanması önemli ölçüde dil ötesine göre olur. </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sz w:val="24"/>
          <w:szCs w:val="24"/>
        </w:rPr>
        <w:tab/>
        <w:t>Sesli iletişimde etkinlik bakımından sesin büyük bir önemi vardır. Ses insanın tutumunu, duygularını ve iç dünyasını yansıtır. İnsanın iç dünyasının aynasıdır. Sesli anlatımın başlıca öğeleri; ses hacmi, ses perdesi, tonlama, ses kalitesi, ses hızı, lehçe ve genel konuşma üslu</w:t>
      </w:r>
      <w:r>
        <w:t xml:space="preserve">p </w:t>
      </w:r>
      <w:r w:rsidRPr="00EB6483">
        <w:rPr>
          <w:rFonts w:ascii="Times New Roman" w:hAnsi="Times New Roman" w:cs="Times New Roman"/>
          <w:sz w:val="24"/>
          <w:szCs w:val="24"/>
        </w:rPr>
        <w:t>d</w:t>
      </w:r>
      <w:r>
        <w:t>ur.</w:t>
      </w:r>
      <w:r w:rsidRPr="00EB6483">
        <w:rPr>
          <w:rFonts w:ascii="Times New Roman" w:hAnsi="Times New Roman" w:cs="Times New Roman"/>
          <w:sz w:val="24"/>
          <w:szCs w:val="24"/>
        </w:rPr>
        <w:t xml:space="preserve"> Etkin bir konuşmada ses tonu, sesin yükseklik seviyesi, </w:t>
      </w:r>
      <w:proofErr w:type="gramStart"/>
      <w:r w:rsidRPr="00EB6483">
        <w:rPr>
          <w:rFonts w:ascii="Times New Roman" w:hAnsi="Times New Roman" w:cs="Times New Roman"/>
          <w:sz w:val="24"/>
          <w:szCs w:val="24"/>
        </w:rPr>
        <w:t>rezonansı</w:t>
      </w:r>
      <w:proofErr w:type="gramEnd"/>
      <w:r w:rsidRPr="00EB6483">
        <w:rPr>
          <w:rFonts w:ascii="Times New Roman" w:hAnsi="Times New Roman" w:cs="Times New Roman"/>
          <w:sz w:val="24"/>
          <w:szCs w:val="24"/>
        </w:rPr>
        <w:t xml:space="preserve"> ve temposu duyguların en önemli aktarıcısıdır. </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b/>
          <w:bCs/>
          <w:sz w:val="24"/>
          <w:szCs w:val="24"/>
          <w:lang w:val="en-US"/>
        </w:rPr>
      </w:pPr>
      <w:r w:rsidRPr="00EB6483">
        <w:rPr>
          <w:rFonts w:ascii="Times New Roman" w:hAnsi="Times New Roman" w:cs="Times New Roman"/>
          <w:b/>
          <w:bCs/>
          <w:sz w:val="24"/>
          <w:szCs w:val="24"/>
        </w:rPr>
        <w:tab/>
        <w:t>Sözlü iletişim yüz</w:t>
      </w:r>
      <w:r>
        <w:rPr>
          <w:b/>
          <w:bCs/>
        </w:rPr>
        <w:t xml:space="preserve"> </w:t>
      </w:r>
      <w:r w:rsidRPr="00EB6483">
        <w:rPr>
          <w:rFonts w:ascii="Times New Roman" w:hAnsi="Times New Roman" w:cs="Times New Roman"/>
          <w:b/>
          <w:bCs/>
          <w:sz w:val="24"/>
          <w:szCs w:val="24"/>
        </w:rPr>
        <w:t xml:space="preserve">yüze ve tam zamanlı olduğunda </w:t>
      </w:r>
      <w:proofErr w:type="gramStart"/>
      <w:r w:rsidRPr="00EB6483">
        <w:rPr>
          <w:rFonts w:ascii="Times New Roman" w:hAnsi="Times New Roman" w:cs="Times New Roman"/>
          <w:b/>
          <w:bCs/>
          <w:sz w:val="24"/>
          <w:szCs w:val="24"/>
        </w:rPr>
        <w:t>bir çok</w:t>
      </w:r>
      <w:proofErr w:type="gramEnd"/>
      <w:r w:rsidRPr="00EB6483">
        <w:rPr>
          <w:rFonts w:ascii="Times New Roman" w:hAnsi="Times New Roman" w:cs="Times New Roman"/>
          <w:b/>
          <w:bCs/>
          <w:sz w:val="24"/>
          <w:szCs w:val="24"/>
        </w:rPr>
        <w:t xml:space="preserve"> avantaj sağlamaktadır. Bu avantajlar;</w:t>
      </w:r>
    </w:p>
    <w:p w:rsidR="008E2562" w:rsidRPr="00EB6483" w:rsidRDefault="008E2562" w:rsidP="008E2562">
      <w:pPr>
        <w:widowControl w:val="0"/>
        <w:numPr>
          <w:ilvl w:val="0"/>
          <w:numId w:val="17"/>
        </w:numPr>
        <w:autoSpaceDE w:val="0"/>
        <w:autoSpaceDN w:val="0"/>
        <w:adjustRightInd w:val="0"/>
        <w:ind w:left="720" w:right="50" w:hanging="360"/>
        <w:jc w:val="both"/>
        <w:rPr>
          <w:rFonts w:ascii="Times New Roman" w:hAnsi="Times New Roman" w:cs="Times New Roman"/>
          <w:sz w:val="24"/>
          <w:szCs w:val="24"/>
          <w:lang w:val="en-US"/>
        </w:rPr>
      </w:pPr>
      <w:r w:rsidRPr="00EB6483">
        <w:rPr>
          <w:rFonts w:ascii="Times New Roman" w:hAnsi="Times New Roman" w:cs="Times New Roman"/>
          <w:sz w:val="24"/>
          <w:szCs w:val="24"/>
        </w:rPr>
        <w:t>Eş zamanlı geribildirim olanağı sağlar,</w:t>
      </w:r>
    </w:p>
    <w:p w:rsidR="008E2562" w:rsidRPr="00EB6483" w:rsidRDefault="008E2562" w:rsidP="008E2562">
      <w:pPr>
        <w:widowControl w:val="0"/>
        <w:numPr>
          <w:ilvl w:val="0"/>
          <w:numId w:val="17"/>
        </w:numPr>
        <w:autoSpaceDE w:val="0"/>
        <w:autoSpaceDN w:val="0"/>
        <w:adjustRightInd w:val="0"/>
        <w:spacing w:before="0"/>
        <w:ind w:left="714" w:right="51" w:hanging="357"/>
        <w:jc w:val="both"/>
        <w:rPr>
          <w:rFonts w:ascii="Times New Roman" w:hAnsi="Times New Roman" w:cs="Times New Roman"/>
          <w:sz w:val="24"/>
          <w:szCs w:val="24"/>
          <w:lang w:val="en-US"/>
        </w:rPr>
      </w:pPr>
      <w:r w:rsidRPr="00EB6483">
        <w:rPr>
          <w:rFonts w:ascii="Times New Roman" w:hAnsi="Times New Roman" w:cs="Times New Roman"/>
          <w:sz w:val="24"/>
          <w:szCs w:val="24"/>
        </w:rPr>
        <w:t>Mesajın içeriği ile ilgili sorular sorularak mesajın anlaşılırlığı artırılabilir,</w:t>
      </w:r>
    </w:p>
    <w:p w:rsidR="008E2562" w:rsidRPr="00EB6483" w:rsidRDefault="008E2562" w:rsidP="008E2562">
      <w:pPr>
        <w:widowControl w:val="0"/>
        <w:numPr>
          <w:ilvl w:val="0"/>
          <w:numId w:val="17"/>
        </w:numPr>
        <w:autoSpaceDE w:val="0"/>
        <w:autoSpaceDN w:val="0"/>
        <w:adjustRightInd w:val="0"/>
        <w:spacing w:before="0"/>
        <w:ind w:left="714" w:right="51" w:hanging="357"/>
        <w:jc w:val="both"/>
        <w:rPr>
          <w:rFonts w:ascii="Times New Roman" w:hAnsi="Times New Roman" w:cs="Times New Roman"/>
          <w:sz w:val="24"/>
          <w:szCs w:val="24"/>
          <w:lang w:val="en-US"/>
        </w:rPr>
      </w:pPr>
      <w:r w:rsidRPr="00EB6483">
        <w:rPr>
          <w:rFonts w:ascii="Times New Roman" w:hAnsi="Times New Roman" w:cs="Times New Roman"/>
          <w:sz w:val="24"/>
          <w:szCs w:val="24"/>
        </w:rPr>
        <w:t>İletişimin tam zamanlı denetimi sağlanır,</w:t>
      </w:r>
    </w:p>
    <w:p w:rsidR="008E2562" w:rsidRPr="00EB6483" w:rsidRDefault="008E2562" w:rsidP="008E2562">
      <w:pPr>
        <w:widowControl w:val="0"/>
        <w:autoSpaceDE w:val="0"/>
        <w:autoSpaceDN w:val="0"/>
        <w:adjustRightInd w:val="0"/>
        <w:spacing w:after="120"/>
        <w:ind w:left="360" w:right="50"/>
        <w:jc w:val="both"/>
        <w:rPr>
          <w:rFonts w:ascii="Times New Roman" w:hAnsi="Times New Roman" w:cs="Times New Roman"/>
          <w:b/>
          <w:bCs/>
          <w:sz w:val="24"/>
          <w:szCs w:val="24"/>
          <w:lang w:val="en-US"/>
        </w:rPr>
      </w:pPr>
      <w:r w:rsidRPr="00EB6483">
        <w:rPr>
          <w:rFonts w:ascii="Times New Roman" w:hAnsi="Times New Roman" w:cs="Times New Roman"/>
          <w:b/>
          <w:bCs/>
          <w:sz w:val="24"/>
          <w:szCs w:val="24"/>
        </w:rPr>
        <w:lastRenderedPageBreak/>
        <w:tab/>
        <w:t>Sesli iletişimin olumsuz yanları ise şunlardır;</w:t>
      </w:r>
    </w:p>
    <w:p w:rsidR="008E2562" w:rsidRPr="00EB6483" w:rsidRDefault="008E2562" w:rsidP="008E2562">
      <w:pPr>
        <w:widowControl w:val="0"/>
        <w:numPr>
          <w:ilvl w:val="0"/>
          <w:numId w:val="17"/>
        </w:numPr>
        <w:autoSpaceDE w:val="0"/>
        <w:autoSpaceDN w:val="0"/>
        <w:adjustRightInd w:val="0"/>
        <w:spacing w:before="0"/>
        <w:ind w:left="720" w:right="50" w:hanging="360"/>
        <w:jc w:val="both"/>
        <w:rPr>
          <w:rFonts w:ascii="Times New Roman" w:hAnsi="Times New Roman" w:cs="Times New Roman"/>
          <w:sz w:val="24"/>
          <w:szCs w:val="24"/>
          <w:lang w:val="en-US"/>
        </w:rPr>
      </w:pPr>
      <w:r w:rsidRPr="00EB6483">
        <w:rPr>
          <w:rFonts w:ascii="Times New Roman" w:hAnsi="Times New Roman" w:cs="Times New Roman"/>
          <w:sz w:val="24"/>
          <w:szCs w:val="24"/>
        </w:rPr>
        <w:t>Seslendirilen kelimeleri yan anlamları ile değerlendirildiğinden yanlış anlamlandırma ihtimali daha yüksektir.</w:t>
      </w:r>
    </w:p>
    <w:p w:rsidR="008E2562" w:rsidRPr="00EB6483" w:rsidRDefault="008E2562" w:rsidP="008E2562">
      <w:pPr>
        <w:widowControl w:val="0"/>
        <w:numPr>
          <w:ilvl w:val="0"/>
          <w:numId w:val="17"/>
        </w:numPr>
        <w:autoSpaceDE w:val="0"/>
        <w:autoSpaceDN w:val="0"/>
        <w:adjustRightInd w:val="0"/>
        <w:spacing w:before="0"/>
        <w:ind w:left="714" w:right="51" w:hanging="357"/>
        <w:jc w:val="both"/>
        <w:rPr>
          <w:rFonts w:ascii="Times New Roman" w:hAnsi="Times New Roman" w:cs="Times New Roman"/>
          <w:sz w:val="24"/>
          <w:szCs w:val="24"/>
          <w:lang w:val="en-US"/>
        </w:rPr>
      </w:pPr>
      <w:r w:rsidRPr="00EB6483">
        <w:rPr>
          <w:rFonts w:ascii="Times New Roman" w:hAnsi="Times New Roman" w:cs="Times New Roman"/>
          <w:sz w:val="24"/>
          <w:szCs w:val="24"/>
        </w:rPr>
        <w:t>Ayrıntılı ve uzun süreli mesaj iletimi için uygun değildir.</w:t>
      </w:r>
    </w:p>
    <w:p w:rsidR="008E2562" w:rsidRPr="00EB6483" w:rsidRDefault="008E2562" w:rsidP="008E2562">
      <w:pPr>
        <w:widowControl w:val="0"/>
        <w:numPr>
          <w:ilvl w:val="0"/>
          <w:numId w:val="17"/>
        </w:numPr>
        <w:autoSpaceDE w:val="0"/>
        <w:autoSpaceDN w:val="0"/>
        <w:adjustRightInd w:val="0"/>
        <w:spacing w:before="0"/>
        <w:ind w:left="714" w:right="51" w:hanging="357"/>
        <w:jc w:val="both"/>
        <w:rPr>
          <w:rFonts w:ascii="Times New Roman" w:hAnsi="Times New Roman" w:cs="Times New Roman"/>
          <w:sz w:val="24"/>
          <w:szCs w:val="24"/>
          <w:lang w:val="en-US"/>
        </w:rPr>
      </w:pPr>
      <w:r w:rsidRPr="00EB6483">
        <w:rPr>
          <w:rFonts w:ascii="Times New Roman" w:hAnsi="Times New Roman" w:cs="Times New Roman"/>
          <w:sz w:val="24"/>
          <w:szCs w:val="24"/>
        </w:rPr>
        <w:t>Sesli olarak iletilen mesajlar zamanla ya tamamen, ya da kısmen unutulur veya değişikliğe uğrar.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sz w:val="24"/>
          <w:szCs w:val="24"/>
          <w:lang w:val="en-US"/>
        </w:rPr>
        <w:tab/>
      </w:r>
      <w:r w:rsidRPr="00EB6483">
        <w:rPr>
          <w:rFonts w:ascii="Times New Roman" w:hAnsi="Times New Roman" w:cs="Times New Roman"/>
          <w:sz w:val="24"/>
          <w:szCs w:val="24"/>
        </w:rPr>
        <w:t>Sesli iletişim konuşma ve dinleme olmak üzere iki boyutlu bir iletişim sürecidir. Sesli iletişimde etkin mesaj iletimi, etkili ve güzel konuşma ile etkin dinlemenin birlikte olması ile gerçekleşir. Sesli iletişimde etkinlik sağlayabilmek için dikkat edilmesi gerekenleri bu bölüm konuşma ve dinleme olmak üzere iki boyutta ele alacağız.</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sz w:val="24"/>
          <w:szCs w:val="24"/>
        </w:rPr>
        <w:tab/>
        <w:t xml:space="preserve">İnsanlarla konuşurken pek çok şey söyleriz; ama verdiğimiz mesajların </w:t>
      </w:r>
      <w:r w:rsidRPr="00EB6483">
        <w:rPr>
          <w:rFonts w:ascii="Times New Roman" w:hAnsi="Times New Roman" w:cs="Times New Roman"/>
          <w:b/>
          <w:sz w:val="24"/>
          <w:szCs w:val="24"/>
        </w:rPr>
        <w:t xml:space="preserve">dört öğeden oluştuğunun </w:t>
      </w:r>
      <w:r w:rsidRPr="00EB6483">
        <w:rPr>
          <w:rFonts w:ascii="Times New Roman" w:hAnsi="Times New Roman" w:cs="Times New Roman"/>
          <w:sz w:val="24"/>
          <w:szCs w:val="24"/>
        </w:rPr>
        <w:t>çoğu zaman farkında bile olmayız. Bunlar;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sz w:val="24"/>
          <w:szCs w:val="24"/>
        </w:rPr>
        <w:tab/>
      </w:r>
      <w:r w:rsidRPr="00EB6483">
        <w:rPr>
          <w:rFonts w:ascii="Times New Roman" w:hAnsi="Times New Roman" w:cs="Times New Roman"/>
          <w:b/>
          <w:bCs/>
          <w:sz w:val="24"/>
          <w:szCs w:val="24"/>
        </w:rPr>
        <w:t>1. Gözlemlerimiz,</w:t>
      </w:r>
      <w:r w:rsidRPr="00EB6483">
        <w:rPr>
          <w:rFonts w:ascii="Times New Roman" w:hAnsi="Times New Roman" w:cs="Times New Roman"/>
          <w:sz w:val="24"/>
          <w:szCs w:val="24"/>
        </w:rPr>
        <w:t xml:space="preserve"> "Bu sabah arkadaşım merdivenden yuvarlandı"</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sz w:val="24"/>
          <w:szCs w:val="24"/>
        </w:rPr>
      </w:pPr>
      <w:r w:rsidRPr="00EB6483">
        <w:rPr>
          <w:rFonts w:ascii="Times New Roman" w:hAnsi="Times New Roman" w:cs="Times New Roman"/>
          <w:b/>
          <w:bCs/>
          <w:sz w:val="24"/>
          <w:szCs w:val="24"/>
        </w:rPr>
        <w:tab/>
        <w:t>2. Düşüncelerimiz,</w:t>
      </w:r>
      <w:r w:rsidRPr="00EB6483">
        <w:rPr>
          <w:rFonts w:ascii="Times New Roman" w:hAnsi="Times New Roman" w:cs="Times New Roman"/>
          <w:sz w:val="24"/>
          <w:szCs w:val="24"/>
        </w:rPr>
        <w:t xml:space="preserve"> duyduğumuz, dokunduğumuz ve gözlemlediklerimiz hakkında vardığımız sonuçlardır. İnsanlarla ilişkilerimizi etkileyen </w:t>
      </w:r>
      <w:proofErr w:type="spellStart"/>
      <w:r w:rsidRPr="00EB6483">
        <w:rPr>
          <w:rFonts w:ascii="Times New Roman" w:hAnsi="Times New Roman" w:cs="Times New Roman"/>
          <w:sz w:val="24"/>
          <w:szCs w:val="24"/>
        </w:rPr>
        <w:t>kalıplaşmı</w:t>
      </w:r>
      <w:proofErr w:type="spellEnd"/>
      <w:r w:rsidRPr="00EB6483">
        <w:rPr>
          <w:rFonts w:ascii="Times New Roman" w:hAnsi="Times New Roman" w:cs="Times New Roman"/>
          <w:sz w:val="24"/>
          <w:szCs w:val="24"/>
        </w:rPr>
        <w:t xml:space="preserve"> düşüncelerimizden en çok bilinenleri şunlardır:</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sz w:val="24"/>
          <w:szCs w:val="24"/>
        </w:rPr>
        <w:t xml:space="preserve"> Aşırı genelleme:</w:t>
      </w:r>
      <w:r w:rsidRPr="00EB6483">
        <w:rPr>
          <w:rFonts w:ascii="Times New Roman" w:hAnsi="Times New Roman" w:cs="Times New Roman"/>
          <w:sz w:val="24"/>
          <w:szCs w:val="24"/>
        </w:rPr>
        <w:t xml:space="preserve"> Belli bir durumun ya da belli bir özelliğin, her yerde herkes için geçerli olduğunu düşünmek, genelleme yapmaktır. </w:t>
      </w:r>
      <w:proofErr w:type="gramStart"/>
      <w:r w:rsidRPr="00EB6483">
        <w:rPr>
          <w:rFonts w:ascii="Times New Roman" w:hAnsi="Times New Roman" w:cs="Times New Roman"/>
          <w:sz w:val="24"/>
          <w:szCs w:val="24"/>
        </w:rPr>
        <w:t>genelleme</w:t>
      </w:r>
      <w:proofErr w:type="gramEnd"/>
      <w:r w:rsidRPr="00EB6483">
        <w:rPr>
          <w:rFonts w:ascii="Times New Roman" w:hAnsi="Times New Roman" w:cs="Times New Roman"/>
          <w:sz w:val="24"/>
          <w:szCs w:val="24"/>
        </w:rPr>
        <w:t xml:space="preserve"> yapan kişiler, bütün ile parça arasındaki farklılığı gözden kaçırırlar. "Herkes, her zaman, daima, asla" gibi sözcükleri fazla kullanılırlar.</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sz w:val="24"/>
          <w:szCs w:val="24"/>
        </w:rPr>
        <w:t xml:space="preserve"> Kutuplaştırma (Ya hep, Ya hiç):</w:t>
      </w:r>
      <w:r w:rsidRPr="00EB6483">
        <w:rPr>
          <w:rFonts w:ascii="Times New Roman" w:hAnsi="Times New Roman" w:cs="Times New Roman"/>
          <w:sz w:val="24"/>
          <w:szCs w:val="24"/>
        </w:rPr>
        <w:t xml:space="preserve"> Olayları ve kişilere yönelik tutumlarımızın ortası yoktur hep uç noktalarda değerlendiririz. "Bu ülkede ya hainsin ya da kahraman"</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sz w:val="24"/>
          <w:szCs w:val="24"/>
        </w:rPr>
        <w:t xml:space="preserve"> Kişiselleştirme:</w:t>
      </w:r>
      <w:r w:rsidRPr="00EB6483">
        <w:rPr>
          <w:rFonts w:ascii="Times New Roman" w:hAnsi="Times New Roman" w:cs="Times New Roman"/>
          <w:sz w:val="24"/>
          <w:szCs w:val="24"/>
        </w:rPr>
        <w:t xml:space="preserve"> Her söylenene duyarlılık gösterip alınmak, kendi kendini suçlamak, başkalarının başına gelen olumsuzluklardan kendini sorumlu tutmak gibi iletişim tutumlarını ifade eder. İletişimde kişiselleştirmenin temel nedenlerinden birisi toplumda açık iletişim tarzının az görülmesi bunun yerine imalı iletişim tarzının yaygın olmasından kaynaklanmaktadır. </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sz w:val="24"/>
          <w:szCs w:val="24"/>
        </w:rPr>
        <w:t xml:space="preserve"> </w:t>
      </w:r>
      <w:proofErr w:type="spellStart"/>
      <w:r w:rsidRPr="00EB6483">
        <w:rPr>
          <w:rFonts w:ascii="Times New Roman" w:hAnsi="Times New Roman" w:cs="Times New Roman"/>
          <w:b/>
          <w:bCs/>
          <w:sz w:val="24"/>
          <w:szCs w:val="24"/>
        </w:rPr>
        <w:t>Mutlakcılık</w:t>
      </w:r>
      <w:proofErr w:type="spellEnd"/>
      <w:r w:rsidRPr="00EB6483">
        <w:rPr>
          <w:rFonts w:ascii="Times New Roman" w:hAnsi="Times New Roman" w:cs="Times New Roman"/>
          <w:b/>
          <w:bCs/>
          <w:sz w:val="24"/>
          <w:szCs w:val="24"/>
        </w:rPr>
        <w:t xml:space="preserve"> ("</w:t>
      </w:r>
      <w:proofErr w:type="spellStart"/>
      <w:r w:rsidRPr="00EB6483">
        <w:rPr>
          <w:rFonts w:ascii="Times New Roman" w:hAnsi="Times New Roman" w:cs="Times New Roman"/>
          <w:b/>
          <w:bCs/>
          <w:sz w:val="24"/>
          <w:szCs w:val="24"/>
        </w:rPr>
        <w:t>Meli</w:t>
      </w:r>
      <w:proofErr w:type="spellEnd"/>
      <w:r w:rsidRPr="00EB6483">
        <w:rPr>
          <w:rFonts w:ascii="Times New Roman" w:hAnsi="Times New Roman" w:cs="Times New Roman"/>
          <w:b/>
          <w:bCs/>
          <w:sz w:val="24"/>
          <w:szCs w:val="24"/>
        </w:rPr>
        <w:t>"-"Malı"):</w:t>
      </w:r>
      <w:r w:rsidRPr="00EB6483">
        <w:rPr>
          <w:rFonts w:ascii="Times New Roman" w:hAnsi="Times New Roman" w:cs="Times New Roman"/>
          <w:sz w:val="24"/>
          <w:szCs w:val="24"/>
        </w:rPr>
        <w:t xml:space="preserve"> Edindiğimiz birtakım kuralların asla değişmeyeceğini düşünme tutumudur. "En iyisi ben olmalıyım." "Herkes işe zamanında gelmeli"</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sz w:val="24"/>
          <w:szCs w:val="24"/>
        </w:rPr>
        <w:t xml:space="preserve"> Değiştirme Gayreti:</w:t>
      </w:r>
      <w:r w:rsidRPr="00EB6483">
        <w:rPr>
          <w:rFonts w:ascii="Times New Roman" w:hAnsi="Times New Roman" w:cs="Times New Roman"/>
          <w:sz w:val="24"/>
          <w:szCs w:val="24"/>
        </w:rPr>
        <w:t xml:space="preserve"> çevremizdeki insanların bizim gibi düşünmelerini, bizim isteklerimizi kendi istekleriymiş gibi yapmalarını isteyen bir tutumla iletişim kurmak. Bu iletişim tarzını benimseyenler başkalarını değiştirmeyi bir hak olarak gördükleri halde kendilerini değiştirmeye karşı direnç gösterirler.</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sz w:val="24"/>
          <w:szCs w:val="24"/>
        </w:rPr>
        <w:t xml:space="preserve"> Aşırı </w:t>
      </w:r>
      <w:proofErr w:type="gramStart"/>
      <w:r w:rsidRPr="00EB6483">
        <w:rPr>
          <w:rFonts w:ascii="Times New Roman" w:hAnsi="Times New Roman" w:cs="Times New Roman"/>
          <w:b/>
          <w:bCs/>
          <w:sz w:val="24"/>
          <w:szCs w:val="24"/>
        </w:rPr>
        <w:t>Fedakarlık</w:t>
      </w:r>
      <w:proofErr w:type="gramEnd"/>
      <w:r w:rsidRPr="00EB6483">
        <w:rPr>
          <w:rFonts w:ascii="Times New Roman" w:hAnsi="Times New Roman" w:cs="Times New Roman"/>
          <w:b/>
          <w:bCs/>
          <w:sz w:val="24"/>
          <w:szCs w:val="24"/>
        </w:rPr>
        <w:t>:</w:t>
      </w:r>
      <w:r w:rsidRPr="00EB6483">
        <w:rPr>
          <w:rFonts w:ascii="Times New Roman" w:hAnsi="Times New Roman" w:cs="Times New Roman"/>
          <w:sz w:val="24"/>
          <w:szCs w:val="24"/>
        </w:rPr>
        <w:t xml:space="preserve"> Değiştirme tutumunun tam tersi, aşırı fedakarlığı esas alan </w:t>
      </w:r>
      <w:proofErr w:type="gramStart"/>
      <w:r w:rsidRPr="00EB6483">
        <w:rPr>
          <w:rFonts w:ascii="Times New Roman" w:hAnsi="Times New Roman" w:cs="Times New Roman"/>
          <w:sz w:val="24"/>
          <w:szCs w:val="24"/>
        </w:rPr>
        <w:t>kendi</w:t>
      </w:r>
      <w:proofErr w:type="gramEnd"/>
      <w:r w:rsidRPr="00EB6483">
        <w:rPr>
          <w:rFonts w:ascii="Times New Roman" w:hAnsi="Times New Roman" w:cs="Times New Roman"/>
          <w:sz w:val="24"/>
          <w:szCs w:val="24"/>
        </w:rPr>
        <w:t xml:space="preserve"> isteklerini bir tarafa bırakarak, başkalarının istediği gibi davranmaya çalışan iletişim tutumudur. Bu tipler çevreleri ile uyumlu bile görünseler, yüzeydeki bu uyumluluk günü geldiğinde patlamalar, çatışmalara dönüşebilir. Aşırı özverili davrananlar günün birinde yoğun öfke yaşarlar ve yaptıkları </w:t>
      </w:r>
      <w:proofErr w:type="gramStart"/>
      <w:r w:rsidRPr="00EB6483">
        <w:rPr>
          <w:rFonts w:ascii="Times New Roman" w:hAnsi="Times New Roman" w:cs="Times New Roman"/>
          <w:sz w:val="24"/>
          <w:szCs w:val="24"/>
        </w:rPr>
        <w:t>fedakarlıkların</w:t>
      </w:r>
      <w:proofErr w:type="gramEnd"/>
      <w:r w:rsidRPr="00EB6483">
        <w:rPr>
          <w:rFonts w:ascii="Times New Roman" w:hAnsi="Times New Roman" w:cs="Times New Roman"/>
          <w:sz w:val="24"/>
          <w:szCs w:val="24"/>
        </w:rPr>
        <w:t xml:space="preserve"> acısını fazlasıyla çıkarabilirler.</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color w:val="000000"/>
          <w:sz w:val="24"/>
          <w:szCs w:val="24"/>
        </w:rPr>
        <w:t xml:space="preserve"> </w:t>
      </w:r>
      <w:proofErr w:type="spellStart"/>
      <w:r w:rsidRPr="00EB6483">
        <w:rPr>
          <w:rFonts w:ascii="Times New Roman" w:hAnsi="Times New Roman" w:cs="Times New Roman"/>
          <w:b/>
          <w:bCs/>
          <w:color w:val="000000"/>
          <w:sz w:val="24"/>
          <w:szCs w:val="24"/>
        </w:rPr>
        <w:t>Keşkecilik</w:t>
      </w:r>
      <w:proofErr w:type="spellEnd"/>
      <w:r w:rsidRPr="00EB6483">
        <w:rPr>
          <w:rFonts w:ascii="Times New Roman" w:hAnsi="Times New Roman" w:cs="Times New Roman"/>
          <w:b/>
          <w:bCs/>
          <w:color w:val="000000"/>
          <w:sz w:val="24"/>
          <w:szCs w:val="24"/>
        </w:rPr>
        <w:t>:</w:t>
      </w:r>
      <w:r w:rsidRPr="00EB6483">
        <w:rPr>
          <w:rFonts w:ascii="Times New Roman" w:hAnsi="Times New Roman" w:cs="Times New Roman"/>
          <w:color w:val="000000"/>
          <w:sz w:val="24"/>
          <w:szCs w:val="24"/>
        </w:rPr>
        <w:t xml:space="preserve"> Geçmişte yaşadığımız olayları zaman </w:t>
      </w:r>
      <w:proofErr w:type="spellStart"/>
      <w:r w:rsidRPr="00EB6483">
        <w:rPr>
          <w:rFonts w:ascii="Times New Roman" w:hAnsi="Times New Roman" w:cs="Times New Roman"/>
          <w:color w:val="000000"/>
          <w:sz w:val="24"/>
          <w:szCs w:val="24"/>
        </w:rPr>
        <w:t>zaman</w:t>
      </w:r>
      <w:proofErr w:type="spellEnd"/>
      <w:r w:rsidRPr="00EB6483">
        <w:rPr>
          <w:rFonts w:ascii="Times New Roman" w:hAnsi="Times New Roman" w:cs="Times New Roman"/>
          <w:color w:val="000000"/>
          <w:sz w:val="24"/>
          <w:szCs w:val="24"/>
        </w:rPr>
        <w:t xml:space="preserve"> anımsayıp pişmanlık duyulması durumudur. "Keşke öyle söylemeseydim" "Keşke oraya gitmeseydim" </w:t>
      </w:r>
    </w:p>
    <w:p w:rsidR="008E2562" w:rsidRPr="00EB6483" w:rsidRDefault="008E2562" w:rsidP="008E2562">
      <w:pPr>
        <w:widowControl w:val="0"/>
        <w:autoSpaceDE w:val="0"/>
        <w:autoSpaceDN w:val="0"/>
        <w:adjustRightInd w:val="0"/>
        <w:spacing w:after="120"/>
        <w:ind w:right="50" w:firstLine="851"/>
        <w:jc w:val="both"/>
        <w:rPr>
          <w:rFonts w:ascii="Times New Roman" w:hAnsi="Times New Roman" w:cs="Times New Roman"/>
          <w:b/>
          <w:bCs/>
          <w:color w:val="000000"/>
          <w:sz w:val="24"/>
          <w:szCs w:val="24"/>
        </w:rPr>
      </w:pPr>
      <w:r w:rsidRPr="00EB6483">
        <w:rPr>
          <w:rFonts w:ascii="Times New Roman" w:hAnsi="Times New Roman" w:cs="Times New Roman"/>
          <w:b/>
          <w:bCs/>
          <w:color w:val="000000"/>
          <w:sz w:val="24"/>
          <w:szCs w:val="24"/>
        </w:rPr>
        <w:t xml:space="preserve">"Bugünümüzü çalan iki </w:t>
      </w:r>
      <w:proofErr w:type="spellStart"/>
      <w:r w:rsidRPr="00EB6483">
        <w:rPr>
          <w:rFonts w:ascii="Times New Roman" w:hAnsi="Times New Roman" w:cs="Times New Roman"/>
          <w:b/>
          <w:bCs/>
          <w:color w:val="000000"/>
          <w:sz w:val="24"/>
          <w:szCs w:val="24"/>
        </w:rPr>
        <w:t>hırzıs</w:t>
      </w:r>
      <w:proofErr w:type="spellEnd"/>
      <w:r w:rsidRPr="00EB6483">
        <w:rPr>
          <w:rFonts w:ascii="Times New Roman" w:hAnsi="Times New Roman" w:cs="Times New Roman"/>
          <w:b/>
          <w:bCs/>
          <w:color w:val="000000"/>
          <w:sz w:val="24"/>
          <w:szCs w:val="24"/>
        </w:rPr>
        <w:t xml:space="preserve"> vardır, birincisi geçmişe yönelik </w:t>
      </w:r>
      <w:proofErr w:type="spellStart"/>
      <w:r w:rsidRPr="00EB6483">
        <w:rPr>
          <w:rFonts w:ascii="Times New Roman" w:hAnsi="Times New Roman" w:cs="Times New Roman"/>
          <w:b/>
          <w:bCs/>
          <w:color w:val="000000"/>
          <w:sz w:val="24"/>
          <w:szCs w:val="24"/>
        </w:rPr>
        <w:t>pişmanlıklarınımız</w:t>
      </w:r>
      <w:proofErr w:type="spellEnd"/>
      <w:r w:rsidRPr="00EB6483">
        <w:rPr>
          <w:rFonts w:ascii="Times New Roman" w:hAnsi="Times New Roman" w:cs="Times New Roman"/>
          <w:b/>
          <w:bCs/>
          <w:color w:val="000000"/>
          <w:sz w:val="24"/>
          <w:szCs w:val="24"/>
        </w:rPr>
        <w:t xml:space="preserve"> diğeri ise yarına yönelik kaygılarımızdır"</w:t>
      </w:r>
    </w:p>
    <w:p w:rsidR="008E2562" w:rsidRPr="00EB6483" w:rsidRDefault="008E2562" w:rsidP="008E2562">
      <w:pPr>
        <w:widowControl w:val="0"/>
        <w:numPr>
          <w:ilvl w:val="0"/>
          <w:numId w:val="17"/>
        </w:numPr>
        <w:autoSpaceDE w:val="0"/>
        <w:autoSpaceDN w:val="0"/>
        <w:adjustRightInd w:val="0"/>
        <w:spacing w:after="120"/>
        <w:ind w:right="50" w:firstLine="851"/>
        <w:jc w:val="both"/>
        <w:rPr>
          <w:rFonts w:ascii="Times New Roman" w:hAnsi="Times New Roman" w:cs="Times New Roman"/>
          <w:color w:val="000000"/>
          <w:sz w:val="24"/>
          <w:szCs w:val="24"/>
          <w:lang w:val="en-US"/>
        </w:rPr>
      </w:pPr>
      <w:r w:rsidRPr="00EB6483">
        <w:rPr>
          <w:rFonts w:ascii="Times New Roman" w:hAnsi="Times New Roman" w:cs="Times New Roman"/>
          <w:b/>
          <w:bCs/>
          <w:color w:val="000000"/>
          <w:sz w:val="24"/>
          <w:szCs w:val="24"/>
        </w:rPr>
        <w:lastRenderedPageBreak/>
        <w:t xml:space="preserve"> Toptancılık:</w:t>
      </w:r>
      <w:r w:rsidRPr="00EB6483">
        <w:rPr>
          <w:rFonts w:ascii="Times New Roman" w:hAnsi="Times New Roman" w:cs="Times New Roman"/>
          <w:color w:val="000000"/>
          <w:sz w:val="24"/>
          <w:szCs w:val="24"/>
        </w:rPr>
        <w:t xml:space="preserve"> Her olayı ve kişiyi aynı kategoriye koymaktır. Oysaki bir insanın birden çok özelliği vardır ve bir insan birden fazla role sahiptir. (Güzeldir, çirkindir, uzundur, kısadır, ev hanımıdır, memurdur, anadır, babadır, ev sahibidir, kiracıdır vb) Tek bir </w:t>
      </w:r>
      <w:proofErr w:type="gramStart"/>
      <w:r w:rsidRPr="00EB6483">
        <w:rPr>
          <w:rFonts w:ascii="Times New Roman" w:hAnsi="Times New Roman" w:cs="Times New Roman"/>
          <w:color w:val="000000"/>
          <w:sz w:val="24"/>
          <w:szCs w:val="24"/>
        </w:rPr>
        <w:t>özelliğe  ya</w:t>
      </w:r>
      <w:proofErr w:type="gramEnd"/>
      <w:r w:rsidRPr="00EB6483">
        <w:rPr>
          <w:rFonts w:ascii="Times New Roman" w:hAnsi="Times New Roman" w:cs="Times New Roman"/>
          <w:color w:val="000000"/>
          <w:sz w:val="24"/>
          <w:szCs w:val="24"/>
        </w:rPr>
        <w:t xml:space="preserve"> da tek bir role bakarak genelleme yapmaktır toptancılık. Örneğin iş yerinde yaptığı bir hatadan dolayı ceza alan bir kimsenin "Ben işe yaramaz birisiyim"  düşüncesi</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lang w:val="en-US"/>
        </w:rPr>
      </w:pPr>
      <w:r w:rsidRPr="00EB6483">
        <w:rPr>
          <w:rFonts w:ascii="Times New Roman" w:hAnsi="Times New Roman" w:cs="Times New Roman"/>
          <w:color w:val="000000"/>
          <w:sz w:val="24"/>
          <w:szCs w:val="24"/>
        </w:rPr>
        <w:tab/>
        <w:t>Yukarıda sözünü ettiğimiz kalıplaşmış düşünceler karşılıklı insan ilişkilerinde çeşitli çatışmalara neden olabilir. Örneğin aşırı genelleme ve değiştirme çabası içinde olan bir kişinin, önyargılı ve tümden redde</w:t>
      </w:r>
      <w:r w:rsidR="00657D9C">
        <w:rPr>
          <w:rFonts w:ascii="Times New Roman" w:hAnsi="Times New Roman" w:cs="Times New Roman"/>
          <w:color w:val="000000"/>
          <w:sz w:val="24"/>
          <w:szCs w:val="24"/>
        </w:rPr>
        <w:t>di</w:t>
      </w:r>
      <w:r w:rsidRPr="00EB6483">
        <w:rPr>
          <w:rFonts w:ascii="Times New Roman" w:hAnsi="Times New Roman" w:cs="Times New Roman"/>
          <w:color w:val="000000"/>
          <w:sz w:val="24"/>
          <w:szCs w:val="24"/>
        </w:rPr>
        <w:t>ci çatışma sergilemesi, ana-baba tavrı takınması iletişimlerinde karşısındakileri yargılayacak iletiler göndermesi ve karşısındaki kişi savunucu iletişime yönlendirmesi söz konusu olabilir. Kişiselleştirme eğilimi yüksek olan birinin pasif çatışma sergilemesi, küserek kabuğuna çekilmesi olası bir durumdur. Eğer kişilerin sahip oldukları kalışlaşmış düşünceler, onları çatışma davranışına yönlendiriyorsa bu duru</w:t>
      </w:r>
      <w:r w:rsidR="00657D9C">
        <w:rPr>
          <w:rFonts w:ascii="Times New Roman" w:hAnsi="Times New Roman" w:cs="Times New Roman"/>
          <w:color w:val="000000"/>
          <w:sz w:val="24"/>
          <w:szCs w:val="24"/>
        </w:rPr>
        <w:t>mda çatışmaları azaltmanın yolu</w:t>
      </w:r>
      <w:r w:rsidRPr="00EB6483">
        <w:rPr>
          <w:rFonts w:ascii="Times New Roman" w:hAnsi="Times New Roman" w:cs="Times New Roman"/>
          <w:color w:val="000000"/>
          <w:sz w:val="24"/>
          <w:szCs w:val="24"/>
        </w:rPr>
        <w:t>, söz konusu kalıplaşmış düşünceleri değiştirmektir.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rPr>
      </w:pPr>
      <w:r w:rsidRPr="00EB6483">
        <w:rPr>
          <w:rFonts w:ascii="Times New Roman" w:hAnsi="Times New Roman" w:cs="Times New Roman"/>
          <w:b/>
          <w:bCs/>
          <w:color w:val="000000"/>
          <w:sz w:val="24"/>
          <w:szCs w:val="24"/>
        </w:rPr>
        <w:tab/>
        <w:t xml:space="preserve">3. Duygular: </w:t>
      </w:r>
      <w:r w:rsidRPr="00EB6483">
        <w:rPr>
          <w:rFonts w:ascii="Times New Roman" w:hAnsi="Times New Roman" w:cs="Times New Roman"/>
          <w:color w:val="000000"/>
          <w:sz w:val="24"/>
          <w:szCs w:val="24"/>
        </w:rPr>
        <w:t xml:space="preserve">insanlar arası ilişkilerde güvenin ve yakınlaşmanın oluşmasında en önemli etkenlerden biri de karşılıklı duygu alış-verişine girebilmektir. Duygu alışverişi sadece sevgi gibi olumlu duyguların paylaşılması değil; aynı zamanda öfke, endişe gibi olumsuz duyguların da paylaşılmasını ifade eder. Olumlu ya da olumsuz duyguların paylaşılmasında güçlük çekilebilir. Eğer, kişi bu güçlüklerden birini </w:t>
      </w:r>
      <w:proofErr w:type="gramStart"/>
      <w:r w:rsidRPr="00EB6483">
        <w:rPr>
          <w:rFonts w:ascii="Times New Roman" w:hAnsi="Times New Roman" w:cs="Times New Roman"/>
          <w:color w:val="000000"/>
          <w:sz w:val="24"/>
          <w:szCs w:val="24"/>
        </w:rPr>
        <w:t>yada</w:t>
      </w:r>
      <w:proofErr w:type="gramEnd"/>
      <w:r w:rsidRPr="00EB6483">
        <w:rPr>
          <w:rFonts w:ascii="Times New Roman" w:hAnsi="Times New Roman" w:cs="Times New Roman"/>
          <w:color w:val="000000"/>
          <w:sz w:val="24"/>
          <w:szCs w:val="24"/>
        </w:rPr>
        <w:t xml:space="preserve"> her ikisini birden yaşıyorsa, bunun üstesinden gelmek için çaba göstermeli ya da bu konuda başkalarından yardım istemelidir. Çünkü duyguların dolaysız ve dürüstçe ifade edilebilmesi, yakın ilişki kurmaya yardım eden en önemli becerilerden biridir. Yakın bir ilişkide kızgınlık duyguları kadar hoşlanma ve beğeni duygularının da dile getirilmesi, duygu dengesinin korunmasını sağlar. Zaten bir ilişkiyi "yakın ilişki" olarak tanımlayabilmek için bu gereklidir. Kaynak ve hedefin içinde bulunduğu duygusal durum mesajın kodlanmasını etkilediği gibi yorumlanmasını da etkiler. Özellikle korku ve kızgınlık duyguları konuşmacının ses tonunu ve beden dili yansıtmalarını etkileyeceği için farklı vurgulamalara neden olabilir.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b/>
          <w:bCs/>
          <w:color w:val="000000"/>
          <w:sz w:val="24"/>
          <w:szCs w:val="24"/>
        </w:rPr>
      </w:pPr>
      <w:r w:rsidRPr="00EB6483">
        <w:rPr>
          <w:rFonts w:ascii="Times New Roman" w:hAnsi="Times New Roman" w:cs="Times New Roman"/>
          <w:b/>
          <w:bCs/>
          <w:color w:val="000000"/>
          <w:sz w:val="24"/>
          <w:szCs w:val="24"/>
        </w:rPr>
        <w:tab/>
        <w:t>Kişilerarası ilişkilerde duygularımızı üç farklı yolla ifade ederiz.</w:t>
      </w:r>
    </w:p>
    <w:p w:rsidR="008E2562" w:rsidRPr="00EB6483" w:rsidRDefault="008E2562" w:rsidP="008E2562">
      <w:pPr>
        <w:widowControl w:val="0"/>
        <w:numPr>
          <w:ilvl w:val="0"/>
          <w:numId w:val="17"/>
        </w:numPr>
        <w:autoSpaceDE w:val="0"/>
        <w:autoSpaceDN w:val="0"/>
        <w:adjustRightInd w:val="0"/>
        <w:spacing w:after="120"/>
        <w:ind w:right="50" w:firstLine="709"/>
        <w:jc w:val="both"/>
        <w:rPr>
          <w:rFonts w:ascii="Times New Roman" w:hAnsi="Times New Roman" w:cs="Times New Roman"/>
          <w:color w:val="000000"/>
          <w:sz w:val="24"/>
          <w:szCs w:val="24"/>
        </w:rPr>
      </w:pPr>
      <w:r w:rsidRPr="00EB6483">
        <w:rPr>
          <w:rFonts w:ascii="Times New Roman" w:hAnsi="Times New Roman" w:cs="Times New Roman"/>
          <w:b/>
          <w:bCs/>
          <w:color w:val="000000"/>
          <w:sz w:val="24"/>
          <w:szCs w:val="24"/>
        </w:rPr>
        <w:t xml:space="preserve"> Duyguları dikkate almamak ya da bastırmak:</w:t>
      </w:r>
      <w:r w:rsidRPr="00EB6483">
        <w:rPr>
          <w:rFonts w:ascii="Times New Roman" w:hAnsi="Times New Roman" w:cs="Times New Roman"/>
          <w:color w:val="000000"/>
          <w:sz w:val="24"/>
          <w:szCs w:val="24"/>
        </w:rPr>
        <w:t xml:space="preserve"> Bu tutum, iletişim açısından bir sonuç vermez; ama duygunun yol açtığı enerji </w:t>
      </w:r>
      <w:proofErr w:type="gramStart"/>
      <w:r w:rsidRPr="00EB6483">
        <w:rPr>
          <w:rFonts w:ascii="Times New Roman" w:hAnsi="Times New Roman" w:cs="Times New Roman"/>
          <w:color w:val="000000"/>
          <w:sz w:val="24"/>
          <w:szCs w:val="24"/>
        </w:rPr>
        <w:t>bilinç altına</w:t>
      </w:r>
      <w:proofErr w:type="gramEnd"/>
      <w:r w:rsidRPr="00EB6483">
        <w:rPr>
          <w:rFonts w:ascii="Times New Roman" w:hAnsi="Times New Roman" w:cs="Times New Roman"/>
          <w:color w:val="000000"/>
          <w:sz w:val="24"/>
          <w:szCs w:val="24"/>
        </w:rPr>
        <w:t xml:space="preserve"> itilir. Duyguların sürekli bastırılması vücudumuzu etkiler ve sağlık sorunlarına yol açar.</w:t>
      </w:r>
    </w:p>
    <w:p w:rsidR="008E2562" w:rsidRPr="00EB6483" w:rsidRDefault="008E2562" w:rsidP="008E2562">
      <w:pPr>
        <w:widowControl w:val="0"/>
        <w:numPr>
          <w:ilvl w:val="0"/>
          <w:numId w:val="17"/>
        </w:numPr>
        <w:autoSpaceDE w:val="0"/>
        <w:autoSpaceDN w:val="0"/>
        <w:adjustRightInd w:val="0"/>
        <w:spacing w:after="120"/>
        <w:ind w:right="50" w:firstLine="709"/>
        <w:jc w:val="both"/>
        <w:rPr>
          <w:rFonts w:ascii="Times New Roman" w:hAnsi="Times New Roman" w:cs="Times New Roman"/>
          <w:color w:val="000000"/>
          <w:sz w:val="24"/>
          <w:szCs w:val="24"/>
        </w:rPr>
      </w:pPr>
      <w:r w:rsidRPr="00EB6483">
        <w:rPr>
          <w:rFonts w:ascii="Times New Roman" w:hAnsi="Times New Roman" w:cs="Times New Roman"/>
          <w:b/>
          <w:bCs/>
          <w:color w:val="000000"/>
          <w:sz w:val="24"/>
          <w:szCs w:val="24"/>
        </w:rPr>
        <w:t xml:space="preserve"> Duyguları dolaylı yollarla açığa vurmak:</w:t>
      </w:r>
      <w:r w:rsidRPr="00EB6483">
        <w:rPr>
          <w:rFonts w:ascii="Times New Roman" w:hAnsi="Times New Roman" w:cs="Times New Roman"/>
          <w:color w:val="000000"/>
          <w:sz w:val="24"/>
          <w:szCs w:val="24"/>
        </w:rPr>
        <w:t xml:space="preserve"> öfkenizi açıklayacağınıza kinayeli konuşursunuz, utandığınızı söylememek için gülersiniz. Duygunun yol açtığı enerjiyi dışarıya vurmuşsunuzdur. Ancak böyle bir iletişimde karşınızdaki kişiyle iletişiminizde bir aksama oluşur. Çünkü karşınızdaki aslında ne hissettiğinizi tam olarak algılayamadığı için nasıl yanıt vereceğini bilemez.</w:t>
      </w:r>
    </w:p>
    <w:p w:rsidR="008E2562" w:rsidRPr="00EB6483" w:rsidRDefault="008E2562" w:rsidP="008E2562">
      <w:pPr>
        <w:widowControl w:val="0"/>
        <w:numPr>
          <w:ilvl w:val="0"/>
          <w:numId w:val="17"/>
        </w:numPr>
        <w:autoSpaceDE w:val="0"/>
        <w:autoSpaceDN w:val="0"/>
        <w:adjustRightInd w:val="0"/>
        <w:spacing w:after="120"/>
        <w:ind w:right="50" w:firstLine="709"/>
        <w:jc w:val="both"/>
        <w:rPr>
          <w:rFonts w:ascii="Times New Roman" w:hAnsi="Times New Roman" w:cs="Times New Roman"/>
          <w:color w:val="000000"/>
          <w:sz w:val="24"/>
          <w:szCs w:val="24"/>
        </w:rPr>
      </w:pPr>
      <w:r w:rsidRPr="00EB6483">
        <w:rPr>
          <w:rFonts w:ascii="Times New Roman" w:hAnsi="Times New Roman" w:cs="Times New Roman"/>
          <w:b/>
          <w:bCs/>
          <w:color w:val="000000"/>
          <w:sz w:val="24"/>
          <w:szCs w:val="24"/>
        </w:rPr>
        <w:t xml:space="preserve"> Duyguları açıklama:</w:t>
      </w:r>
      <w:r w:rsidRPr="00EB6483">
        <w:rPr>
          <w:rFonts w:ascii="Times New Roman" w:hAnsi="Times New Roman" w:cs="Times New Roman"/>
          <w:color w:val="000000"/>
          <w:sz w:val="24"/>
          <w:szCs w:val="24"/>
        </w:rPr>
        <w:t xml:space="preserve"> sahip olduğumuz duygularımızı açık </w:t>
      </w:r>
      <w:proofErr w:type="spellStart"/>
      <w:r w:rsidRPr="00EB6483">
        <w:rPr>
          <w:rFonts w:ascii="Times New Roman" w:hAnsi="Times New Roman" w:cs="Times New Roman"/>
          <w:color w:val="000000"/>
          <w:sz w:val="24"/>
          <w:szCs w:val="24"/>
        </w:rPr>
        <w:t>açık</w:t>
      </w:r>
      <w:proofErr w:type="spellEnd"/>
      <w:r w:rsidRPr="00EB6483">
        <w:rPr>
          <w:rFonts w:ascii="Times New Roman" w:hAnsi="Times New Roman" w:cs="Times New Roman"/>
          <w:color w:val="000000"/>
          <w:sz w:val="24"/>
          <w:szCs w:val="24"/>
        </w:rPr>
        <w:t xml:space="preserve"> dile getirmektir. "Beni dinlediğinde çok mutlu oluyorum" "Hocam sizin dersiniz bugün çok sıkıcı" gibi duygularınızı açık </w:t>
      </w:r>
      <w:proofErr w:type="spellStart"/>
      <w:r w:rsidRPr="00EB6483">
        <w:rPr>
          <w:rFonts w:ascii="Times New Roman" w:hAnsi="Times New Roman" w:cs="Times New Roman"/>
          <w:color w:val="000000"/>
          <w:sz w:val="24"/>
          <w:szCs w:val="24"/>
        </w:rPr>
        <w:t>açık</w:t>
      </w:r>
      <w:proofErr w:type="spellEnd"/>
      <w:r w:rsidRPr="00EB6483">
        <w:rPr>
          <w:rFonts w:ascii="Times New Roman" w:hAnsi="Times New Roman" w:cs="Times New Roman"/>
          <w:color w:val="000000"/>
          <w:sz w:val="24"/>
          <w:szCs w:val="24"/>
        </w:rPr>
        <w:t xml:space="preserve"> ifade ettiğinizde hem duygu enerjiniz açığa çıkmış hem de karşınızdaki kişiye davranış ve söz söyleme özgürlüğü tanımış olursunuz.</w:t>
      </w:r>
    </w:p>
    <w:p w:rsidR="008E2562" w:rsidRPr="00EB6483" w:rsidRDefault="008E2562" w:rsidP="008E2562">
      <w:pPr>
        <w:widowControl w:val="0"/>
        <w:autoSpaceDE w:val="0"/>
        <w:autoSpaceDN w:val="0"/>
        <w:adjustRightInd w:val="0"/>
        <w:spacing w:after="120"/>
        <w:ind w:right="50"/>
        <w:rPr>
          <w:rFonts w:ascii="Times New Roman" w:hAnsi="Times New Roman" w:cs="Times New Roman"/>
          <w:b/>
          <w:bCs/>
          <w:color w:val="000000"/>
          <w:sz w:val="24"/>
          <w:szCs w:val="24"/>
        </w:rPr>
      </w:pPr>
      <w:r w:rsidRPr="00EB6483">
        <w:rPr>
          <w:rFonts w:ascii="Times New Roman" w:hAnsi="Times New Roman" w:cs="Times New Roman"/>
          <w:b/>
          <w:bCs/>
          <w:color w:val="000000"/>
          <w:sz w:val="24"/>
          <w:szCs w:val="24"/>
        </w:rPr>
        <w:tab/>
        <w:t>4. İhtiyaçlar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rPr>
      </w:pPr>
      <w:r w:rsidRPr="00EB6483">
        <w:rPr>
          <w:rFonts w:ascii="Times New Roman" w:hAnsi="Times New Roman" w:cs="Times New Roman"/>
          <w:color w:val="000000"/>
          <w:sz w:val="24"/>
          <w:szCs w:val="24"/>
        </w:rPr>
        <w:tab/>
        <w:t xml:space="preserve">İhtiyaç, istek, gereksinim ve dürtüleri </w:t>
      </w:r>
      <w:proofErr w:type="spellStart"/>
      <w:r w:rsidRPr="00EB6483">
        <w:rPr>
          <w:rFonts w:ascii="Times New Roman" w:hAnsi="Times New Roman" w:cs="Times New Roman"/>
          <w:color w:val="000000"/>
          <w:sz w:val="24"/>
          <w:szCs w:val="24"/>
        </w:rPr>
        <w:t>kapsayayn</w:t>
      </w:r>
      <w:proofErr w:type="spellEnd"/>
      <w:r w:rsidRPr="00EB6483">
        <w:rPr>
          <w:rFonts w:ascii="Times New Roman" w:hAnsi="Times New Roman" w:cs="Times New Roman"/>
          <w:color w:val="000000"/>
          <w:sz w:val="24"/>
          <w:szCs w:val="24"/>
        </w:rPr>
        <w:t xml:space="preserve"> genel bir kavramdır. İnsanların konuşmalarının çerçevesi ihtiyaçları belirlediği gibi çoğu iletişim çatışmalarının nedeni olarak da karşımıza çıkar.  Çünkü insan ihtiyaçlarını karşılamak için diğer insanlarla etkileşime girer. İnsan ihtiyaçları sınırsız olduğundan sürekli olarak bir değişkenlik gösterir ve farklılaşan bu ihtiyaçların karşılanma düzeyleri kişinin çevresiyle çatışma içine gitmesine neden olabilir. İhtiyaçların karşılanmaması kişide saldırganlık ya da içe dönüklük yaratabilir.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rPr>
      </w:pPr>
      <w:r w:rsidRPr="00EB6483">
        <w:rPr>
          <w:rFonts w:ascii="Times New Roman" w:hAnsi="Times New Roman" w:cs="Times New Roman"/>
          <w:color w:val="000000"/>
          <w:sz w:val="24"/>
          <w:szCs w:val="24"/>
        </w:rPr>
        <w:lastRenderedPageBreak/>
        <w:tab/>
        <w:t>Çoğu kişi ihtiyaçlarını ifade etmede, kelimelere dökmede zorlanır. Böyle durumlarda ifade edilmeyen ihtiyaçlar genellikle dolaylı ve çarpıtılmış şekilde insan davranışlarına yansır. "Babacığım benimle ilgilenmeni istiyorum." diyemediğimiz için yaramazlıklar yapar, onun ilgisini çekmek için söylenmemesi gereken şeyleri söyleriz.</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rPr>
      </w:pPr>
      <w:r w:rsidRPr="00EB6483">
        <w:rPr>
          <w:rFonts w:ascii="Times New Roman" w:hAnsi="Times New Roman" w:cs="Times New Roman"/>
          <w:color w:val="000000"/>
          <w:sz w:val="24"/>
          <w:szCs w:val="24"/>
        </w:rPr>
        <w:tab/>
        <w:t xml:space="preserve">İhtiyaçlar aşağılayıcı, küçük düşürücü olmadığını bilmemiz gerekir. İhtiyaçlar ayrıca değer yargıları da değildir. Eğer ihtiyaçlarınızı ifade edebilmeyi öğrenirsek, sadece iletişim becerilerimiz gelişmekte kalmaz, aynı zamanda insan ilişkilerimiz de değişir. Örneğin, "Bu konuyu enine boyuna tartışabilmemiz için biraz zaman ayırmanı rica ediyorum." "Anneciğim bana sarılır </w:t>
      </w:r>
      <w:r>
        <w:rPr>
          <w:color w:val="000000"/>
        </w:rPr>
        <w:t>mısın?" "Bugün çok yoruldum. So</w:t>
      </w:r>
      <w:r w:rsidRPr="00EB6483">
        <w:rPr>
          <w:rFonts w:ascii="Times New Roman" w:hAnsi="Times New Roman" w:cs="Times New Roman"/>
          <w:color w:val="000000"/>
          <w:sz w:val="24"/>
          <w:szCs w:val="24"/>
        </w:rPr>
        <w:t xml:space="preserve">frayı sen toplar mısın? </w:t>
      </w:r>
      <w:proofErr w:type="gramStart"/>
      <w:r w:rsidRPr="00EB6483">
        <w:rPr>
          <w:rFonts w:ascii="Times New Roman" w:hAnsi="Times New Roman" w:cs="Times New Roman"/>
          <w:color w:val="000000"/>
          <w:sz w:val="24"/>
          <w:szCs w:val="24"/>
        </w:rPr>
        <w:t>gibi</w:t>
      </w:r>
      <w:proofErr w:type="gramEnd"/>
      <w:r w:rsidRPr="00EB6483">
        <w:rPr>
          <w:rFonts w:ascii="Times New Roman" w:hAnsi="Times New Roman" w:cs="Times New Roman"/>
          <w:color w:val="000000"/>
          <w:sz w:val="24"/>
          <w:szCs w:val="24"/>
        </w:rPr>
        <w:t xml:space="preserve"> cümleler ihtiyaçlarımızı belirtir.</w:t>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rPr>
      </w:pPr>
      <w:r w:rsidRPr="00EB6483">
        <w:rPr>
          <w:rFonts w:ascii="Times New Roman" w:hAnsi="Times New Roman" w:cs="Times New Roman"/>
          <w:color w:val="000000"/>
          <w:sz w:val="24"/>
          <w:szCs w:val="24"/>
        </w:rPr>
        <w:tab/>
      </w:r>
      <w:r w:rsidRPr="00EB6483">
        <w:rPr>
          <w:rFonts w:ascii="Times New Roman" w:hAnsi="Times New Roman" w:cs="Times New Roman"/>
          <w:b/>
          <w:bCs/>
          <w:color w:val="000000"/>
          <w:sz w:val="24"/>
          <w:szCs w:val="24"/>
        </w:rPr>
        <w:t xml:space="preserve">Tam mesaj, </w:t>
      </w:r>
      <w:r w:rsidRPr="00EB6483">
        <w:rPr>
          <w:rFonts w:ascii="Times New Roman" w:hAnsi="Times New Roman" w:cs="Times New Roman"/>
          <w:color w:val="000000"/>
          <w:sz w:val="24"/>
          <w:szCs w:val="24"/>
        </w:rPr>
        <w:t>ifade öğelerinin dördünü içeren mesajlardır. Gözlemlerimiz, düşüncelerimizi, duygularımız ve ihtiyaçlarımızı yansıtır.</w:t>
      </w:r>
      <w:r w:rsidRPr="00EB6483">
        <w:rPr>
          <w:rFonts w:ascii="Times New Roman" w:hAnsi="Times New Roman" w:cs="Times New Roman"/>
          <w:color w:val="000000"/>
          <w:sz w:val="24"/>
          <w:szCs w:val="24"/>
        </w:rPr>
        <w:tab/>
      </w:r>
    </w:p>
    <w:p w:rsidR="008E2562" w:rsidRPr="00EB6483"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rPr>
      </w:pPr>
      <w:r w:rsidRPr="00EB6483">
        <w:rPr>
          <w:rFonts w:ascii="Times New Roman" w:hAnsi="Times New Roman" w:cs="Times New Roman"/>
          <w:b/>
          <w:bCs/>
          <w:color w:val="000000"/>
          <w:sz w:val="24"/>
          <w:szCs w:val="24"/>
        </w:rPr>
        <w:tab/>
        <w:t xml:space="preserve">Kısmi mesaj, </w:t>
      </w:r>
      <w:r w:rsidRPr="00EB6483">
        <w:rPr>
          <w:rFonts w:ascii="Times New Roman" w:hAnsi="Times New Roman" w:cs="Times New Roman"/>
          <w:color w:val="000000"/>
          <w:sz w:val="24"/>
          <w:szCs w:val="24"/>
        </w:rPr>
        <w:t>gönderdiğimiz mesajlar, gözlemlerimizden, düşüncelerimizden, duygularımızdan ya da ihtiyaçlarımızdan birini yansıtmıyor ise kısmi mesaj göndermişiz demektir. "Gene mi buradasın."</w:t>
      </w:r>
    </w:p>
    <w:p w:rsidR="008E2562" w:rsidRDefault="008E2562" w:rsidP="008E2562">
      <w:pPr>
        <w:widowControl w:val="0"/>
        <w:autoSpaceDE w:val="0"/>
        <w:autoSpaceDN w:val="0"/>
        <w:adjustRightInd w:val="0"/>
        <w:spacing w:after="120"/>
        <w:ind w:right="50"/>
        <w:jc w:val="both"/>
        <w:rPr>
          <w:rFonts w:ascii="Times New Roman" w:hAnsi="Times New Roman" w:cs="Times New Roman"/>
          <w:color w:val="000000"/>
          <w:sz w:val="24"/>
          <w:szCs w:val="24"/>
        </w:rPr>
      </w:pPr>
      <w:r w:rsidRPr="00EB6483">
        <w:rPr>
          <w:rFonts w:ascii="Times New Roman" w:hAnsi="Times New Roman" w:cs="Times New Roman"/>
          <w:color w:val="000000"/>
          <w:sz w:val="24"/>
          <w:szCs w:val="24"/>
        </w:rPr>
        <w:tab/>
      </w:r>
      <w:r w:rsidRPr="00EB6483">
        <w:rPr>
          <w:rFonts w:ascii="Times New Roman" w:hAnsi="Times New Roman" w:cs="Times New Roman"/>
          <w:b/>
          <w:bCs/>
          <w:color w:val="000000"/>
          <w:sz w:val="24"/>
          <w:szCs w:val="24"/>
        </w:rPr>
        <w:t>Kirli mesaj,</w:t>
      </w:r>
      <w:r w:rsidRPr="00EB6483">
        <w:rPr>
          <w:rFonts w:ascii="Times New Roman" w:hAnsi="Times New Roman" w:cs="Times New Roman"/>
          <w:color w:val="000000"/>
          <w:sz w:val="24"/>
          <w:szCs w:val="24"/>
        </w:rPr>
        <w:t xml:space="preserve"> gözlemlerinizi, duygularınızı, düşüncelerinizi ve ihtiyaçlarınızı açıkça ifade etmeden tümünü birbirine karıştırarak verilen mesaja kirli mesaj denir. "Yönetici asistanlığı mı okuyorsun? Bende tercihlerim arasına yazmıştım. </w:t>
      </w:r>
      <w:proofErr w:type="spellStart"/>
      <w:r w:rsidRPr="00EB6483">
        <w:rPr>
          <w:rFonts w:ascii="Times New Roman" w:hAnsi="Times New Roman" w:cs="Times New Roman"/>
          <w:color w:val="000000"/>
          <w:sz w:val="24"/>
          <w:szCs w:val="24"/>
        </w:rPr>
        <w:t>eeee</w:t>
      </w:r>
      <w:proofErr w:type="spellEnd"/>
      <w:r w:rsidRPr="00EB6483">
        <w:rPr>
          <w:rFonts w:ascii="Times New Roman" w:hAnsi="Times New Roman" w:cs="Times New Roman"/>
          <w:color w:val="000000"/>
          <w:sz w:val="24"/>
          <w:szCs w:val="24"/>
        </w:rPr>
        <w:t xml:space="preserve"> ne olacaksın? Sekreter mi? Ben de tıbbi sekreterlik okuyorum"</w:t>
      </w: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Default="00676D3C" w:rsidP="008E2562">
      <w:pPr>
        <w:widowControl w:val="0"/>
        <w:autoSpaceDE w:val="0"/>
        <w:autoSpaceDN w:val="0"/>
        <w:adjustRightInd w:val="0"/>
        <w:spacing w:after="120"/>
        <w:ind w:right="50"/>
        <w:jc w:val="both"/>
        <w:rPr>
          <w:rFonts w:ascii="Times New Roman" w:hAnsi="Times New Roman" w:cs="Times New Roman"/>
          <w:color w:val="000000"/>
          <w:sz w:val="24"/>
          <w:szCs w:val="24"/>
        </w:rPr>
      </w:pPr>
    </w:p>
    <w:p w:rsidR="00676D3C" w:rsidRPr="00EB6483" w:rsidRDefault="00676D3C" w:rsidP="008E2562">
      <w:pPr>
        <w:widowControl w:val="0"/>
        <w:autoSpaceDE w:val="0"/>
        <w:autoSpaceDN w:val="0"/>
        <w:adjustRightInd w:val="0"/>
        <w:spacing w:after="120"/>
        <w:ind w:right="50"/>
        <w:jc w:val="both"/>
        <w:rPr>
          <w:rFonts w:ascii="Times New Roman" w:hAnsi="Times New Roman" w:cs="Times New Roman"/>
          <w:b/>
          <w:bCs/>
          <w:color w:val="000000"/>
          <w:sz w:val="24"/>
          <w:szCs w:val="24"/>
          <w:lang w:val="en-US"/>
        </w:rPr>
      </w:pPr>
    </w:p>
    <w:sectPr w:rsidR="00676D3C" w:rsidRPr="00EB6483" w:rsidSect="007C7DC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C04B3EC"/>
    <w:lvl w:ilvl="0">
      <w:numFmt w:val="bullet"/>
      <w:lvlText w:val="*"/>
      <w:lvlJc w:val="left"/>
    </w:lvl>
  </w:abstractNum>
  <w:abstractNum w:abstractNumId="1">
    <w:nsid w:val="195F0FEF"/>
    <w:multiLevelType w:val="hybridMultilevel"/>
    <w:tmpl w:val="02582E0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nsid w:val="19AC7F0D"/>
    <w:multiLevelType w:val="hybridMultilevel"/>
    <w:tmpl w:val="B3E28BA6"/>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
    <w:nsid w:val="29317C38"/>
    <w:multiLevelType w:val="hybridMultilevel"/>
    <w:tmpl w:val="41B4ECC8"/>
    <w:lvl w:ilvl="0" w:tplc="041F0001">
      <w:start w:val="3"/>
      <w:numFmt w:val="bullet"/>
      <w:lvlText w:val=""/>
      <w:lvlJc w:val="left"/>
      <w:pPr>
        <w:tabs>
          <w:tab w:val="num" w:pos="720"/>
        </w:tabs>
        <w:ind w:left="720" w:hanging="360"/>
      </w:pPr>
      <w:rPr>
        <w:rFonts w:ascii="Symbol" w:eastAsia="Times New Roman"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29957FB3"/>
    <w:multiLevelType w:val="hybridMultilevel"/>
    <w:tmpl w:val="7F14B516"/>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5">
    <w:nsid w:val="2C71299A"/>
    <w:multiLevelType w:val="hybridMultilevel"/>
    <w:tmpl w:val="45B0FB5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6">
    <w:nsid w:val="2D8D440F"/>
    <w:multiLevelType w:val="hybridMultilevel"/>
    <w:tmpl w:val="779C414A"/>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7">
    <w:nsid w:val="2F1F7B26"/>
    <w:multiLevelType w:val="hybridMultilevel"/>
    <w:tmpl w:val="707CC3B2"/>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8">
    <w:nsid w:val="33993FF3"/>
    <w:multiLevelType w:val="hybridMultilevel"/>
    <w:tmpl w:val="1BA28C6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CBD5E89"/>
    <w:multiLevelType w:val="hybridMultilevel"/>
    <w:tmpl w:val="DC02FD4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0">
    <w:nsid w:val="467B1EE3"/>
    <w:multiLevelType w:val="hybridMultilevel"/>
    <w:tmpl w:val="557AAEFA"/>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1">
    <w:nsid w:val="488C5AEC"/>
    <w:multiLevelType w:val="hybridMultilevel"/>
    <w:tmpl w:val="B328B1C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2">
    <w:nsid w:val="4AC067CB"/>
    <w:multiLevelType w:val="hybridMultilevel"/>
    <w:tmpl w:val="D960EBAA"/>
    <w:lvl w:ilvl="0" w:tplc="B89A99C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3">
    <w:nsid w:val="4D922703"/>
    <w:multiLevelType w:val="hybridMultilevel"/>
    <w:tmpl w:val="C158087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4">
    <w:nsid w:val="59794AD1"/>
    <w:multiLevelType w:val="hybridMultilevel"/>
    <w:tmpl w:val="D7684A44"/>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5">
    <w:nsid w:val="5EB33767"/>
    <w:multiLevelType w:val="hybridMultilevel"/>
    <w:tmpl w:val="6F268C0E"/>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6">
    <w:nsid w:val="5EE007A7"/>
    <w:multiLevelType w:val="hybridMultilevel"/>
    <w:tmpl w:val="95208AE6"/>
    <w:lvl w:ilvl="0" w:tplc="041F0001">
      <w:start w:val="1"/>
      <w:numFmt w:val="bullet"/>
      <w:lvlText w:val=""/>
      <w:lvlJc w:val="left"/>
      <w:pPr>
        <w:tabs>
          <w:tab w:val="num" w:pos="1440"/>
        </w:tabs>
        <w:ind w:left="1440" w:hanging="360"/>
      </w:pPr>
      <w:rPr>
        <w:rFonts w:ascii="Symbol" w:hAnsi="Symbol" w:hint="default"/>
      </w:rPr>
    </w:lvl>
    <w:lvl w:ilvl="1" w:tplc="041F0003" w:tentative="1">
      <w:start w:val="1"/>
      <w:numFmt w:val="bullet"/>
      <w:lvlText w:val="o"/>
      <w:lvlJc w:val="left"/>
      <w:pPr>
        <w:tabs>
          <w:tab w:val="num" w:pos="2160"/>
        </w:tabs>
        <w:ind w:left="2160" w:hanging="360"/>
      </w:pPr>
      <w:rPr>
        <w:rFonts w:ascii="Courier New" w:hAnsi="Courier New" w:hint="default"/>
      </w:rPr>
    </w:lvl>
    <w:lvl w:ilvl="2" w:tplc="041F0005" w:tentative="1">
      <w:start w:val="1"/>
      <w:numFmt w:val="bullet"/>
      <w:lvlText w:val=""/>
      <w:lvlJc w:val="left"/>
      <w:pPr>
        <w:tabs>
          <w:tab w:val="num" w:pos="2880"/>
        </w:tabs>
        <w:ind w:left="2880" w:hanging="360"/>
      </w:pPr>
      <w:rPr>
        <w:rFonts w:ascii="Wingdings" w:hAnsi="Wingdings" w:hint="default"/>
      </w:rPr>
    </w:lvl>
    <w:lvl w:ilvl="3" w:tplc="041F0001" w:tentative="1">
      <w:start w:val="1"/>
      <w:numFmt w:val="bullet"/>
      <w:lvlText w:val=""/>
      <w:lvlJc w:val="left"/>
      <w:pPr>
        <w:tabs>
          <w:tab w:val="num" w:pos="3600"/>
        </w:tabs>
        <w:ind w:left="3600" w:hanging="360"/>
      </w:pPr>
      <w:rPr>
        <w:rFonts w:ascii="Symbol" w:hAnsi="Symbol" w:hint="default"/>
      </w:rPr>
    </w:lvl>
    <w:lvl w:ilvl="4" w:tplc="041F0003" w:tentative="1">
      <w:start w:val="1"/>
      <w:numFmt w:val="bullet"/>
      <w:lvlText w:val="o"/>
      <w:lvlJc w:val="left"/>
      <w:pPr>
        <w:tabs>
          <w:tab w:val="num" w:pos="4320"/>
        </w:tabs>
        <w:ind w:left="4320" w:hanging="360"/>
      </w:pPr>
      <w:rPr>
        <w:rFonts w:ascii="Courier New" w:hAnsi="Courier New" w:hint="default"/>
      </w:rPr>
    </w:lvl>
    <w:lvl w:ilvl="5" w:tplc="041F0005" w:tentative="1">
      <w:start w:val="1"/>
      <w:numFmt w:val="bullet"/>
      <w:lvlText w:val=""/>
      <w:lvlJc w:val="left"/>
      <w:pPr>
        <w:tabs>
          <w:tab w:val="num" w:pos="5040"/>
        </w:tabs>
        <w:ind w:left="5040" w:hanging="360"/>
      </w:pPr>
      <w:rPr>
        <w:rFonts w:ascii="Wingdings" w:hAnsi="Wingdings" w:hint="default"/>
      </w:rPr>
    </w:lvl>
    <w:lvl w:ilvl="6" w:tplc="041F0001" w:tentative="1">
      <w:start w:val="1"/>
      <w:numFmt w:val="bullet"/>
      <w:lvlText w:val=""/>
      <w:lvlJc w:val="left"/>
      <w:pPr>
        <w:tabs>
          <w:tab w:val="num" w:pos="5760"/>
        </w:tabs>
        <w:ind w:left="5760" w:hanging="360"/>
      </w:pPr>
      <w:rPr>
        <w:rFonts w:ascii="Symbol" w:hAnsi="Symbol" w:hint="default"/>
      </w:rPr>
    </w:lvl>
    <w:lvl w:ilvl="7" w:tplc="041F0003" w:tentative="1">
      <w:start w:val="1"/>
      <w:numFmt w:val="bullet"/>
      <w:lvlText w:val="o"/>
      <w:lvlJc w:val="left"/>
      <w:pPr>
        <w:tabs>
          <w:tab w:val="num" w:pos="6480"/>
        </w:tabs>
        <w:ind w:left="6480" w:hanging="360"/>
      </w:pPr>
      <w:rPr>
        <w:rFonts w:ascii="Courier New" w:hAnsi="Courier New" w:hint="default"/>
      </w:rPr>
    </w:lvl>
    <w:lvl w:ilvl="8" w:tplc="041F0005" w:tentative="1">
      <w:start w:val="1"/>
      <w:numFmt w:val="bullet"/>
      <w:lvlText w:val=""/>
      <w:lvlJc w:val="left"/>
      <w:pPr>
        <w:tabs>
          <w:tab w:val="num" w:pos="7200"/>
        </w:tabs>
        <w:ind w:left="7200" w:hanging="360"/>
      </w:pPr>
      <w:rPr>
        <w:rFonts w:ascii="Wingdings" w:hAnsi="Wingdings" w:hint="default"/>
      </w:rPr>
    </w:lvl>
  </w:abstractNum>
  <w:abstractNum w:abstractNumId="17">
    <w:nsid w:val="5F823B04"/>
    <w:multiLevelType w:val="hybridMultilevel"/>
    <w:tmpl w:val="86167822"/>
    <w:lvl w:ilvl="0" w:tplc="412ECCD4">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8">
    <w:nsid w:val="636F6F32"/>
    <w:multiLevelType w:val="hybridMultilevel"/>
    <w:tmpl w:val="4862685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9">
    <w:nsid w:val="65A4197B"/>
    <w:multiLevelType w:val="hybridMultilevel"/>
    <w:tmpl w:val="8DB60714"/>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20">
    <w:nsid w:val="73443933"/>
    <w:multiLevelType w:val="hybridMultilevel"/>
    <w:tmpl w:val="529CA0C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20"/>
  </w:num>
  <w:num w:numId="2">
    <w:abstractNumId w:val="9"/>
  </w:num>
  <w:num w:numId="3">
    <w:abstractNumId w:val="4"/>
  </w:num>
  <w:num w:numId="4">
    <w:abstractNumId w:val="6"/>
  </w:num>
  <w:num w:numId="5">
    <w:abstractNumId w:val="5"/>
  </w:num>
  <w:num w:numId="6">
    <w:abstractNumId w:val="19"/>
  </w:num>
  <w:num w:numId="7">
    <w:abstractNumId w:val="17"/>
  </w:num>
  <w:num w:numId="8">
    <w:abstractNumId w:val="12"/>
  </w:num>
  <w:num w:numId="9">
    <w:abstractNumId w:val="18"/>
  </w:num>
  <w:num w:numId="10">
    <w:abstractNumId w:val="11"/>
  </w:num>
  <w:num w:numId="11">
    <w:abstractNumId w:val="7"/>
  </w:num>
  <w:num w:numId="12">
    <w:abstractNumId w:val="10"/>
  </w:num>
  <w:num w:numId="13">
    <w:abstractNumId w:val="8"/>
  </w:num>
  <w:num w:numId="14">
    <w:abstractNumId w:val="2"/>
  </w:num>
  <w:num w:numId="15">
    <w:abstractNumId w:val="13"/>
  </w:num>
  <w:num w:numId="16">
    <w:abstractNumId w:val="14"/>
  </w:num>
  <w:num w:numId="17">
    <w:abstractNumId w:val="0"/>
    <w:lvlOverride w:ilvl="0">
      <w:lvl w:ilvl="0">
        <w:numFmt w:val="bullet"/>
        <w:lvlText w:val=""/>
        <w:legacy w:legacy="1" w:legacySpace="0" w:legacyIndent="0"/>
        <w:lvlJc w:val="left"/>
        <w:rPr>
          <w:rFonts w:ascii="Symbol" w:hAnsi="Symbol" w:hint="default"/>
        </w:rPr>
      </w:lvl>
    </w:lvlOverride>
  </w:num>
  <w:num w:numId="18">
    <w:abstractNumId w:val="16"/>
  </w:num>
  <w:num w:numId="19">
    <w:abstractNumId w:val="15"/>
  </w:num>
  <w:num w:numId="20">
    <w:abstractNumId w:val="3"/>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35AA8"/>
    <w:rsid w:val="00135AA8"/>
    <w:rsid w:val="00220B1F"/>
    <w:rsid w:val="00234C5E"/>
    <w:rsid w:val="002E66BF"/>
    <w:rsid w:val="003B7C57"/>
    <w:rsid w:val="004436C6"/>
    <w:rsid w:val="00490F34"/>
    <w:rsid w:val="004C0D81"/>
    <w:rsid w:val="00514E5B"/>
    <w:rsid w:val="00560724"/>
    <w:rsid w:val="00657D9C"/>
    <w:rsid w:val="00676D3C"/>
    <w:rsid w:val="0076620B"/>
    <w:rsid w:val="00784B81"/>
    <w:rsid w:val="007C7DC4"/>
    <w:rsid w:val="008E2562"/>
    <w:rsid w:val="00975042"/>
    <w:rsid w:val="00AA20A6"/>
    <w:rsid w:val="00AE15FD"/>
    <w:rsid w:val="00B1310A"/>
    <w:rsid w:val="00B936C6"/>
    <w:rsid w:val="00BF2DF3"/>
    <w:rsid w:val="00D247BF"/>
    <w:rsid w:val="00F458F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before="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7DC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35AA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1674</Words>
  <Characters>9546</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2020-03-17T16:57:00Z</dcterms:created>
  <dcterms:modified xsi:type="dcterms:W3CDTF">2020-03-17T16:57:00Z</dcterms:modified>
</cp:coreProperties>
</file>