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07" w:rsidRDefault="00632661">
      <w:pPr>
        <w:pStyle w:val="KonuBal"/>
      </w:pPr>
      <w:r>
        <w:t>Temel Bilgisayar Kavramları – Özet</w:t>
      </w:r>
    </w:p>
    <w:p w:rsidR="00EE5F07" w:rsidRDefault="00632661">
      <w:pPr>
        <w:pStyle w:val="Balk1"/>
      </w:pPr>
      <w:bookmarkStart w:id="0" w:name="_GoBack"/>
      <w:bookmarkEnd w:id="0"/>
      <w:r>
        <w:t>1. Temel Kavramlar</w:t>
      </w:r>
    </w:p>
    <w:p w:rsidR="00EE5F07" w:rsidRDefault="00632661">
      <w:pPr>
        <w:pStyle w:val="ListeMaddemi"/>
      </w:pPr>
      <w:r>
        <w:t>Donanım (Hardware):</w:t>
      </w:r>
      <w:r>
        <w:t xml:space="preserve"> Bilgisayarın fiziksel ve elektronik yapısını oluşturan tüm parçalardır.</w:t>
      </w:r>
    </w:p>
    <w:p w:rsidR="00EE5F07" w:rsidRDefault="00632661">
      <w:pPr>
        <w:pStyle w:val="ListeMaddemi"/>
      </w:pPr>
      <w:r>
        <w:t>Yazılım (Software): Donanımı yöneten ve bilgisayarın çalışmasını sağlayan programlardır.</w:t>
      </w:r>
    </w:p>
    <w:p w:rsidR="00EE5F07" w:rsidRDefault="00632661">
      <w:pPr>
        <w:pStyle w:val="ListeMaddemi"/>
      </w:pPr>
      <w:r>
        <w:t>Veri: İşlenmemiş, ham bilgilerdir (örneğin metin, sayı, ses).</w:t>
      </w:r>
    </w:p>
    <w:p w:rsidR="00EE5F07" w:rsidRDefault="00632661">
      <w:pPr>
        <w:pStyle w:val="ListeMaddemi"/>
      </w:pPr>
      <w:r>
        <w:t xml:space="preserve">Program: Bilgisayara ne yapması </w:t>
      </w:r>
      <w:r>
        <w:t>gerektiğini söyleyen komutlar dizisidir.</w:t>
      </w:r>
    </w:p>
    <w:p w:rsidR="00EE5F07" w:rsidRDefault="00632661">
      <w:pPr>
        <w:pStyle w:val="ListeMaddemi"/>
      </w:pPr>
      <w:r>
        <w:t>Programlama Dili: Bilgisayarın anlayacağı şekilde komut yazmak için kullanılan dildir (Python, Java vb.).</w:t>
      </w:r>
    </w:p>
    <w:p w:rsidR="00EE5F07" w:rsidRDefault="00632661">
      <w:pPr>
        <w:pStyle w:val="ListeMaddemi"/>
      </w:pPr>
      <w:r>
        <w:t>İşletim Sistemi: Donanımı yöneten ve yazılımları çalıştıran ana yazılımdır (Windows, Linux, Android vb.).</w:t>
      </w:r>
    </w:p>
    <w:p w:rsidR="00EE5F07" w:rsidRDefault="00632661">
      <w:pPr>
        <w:pStyle w:val="ListeMaddemi"/>
      </w:pPr>
      <w:r>
        <w:t>Dos</w:t>
      </w:r>
      <w:r>
        <w:t>ya / Klasör: Dosya, bilgi içeren birimdir; klasör ise dosyaları gruplamak için kullanılır.</w:t>
      </w:r>
    </w:p>
    <w:p w:rsidR="00EE5F07" w:rsidRDefault="00632661">
      <w:pPr>
        <w:pStyle w:val="ListeMaddemi"/>
      </w:pPr>
      <w:r>
        <w:t>Dosya Uzantısı: Dosya türünü belirtir. Örnek: .docx, .jpg, .mp4.</w:t>
      </w:r>
    </w:p>
    <w:p w:rsidR="00EE5F07" w:rsidRDefault="00632661">
      <w:pPr>
        <w:pStyle w:val="ListeMaddemi"/>
      </w:pPr>
      <w:r>
        <w:t>DPI (dots per inch): İnç başına düşen nokta sayısı; baskı ve tarama kalitesini belirler.</w:t>
      </w:r>
    </w:p>
    <w:p w:rsidR="00EE5F07" w:rsidRDefault="00632661">
      <w:pPr>
        <w:pStyle w:val="ListeMaddemi"/>
      </w:pPr>
      <w:r>
        <w:t>PPI (pixels</w:t>
      </w:r>
      <w:r>
        <w:t xml:space="preserve"> per inch): Ekran çözünürlüğü ve görüntü netliğini belirleyen ölçü birimi.</w:t>
      </w:r>
    </w:p>
    <w:p w:rsidR="00EE5F07" w:rsidRDefault="00632661">
      <w:pPr>
        <w:pStyle w:val="ListeMaddemi"/>
      </w:pPr>
      <w:r>
        <w:t>FPS (frame per second): Saniyede gösterilen kare sayısı; video ve oyun akıcılığına etki eder.</w:t>
      </w:r>
    </w:p>
    <w:p w:rsidR="00EE5F07" w:rsidRDefault="00632661">
      <w:pPr>
        <w:pStyle w:val="ListeMaddemi"/>
      </w:pPr>
      <w:r>
        <w:t>Piksel: Ekrandaki en küçük görüntü birimidir.</w:t>
      </w:r>
    </w:p>
    <w:p w:rsidR="00EE5F07" w:rsidRDefault="00632661">
      <w:pPr>
        <w:pStyle w:val="ListeMaddemi"/>
      </w:pPr>
      <w:r>
        <w:t>Çözünürlük: Ekrandaki yatay ve dikey piks</w:t>
      </w:r>
      <w:r>
        <w:t>el sayısı ile ifade edilir (örnek: 1920x1080).</w:t>
      </w:r>
    </w:p>
    <w:p w:rsidR="00EE5F07" w:rsidRDefault="00632661">
      <w:pPr>
        <w:pStyle w:val="Balk1"/>
      </w:pPr>
      <w:r>
        <w:t>2. Temel Donanım Birimleri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E5F07">
        <w:tc>
          <w:tcPr>
            <w:tcW w:w="4320" w:type="dxa"/>
          </w:tcPr>
          <w:p w:rsidR="00EE5F07" w:rsidRDefault="00632661">
            <w:r>
              <w:t>Donanım Birimi</w:t>
            </w:r>
          </w:p>
        </w:tc>
        <w:tc>
          <w:tcPr>
            <w:tcW w:w="4320" w:type="dxa"/>
          </w:tcPr>
          <w:p w:rsidR="00EE5F07" w:rsidRDefault="00632661">
            <w:r>
              <w:t>Tanımı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Anakart</w:t>
            </w:r>
          </w:p>
        </w:tc>
        <w:tc>
          <w:tcPr>
            <w:tcW w:w="4320" w:type="dxa"/>
          </w:tcPr>
          <w:p w:rsidR="00EE5F07" w:rsidRDefault="00632661">
            <w:r>
              <w:t>Tüm donanım bileşenlerini birbirine bağlayan ana devre kartıdır.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İşlemci (CPU)</w:t>
            </w:r>
          </w:p>
        </w:tc>
        <w:tc>
          <w:tcPr>
            <w:tcW w:w="4320" w:type="dxa"/>
          </w:tcPr>
          <w:p w:rsidR="00EE5F07" w:rsidRDefault="00632661">
            <w:r>
              <w:t>Bilgisayarın beyni, işlemleri gerçekleştiren birimdir.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RAM</w:t>
            </w:r>
          </w:p>
        </w:tc>
        <w:tc>
          <w:tcPr>
            <w:tcW w:w="4320" w:type="dxa"/>
          </w:tcPr>
          <w:p w:rsidR="00EE5F07" w:rsidRDefault="00632661">
            <w:r>
              <w:t xml:space="preserve">Geçici </w:t>
            </w:r>
            <w:r>
              <w:t>bellek; veriler elektrik kesildiğinde silinir.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Ekran Kartı (VGA)</w:t>
            </w:r>
          </w:p>
        </w:tc>
        <w:tc>
          <w:tcPr>
            <w:tcW w:w="4320" w:type="dxa"/>
          </w:tcPr>
          <w:p w:rsidR="00EE5F07" w:rsidRDefault="00632661">
            <w:r>
              <w:t>Görüntüleri monitöre ileten karttır.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Sabit Disk (HDD/SSD)</w:t>
            </w:r>
          </w:p>
        </w:tc>
        <w:tc>
          <w:tcPr>
            <w:tcW w:w="4320" w:type="dxa"/>
          </w:tcPr>
          <w:p w:rsidR="00EE5F07" w:rsidRDefault="00632661">
            <w:r>
              <w:t>Kalıcı veri depolama birimidir.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Ses Kartı</w:t>
            </w:r>
          </w:p>
        </w:tc>
        <w:tc>
          <w:tcPr>
            <w:tcW w:w="4320" w:type="dxa"/>
          </w:tcPr>
          <w:p w:rsidR="00EE5F07" w:rsidRDefault="00632661">
            <w:r>
              <w:t>Ses giriş ve çıkışını sağlar.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Ağ Kartı</w:t>
            </w:r>
          </w:p>
        </w:tc>
        <w:tc>
          <w:tcPr>
            <w:tcW w:w="4320" w:type="dxa"/>
          </w:tcPr>
          <w:p w:rsidR="00EE5F07" w:rsidRDefault="00632661">
            <w:r>
              <w:t>Bilgisayarın ağa bağlanmasını sağlar.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Modem</w:t>
            </w:r>
          </w:p>
        </w:tc>
        <w:tc>
          <w:tcPr>
            <w:tcW w:w="4320" w:type="dxa"/>
          </w:tcPr>
          <w:p w:rsidR="00EE5F07" w:rsidRDefault="00632661">
            <w:r>
              <w:t>İnt</w:t>
            </w:r>
            <w:r>
              <w:t>ernete bağlantı sağlayan cihazdır.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CD/DVD/Blueray Sürücü</w:t>
            </w:r>
          </w:p>
        </w:tc>
        <w:tc>
          <w:tcPr>
            <w:tcW w:w="4320" w:type="dxa"/>
          </w:tcPr>
          <w:p w:rsidR="00EE5F07" w:rsidRDefault="00632661">
            <w:r>
              <w:t>Diskleri okur ve/veya yazar.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Monitör</w:t>
            </w:r>
          </w:p>
        </w:tc>
        <w:tc>
          <w:tcPr>
            <w:tcW w:w="4320" w:type="dxa"/>
          </w:tcPr>
          <w:p w:rsidR="00EE5F07" w:rsidRDefault="00632661">
            <w:r>
              <w:t>Görsel çıktıları gösterir.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Klavye</w:t>
            </w:r>
          </w:p>
        </w:tc>
        <w:tc>
          <w:tcPr>
            <w:tcW w:w="4320" w:type="dxa"/>
          </w:tcPr>
          <w:p w:rsidR="00EE5F07" w:rsidRDefault="00632661">
            <w:r>
              <w:t>Bilgisayara veri ve komut girişini sağlar.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Fare (Mouse)</w:t>
            </w:r>
          </w:p>
        </w:tc>
        <w:tc>
          <w:tcPr>
            <w:tcW w:w="4320" w:type="dxa"/>
          </w:tcPr>
          <w:p w:rsidR="00EE5F07" w:rsidRDefault="00632661">
            <w:r>
              <w:t>İmleci kontrol eder, tıklama işlevi görür.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Kamera</w:t>
            </w:r>
          </w:p>
        </w:tc>
        <w:tc>
          <w:tcPr>
            <w:tcW w:w="4320" w:type="dxa"/>
          </w:tcPr>
          <w:p w:rsidR="00EE5F07" w:rsidRDefault="00632661">
            <w:r>
              <w:t xml:space="preserve">Görüntü yakalama </w:t>
            </w:r>
            <w:r>
              <w:t>cihazıdır.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lastRenderedPageBreak/>
              <w:t>Hoparlör/Mikrofon</w:t>
            </w:r>
          </w:p>
        </w:tc>
        <w:tc>
          <w:tcPr>
            <w:tcW w:w="4320" w:type="dxa"/>
          </w:tcPr>
          <w:p w:rsidR="00EE5F07" w:rsidRDefault="00632661">
            <w:r>
              <w:t>Ses çıkışı ve girişi sağlar.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Yazıcı</w:t>
            </w:r>
          </w:p>
        </w:tc>
        <w:tc>
          <w:tcPr>
            <w:tcW w:w="4320" w:type="dxa"/>
          </w:tcPr>
          <w:p w:rsidR="00EE5F07" w:rsidRDefault="00632661">
            <w:r>
              <w:t>Dijital bilgiyi kağıda basar.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Tarayıcı</w:t>
            </w:r>
          </w:p>
        </w:tc>
        <w:tc>
          <w:tcPr>
            <w:tcW w:w="4320" w:type="dxa"/>
          </w:tcPr>
          <w:p w:rsidR="00EE5F07" w:rsidRDefault="00632661">
            <w:r>
              <w:t>Kağıt üzerindeki veriyi dijitale aktarır.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UPS</w:t>
            </w:r>
          </w:p>
        </w:tc>
        <w:tc>
          <w:tcPr>
            <w:tcW w:w="4320" w:type="dxa"/>
          </w:tcPr>
          <w:p w:rsidR="00EE5F07" w:rsidRDefault="00632661">
            <w:r>
              <w:t>Elektrik kesintisinde sistemi çalıştırmaya devam eder.</w:t>
            </w:r>
          </w:p>
        </w:tc>
      </w:tr>
      <w:tr w:rsidR="00EE5F07">
        <w:tc>
          <w:tcPr>
            <w:tcW w:w="4320" w:type="dxa"/>
          </w:tcPr>
          <w:p w:rsidR="00EE5F07" w:rsidRDefault="00632661">
            <w:r>
              <w:t>Kasa</w:t>
            </w:r>
          </w:p>
        </w:tc>
        <w:tc>
          <w:tcPr>
            <w:tcW w:w="4320" w:type="dxa"/>
          </w:tcPr>
          <w:p w:rsidR="00EE5F07" w:rsidRDefault="00632661">
            <w:r>
              <w:t>Donanımı fiziksel olarak koruyan yapıdır.</w:t>
            </w:r>
          </w:p>
        </w:tc>
      </w:tr>
    </w:tbl>
    <w:p w:rsidR="00632661" w:rsidRDefault="00632661"/>
    <w:sectPr w:rsidR="006326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2661"/>
    <w:rsid w:val="00AA1D8D"/>
    <w:rsid w:val="00B47730"/>
    <w:rsid w:val="00CB0664"/>
    <w:rsid w:val="00E35F7F"/>
    <w:rsid w:val="00EE5F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DD188B8-1E92-4566-B367-1DF0DA5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232217-A609-4BE9-A650-5F200DE9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BD-209</cp:lastModifiedBy>
  <cp:revision>2</cp:revision>
  <dcterms:created xsi:type="dcterms:W3CDTF">2013-12-23T23:15:00Z</dcterms:created>
  <dcterms:modified xsi:type="dcterms:W3CDTF">2025-05-28T07:42:00Z</dcterms:modified>
  <cp:category/>
</cp:coreProperties>
</file>