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B" w:rsidRPr="00D06E7B" w:rsidRDefault="00D06E7B" w:rsidP="00D06E7B">
      <w:pPr>
        <w:jc w:val="center"/>
        <w:rPr>
          <w:b/>
        </w:rPr>
      </w:pPr>
      <w:r w:rsidRPr="00D06E7B">
        <w:rPr>
          <w:b/>
        </w:rPr>
        <w:t>KMB- 321</w:t>
      </w:r>
    </w:p>
    <w:p w:rsidR="00D06E7B" w:rsidRDefault="00D06E7B" w:rsidP="00D06E7B">
      <w:pPr>
        <w:jc w:val="center"/>
        <w:rPr>
          <w:b/>
        </w:rPr>
      </w:pPr>
      <w:proofErr w:type="spellStart"/>
      <w:r w:rsidRPr="00D06E7B">
        <w:rPr>
          <w:b/>
        </w:rPr>
        <w:t>Elektrokimya</w:t>
      </w:r>
      <w:proofErr w:type="spellEnd"/>
      <w:r w:rsidRPr="00D06E7B">
        <w:rPr>
          <w:b/>
        </w:rPr>
        <w:t xml:space="preserve"> </w:t>
      </w:r>
      <w:proofErr w:type="spellStart"/>
      <w:r w:rsidRPr="00D06E7B">
        <w:rPr>
          <w:b/>
        </w:rPr>
        <w:t>Mühendisliğinin</w:t>
      </w:r>
      <w:proofErr w:type="spellEnd"/>
      <w:r w:rsidRPr="00D06E7B">
        <w:rPr>
          <w:b/>
        </w:rPr>
        <w:t xml:space="preserve"> </w:t>
      </w:r>
      <w:proofErr w:type="spellStart"/>
      <w:r w:rsidRPr="00D06E7B">
        <w:rPr>
          <w:b/>
        </w:rPr>
        <w:t>Esasları</w:t>
      </w:r>
      <w:proofErr w:type="spellEnd"/>
      <w:r w:rsidRPr="00D06E7B">
        <w:rPr>
          <w:b/>
        </w:rPr>
        <w:t xml:space="preserve"> (</w:t>
      </w:r>
      <w:proofErr w:type="spellStart"/>
      <w:r w:rsidRPr="00D06E7B">
        <w:rPr>
          <w:b/>
        </w:rPr>
        <w:t>Giriş</w:t>
      </w:r>
      <w:proofErr w:type="spellEnd"/>
      <w:r w:rsidRPr="00D06E7B">
        <w:rPr>
          <w:b/>
        </w:rPr>
        <w:t>)</w:t>
      </w:r>
    </w:p>
    <w:p w:rsidR="005D6ECB" w:rsidRPr="00D06E7B" w:rsidRDefault="005D6ECB" w:rsidP="00D06E7B">
      <w:pPr>
        <w:jc w:val="center"/>
        <w:rPr>
          <w:b/>
        </w:rPr>
      </w:pPr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Elektrokimyasal</w:t>
      </w:r>
      <w:proofErr w:type="spellEnd"/>
      <w:r>
        <w:t xml:space="preserve"> </w:t>
      </w:r>
      <w:proofErr w:type="spellStart"/>
      <w:r>
        <w:t>Prosesler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Bakış</w:t>
      </w:r>
      <w:proofErr w:type="spellEnd"/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Redoks</w:t>
      </w:r>
      <w:proofErr w:type="spellEnd"/>
      <w:r>
        <w:t xml:space="preserve"> </w:t>
      </w:r>
      <w:proofErr w:type="spellStart"/>
      <w:r>
        <w:t>Tepkimeleri</w:t>
      </w:r>
      <w:proofErr w:type="spellEnd"/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Pil</w:t>
      </w:r>
      <w:proofErr w:type="spellEnd"/>
      <w:r>
        <w:t xml:space="preserve"> </w:t>
      </w:r>
      <w:proofErr w:type="spellStart"/>
      <w:r>
        <w:t>Türleri</w:t>
      </w:r>
      <w:proofErr w:type="spellEnd"/>
      <w:r>
        <w:t xml:space="preserve"> (</w:t>
      </w:r>
      <w:proofErr w:type="spellStart"/>
      <w:r>
        <w:t>Yakıt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, </w:t>
      </w:r>
      <w:proofErr w:type="spellStart"/>
      <w:r>
        <w:t>Akış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, </w:t>
      </w:r>
      <w:proofErr w:type="spellStart"/>
      <w:r>
        <w:t>Birincil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İkincil</w:t>
      </w:r>
      <w:proofErr w:type="spellEnd"/>
      <w:r>
        <w:t xml:space="preserve"> </w:t>
      </w:r>
      <w:proofErr w:type="spellStart"/>
      <w:r>
        <w:t>Piller</w:t>
      </w:r>
      <w:proofErr w:type="spellEnd"/>
      <w:r>
        <w:t>)</w:t>
      </w:r>
    </w:p>
    <w:p w:rsidR="00D06E7B" w:rsidRDefault="00D06E7B" w:rsidP="00D06E7B">
      <w:pPr>
        <w:pStyle w:val="ListeParagraf"/>
        <w:numPr>
          <w:ilvl w:val="0"/>
          <w:numId w:val="1"/>
        </w:numPr>
      </w:pPr>
      <w:r>
        <w:t xml:space="preserve">Proton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Zarlı</w:t>
      </w:r>
      <w:proofErr w:type="spellEnd"/>
      <w:r>
        <w:t xml:space="preserve"> </w:t>
      </w:r>
      <w:proofErr w:type="spellStart"/>
      <w:r>
        <w:t>Yakıt</w:t>
      </w:r>
      <w:proofErr w:type="spellEnd"/>
      <w:r>
        <w:t xml:space="preserve"> </w:t>
      </w:r>
      <w:proofErr w:type="spellStart"/>
      <w:r>
        <w:t>Pilleri</w:t>
      </w:r>
      <w:proofErr w:type="spellEnd"/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Redoks</w:t>
      </w:r>
      <w:proofErr w:type="spellEnd"/>
      <w:r>
        <w:t xml:space="preserve"> </w:t>
      </w:r>
      <w:proofErr w:type="spellStart"/>
      <w:r>
        <w:t>Akış</w:t>
      </w:r>
      <w:proofErr w:type="spellEnd"/>
      <w:r>
        <w:t xml:space="preserve"> </w:t>
      </w:r>
      <w:proofErr w:type="spellStart"/>
      <w:r>
        <w:t>Pilleri</w:t>
      </w:r>
      <w:proofErr w:type="spellEnd"/>
      <w:r>
        <w:t xml:space="preserve"> (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Bileşenleri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, </w:t>
      </w:r>
      <w:proofErr w:type="spellStart"/>
      <w:r>
        <w:t>Pilin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İlkesi</w:t>
      </w:r>
      <w:proofErr w:type="spellEnd"/>
      <w:r>
        <w:t>)</w:t>
      </w:r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Elektrokimyasal</w:t>
      </w:r>
      <w:proofErr w:type="spellEnd"/>
      <w:r>
        <w:t xml:space="preserve"> </w:t>
      </w:r>
      <w:proofErr w:type="spellStart"/>
      <w:r>
        <w:t>Termodinamik</w:t>
      </w:r>
      <w:proofErr w:type="spellEnd"/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Elektrot</w:t>
      </w:r>
      <w:proofErr w:type="spellEnd"/>
      <w:r>
        <w:t xml:space="preserve"> </w:t>
      </w:r>
      <w:proofErr w:type="spellStart"/>
      <w:r>
        <w:t>Kinetiği</w:t>
      </w:r>
      <w:proofErr w:type="spellEnd"/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Elektrokatalizör</w:t>
      </w:r>
      <w:proofErr w:type="spellEnd"/>
      <w:r>
        <w:t xml:space="preserve"> </w:t>
      </w:r>
      <w:proofErr w:type="spellStart"/>
      <w:r>
        <w:t>Sentezi</w:t>
      </w:r>
      <w:proofErr w:type="spellEnd"/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Membran</w:t>
      </w:r>
      <w:proofErr w:type="spellEnd"/>
      <w:r>
        <w:t xml:space="preserve"> </w:t>
      </w:r>
      <w:proofErr w:type="spellStart"/>
      <w:r>
        <w:t>Sentezi</w:t>
      </w:r>
      <w:proofErr w:type="spellEnd"/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Fiziksel</w:t>
      </w:r>
      <w:proofErr w:type="spellEnd"/>
      <w:r>
        <w:t xml:space="preserve"> </w:t>
      </w:r>
      <w:proofErr w:type="spellStart"/>
      <w:r>
        <w:t>Karakterizasyon</w:t>
      </w:r>
      <w:proofErr w:type="spellEnd"/>
      <w:r>
        <w:t xml:space="preserve"> (</w:t>
      </w:r>
      <w:proofErr w:type="spellStart"/>
      <w:r>
        <w:t>Elektrokimyasal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Bileşenlerinin</w:t>
      </w:r>
      <w:proofErr w:type="spellEnd"/>
      <w:r>
        <w:t xml:space="preserve"> </w:t>
      </w:r>
      <w:proofErr w:type="spellStart"/>
      <w:r>
        <w:t>Yapısal</w:t>
      </w:r>
      <w:proofErr w:type="spellEnd"/>
      <w:r>
        <w:t xml:space="preserve"> </w:t>
      </w:r>
      <w:proofErr w:type="spellStart"/>
      <w:r>
        <w:t>Karakterizasyonu</w:t>
      </w:r>
      <w:proofErr w:type="spellEnd"/>
      <w:r>
        <w:t>)</w:t>
      </w:r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Elektrokimyasal</w:t>
      </w:r>
      <w:proofErr w:type="spellEnd"/>
      <w:r>
        <w:t xml:space="preserve"> </w:t>
      </w:r>
      <w:proofErr w:type="spellStart"/>
      <w:r>
        <w:t>Karakterizasyon</w:t>
      </w:r>
      <w:proofErr w:type="spellEnd"/>
      <w:r>
        <w:t xml:space="preserve"> (</w:t>
      </w:r>
      <w:proofErr w:type="spellStart"/>
      <w:r>
        <w:t>İyonik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Elektriksel</w:t>
      </w:r>
      <w:proofErr w:type="spellEnd"/>
      <w:r>
        <w:t xml:space="preserve"> </w:t>
      </w:r>
      <w:proofErr w:type="spellStart"/>
      <w:r>
        <w:t>İletkenlik</w:t>
      </w:r>
      <w:proofErr w:type="spellEnd"/>
      <w:r>
        <w:t xml:space="preserve">, EIS, CV,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Testleri</w:t>
      </w:r>
      <w:proofErr w:type="spellEnd"/>
      <w:r>
        <w:t>)</w:t>
      </w:r>
    </w:p>
    <w:p w:rsidR="00D06E7B" w:rsidRDefault="00D06E7B" w:rsidP="00D06E7B">
      <w:pPr>
        <w:pStyle w:val="ListeParagraf"/>
        <w:numPr>
          <w:ilvl w:val="0"/>
          <w:numId w:val="1"/>
        </w:numPr>
      </w:pPr>
      <w:r>
        <w:t xml:space="preserve">Nernst </w:t>
      </w:r>
      <w:proofErr w:type="spellStart"/>
      <w:r>
        <w:t>Denklemi</w:t>
      </w:r>
      <w:proofErr w:type="spellEnd"/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Faradayın</w:t>
      </w:r>
      <w:proofErr w:type="spellEnd"/>
      <w:r>
        <w:t xml:space="preserve"> </w:t>
      </w:r>
      <w:proofErr w:type="spellStart"/>
      <w:r>
        <w:t>Elektroliz</w:t>
      </w:r>
      <w:proofErr w:type="spellEnd"/>
      <w:r>
        <w:t xml:space="preserve"> </w:t>
      </w:r>
      <w:proofErr w:type="spellStart"/>
      <w:r>
        <w:t>Yasası</w:t>
      </w:r>
      <w:proofErr w:type="spellEnd"/>
    </w:p>
    <w:p w:rsidR="00D06E7B" w:rsidRDefault="00D06E7B" w:rsidP="00D06E7B">
      <w:pPr>
        <w:pStyle w:val="ListeParagraf"/>
        <w:numPr>
          <w:ilvl w:val="0"/>
          <w:numId w:val="1"/>
        </w:numPr>
      </w:pPr>
      <w:proofErr w:type="spellStart"/>
      <w:r>
        <w:t>Laboratuvar</w:t>
      </w:r>
      <w:proofErr w:type="spellEnd"/>
      <w:r>
        <w:t xml:space="preserve"> </w:t>
      </w:r>
      <w:proofErr w:type="spellStart"/>
      <w:r>
        <w:t>Deneyleri</w:t>
      </w:r>
      <w:proofErr w:type="spellEnd"/>
      <w:r>
        <w:t xml:space="preserve"> (</w:t>
      </w:r>
      <w:proofErr w:type="spellStart"/>
      <w:r>
        <w:t>Elektrokaplama</w:t>
      </w:r>
      <w:proofErr w:type="spellEnd"/>
      <w:r>
        <w:t xml:space="preserve">, </w:t>
      </w:r>
      <w:proofErr w:type="spellStart"/>
      <w:r>
        <w:t>Çevrimsel</w:t>
      </w:r>
      <w:proofErr w:type="spellEnd"/>
      <w:r>
        <w:t xml:space="preserve"> </w:t>
      </w:r>
      <w:proofErr w:type="spellStart"/>
      <w:r>
        <w:t>Voltametri</w:t>
      </w:r>
      <w:proofErr w:type="spellEnd"/>
      <w:r>
        <w:t>)</w:t>
      </w:r>
    </w:p>
    <w:p w:rsidR="00A626E3" w:rsidRDefault="00D06E7B" w:rsidP="00A626E3">
      <w:pPr>
        <w:pStyle w:val="ListeParagraf"/>
        <w:numPr>
          <w:ilvl w:val="0"/>
          <w:numId w:val="1"/>
        </w:numPr>
      </w:pPr>
      <w:proofErr w:type="spellStart"/>
      <w:r>
        <w:t>Dönem</w:t>
      </w:r>
      <w:proofErr w:type="spellEnd"/>
      <w:r>
        <w:t xml:space="preserve"> </w:t>
      </w:r>
      <w:proofErr w:type="spellStart"/>
      <w:r>
        <w:t>Projesi</w:t>
      </w:r>
      <w:proofErr w:type="spellEnd"/>
    </w:p>
    <w:p w:rsidR="00A626E3" w:rsidRDefault="00A626E3" w:rsidP="00A626E3"/>
    <w:p w:rsidR="00A626E3" w:rsidRPr="00A626E3" w:rsidRDefault="00A626E3" w:rsidP="00A626E3">
      <w:pPr>
        <w:jc w:val="both"/>
        <w:rPr>
          <w:sz w:val="28"/>
          <w:szCs w:val="28"/>
        </w:rPr>
      </w:pPr>
      <w:proofErr w:type="spellStart"/>
      <w:r w:rsidRPr="00A626E3">
        <w:rPr>
          <w:sz w:val="28"/>
          <w:szCs w:val="28"/>
        </w:rPr>
        <w:t>Ders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kapsamında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dersi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veren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öğretim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üyesinin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kişisel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uzmanlık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bilgileri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ve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referans</w:t>
      </w:r>
      <w:proofErr w:type="spellEnd"/>
      <w:r w:rsidRPr="00A626E3">
        <w:rPr>
          <w:sz w:val="28"/>
          <w:szCs w:val="28"/>
        </w:rPr>
        <w:t xml:space="preserve"> </w:t>
      </w:r>
      <w:proofErr w:type="spellStart"/>
      <w:r w:rsidRPr="00A626E3">
        <w:rPr>
          <w:sz w:val="28"/>
          <w:szCs w:val="28"/>
        </w:rPr>
        <w:t>kitaptan</w:t>
      </w:r>
      <w:proofErr w:type="spellEnd"/>
      <w:r w:rsidRPr="00A626E3">
        <w:rPr>
          <w:sz w:val="28"/>
          <w:szCs w:val="28"/>
        </w:rPr>
        <w:t xml:space="preserve"> (</w:t>
      </w:r>
      <w:r w:rsidRPr="00A626E3">
        <w:rPr>
          <w:b/>
          <w:sz w:val="28"/>
          <w:szCs w:val="28"/>
        </w:rPr>
        <w:t xml:space="preserve">Electrochemical Methods: Fundamentals and Applications, A.J. Bard, L.R. Faulkner, John Wiley </w:t>
      </w:r>
      <w:proofErr w:type="spellStart"/>
      <w:r w:rsidRPr="00A626E3">
        <w:rPr>
          <w:b/>
          <w:sz w:val="28"/>
          <w:szCs w:val="28"/>
        </w:rPr>
        <w:t>ve</w:t>
      </w:r>
      <w:proofErr w:type="spellEnd"/>
      <w:r w:rsidRPr="00A626E3">
        <w:rPr>
          <w:b/>
          <w:sz w:val="28"/>
          <w:szCs w:val="28"/>
        </w:rPr>
        <w:t xml:space="preserve"> Sons, 2000</w:t>
      </w:r>
      <w:r w:rsidRPr="00A626E3">
        <w:rPr>
          <w:sz w:val="28"/>
          <w:szCs w:val="28"/>
        </w:rPr>
        <w:t xml:space="preserve">) </w:t>
      </w:r>
      <w:proofErr w:type="spellStart"/>
      <w:r w:rsidRPr="00A626E3">
        <w:rPr>
          <w:sz w:val="28"/>
          <w:szCs w:val="28"/>
        </w:rPr>
        <w:t>yararlanılmaktadır</w:t>
      </w:r>
      <w:proofErr w:type="spellEnd"/>
      <w:r w:rsidRPr="00A626E3">
        <w:rPr>
          <w:sz w:val="28"/>
          <w:szCs w:val="28"/>
        </w:rPr>
        <w:t xml:space="preserve">. </w:t>
      </w:r>
    </w:p>
    <w:sectPr w:rsidR="00A626E3" w:rsidRPr="00A626E3" w:rsidSect="00AB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3A91"/>
    <w:multiLevelType w:val="hybridMultilevel"/>
    <w:tmpl w:val="CD16435A"/>
    <w:lvl w:ilvl="0" w:tplc="7CCAD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06E7B"/>
    <w:rsid w:val="00390AC2"/>
    <w:rsid w:val="005604CA"/>
    <w:rsid w:val="005D6ECB"/>
    <w:rsid w:val="009F12C6"/>
    <w:rsid w:val="00A626E3"/>
    <w:rsid w:val="00AB1C41"/>
    <w:rsid w:val="00AE21B0"/>
    <w:rsid w:val="00D06E7B"/>
    <w:rsid w:val="00F2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4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_US_</dc:creator>
  <cp:lastModifiedBy>_US_</cp:lastModifiedBy>
  <cp:revision>2</cp:revision>
  <dcterms:created xsi:type="dcterms:W3CDTF">2020-01-14T11:03:00Z</dcterms:created>
  <dcterms:modified xsi:type="dcterms:W3CDTF">2020-01-16T07:15:00Z</dcterms:modified>
</cp:coreProperties>
</file>