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198F" w:rsidRPr="00ED04FC" w:rsidRDefault="0041198F" w:rsidP="0041198F">
      <w:pPr>
        <w:spacing w:line="360" w:lineRule="auto"/>
        <w:ind w:firstLine="540"/>
        <w:jc w:val="center"/>
        <w:rPr>
          <w:b/>
        </w:rPr>
      </w:pPr>
      <w:r w:rsidRPr="00ED04FC">
        <w:rPr>
          <w:b/>
        </w:rPr>
        <w:t xml:space="preserve">ÇÜRÜK RİSK FAKTÖRLERİNİN DEĞERLENDİRİLMESİ </w:t>
      </w:r>
    </w:p>
    <w:p w:rsidR="0041198F" w:rsidRPr="00ED04FC" w:rsidRDefault="0041198F" w:rsidP="0041198F">
      <w:pPr>
        <w:spacing w:line="360" w:lineRule="auto"/>
        <w:ind w:firstLine="540"/>
        <w:jc w:val="both"/>
      </w:pPr>
      <w:r w:rsidRPr="00ED04FC">
        <w:t xml:space="preserve">Çürük gelişimi </w:t>
      </w:r>
      <w:proofErr w:type="spellStart"/>
      <w:r w:rsidRPr="00ED04FC">
        <w:t>mikrobiyal</w:t>
      </w:r>
      <w:proofErr w:type="spellEnd"/>
      <w:r w:rsidRPr="00ED04FC">
        <w:t xml:space="preserve"> olarak 3 aşamadan meydana gelir.</w:t>
      </w:r>
    </w:p>
    <w:p w:rsidR="0041198F" w:rsidRPr="00E6107F" w:rsidRDefault="0041198F" w:rsidP="0041198F">
      <w:pPr>
        <w:spacing w:line="360" w:lineRule="auto"/>
        <w:jc w:val="both"/>
        <w:rPr>
          <w:b/>
        </w:rPr>
      </w:pPr>
      <w:r w:rsidRPr="00E6107F">
        <w:rPr>
          <w:b/>
        </w:rPr>
        <w:t xml:space="preserve">1.aşama; </w:t>
      </w:r>
      <w:proofErr w:type="spellStart"/>
      <w:r w:rsidRPr="00E6107F">
        <w:rPr>
          <w:b/>
        </w:rPr>
        <w:t>mutans</w:t>
      </w:r>
      <w:proofErr w:type="spellEnd"/>
      <w:r w:rsidRPr="00E6107F">
        <w:rPr>
          <w:b/>
        </w:rPr>
        <w:t xml:space="preserve"> streptokoklar ile </w:t>
      </w:r>
      <w:proofErr w:type="spellStart"/>
      <w:r w:rsidRPr="00E6107F">
        <w:rPr>
          <w:b/>
        </w:rPr>
        <w:t>primer</w:t>
      </w:r>
      <w:proofErr w:type="spellEnd"/>
      <w:r w:rsidRPr="00E6107F">
        <w:rPr>
          <w:b/>
        </w:rPr>
        <w:t xml:space="preserve"> enfeksiyon</w:t>
      </w:r>
    </w:p>
    <w:p w:rsidR="0041198F" w:rsidRPr="00ED04FC" w:rsidRDefault="0041198F" w:rsidP="0041198F">
      <w:pPr>
        <w:spacing w:line="360" w:lineRule="auto"/>
        <w:ind w:firstLine="540"/>
        <w:jc w:val="both"/>
      </w:pPr>
      <w:proofErr w:type="spellStart"/>
      <w:r w:rsidRPr="00ED04FC">
        <w:t>Mutans</w:t>
      </w:r>
      <w:proofErr w:type="spellEnd"/>
      <w:r w:rsidRPr="00ED04FC">
        <w:t xml:space="preserve"> streptokoklar </w:t>
      </w:r>
      <w:proofErr w:type="spellStart"/>
      <w:r w:rsidRPr="00ED04FC">
        <w:t>vertikal</w:t>
      </w:r>
      <w:proofErr w:type="spellEnd"/>
      <w:r w:rsidRPr="00ED04FC">
        <w:t xml:space="preserve"> ve </w:t>
      </w:r>
      <w:proofErr w:type="spellStart"/>
      <w:r w:rsidRPr="00ED04FC">
        <w:t>horizontal</w:t>
      </w:r>
      <w:proofErr w:type="spellEnd"/>
      <w:r w:rsidRPr="00ED04FC">
        <w:t xml:space="preserve"> olarak bulaşabilir. </w:t>
      </w:r>
      <w:proofErr w:type="spellStart"/>
      <w:r w:rsidRPr="00ED04FC">
        <w:t>Vertikal</w:t>
      </w:r>
      <w:proofErr w:type="spellEnd"/>
      <w:r w:rsidRPr="00ED04FC">
        <w:t xml:space="preserve"> bulaşmada ana kaynak çocuğun annesidir. Baba, kardeş gibi diğer aile üyeler, arkadaşlar, bakıcılar tarafından da </w:t>
      </w:r>
      <w:proofErr w:type="spellStart"/>
      <w:r w:rsidRPr="00ED04FC">
        <w:t>horizontol</w:t>
      </w:r>
      <w:proofErr w:type="spellEnd"/>
      <w:r w:rsidRPr="00ED04FC">
        <w:t xml:space="preserve"> olarak bulaşabilir. </w:t>
      </w:r>
      <w:proofErr w:type="spellStart"/>
      <w:r w:rsidRPr="00ED04FC">
        <w:t>Kolonizasyonu</w:t>
      </w:r>
      <w:proofErr w:type="spellEnd"/>
      <w:r w:rsidRPr="00ED04FC">
        <w:t xml:space="preserve"> etkileyebilecek diğer faktörler; tükürük </w:t>
      </w:r>
      <w:proofErr w:type="spellStart"/>
      <w:r w:rsidRPr="00ED04FC">
        <w:t>Ig’leri</w:t>
      </w:r>
      <w:proofErr w:type="spellEnd"/>
      <w:r w:rsidRPr="00ED04FC">
        <w:t xml:space="preserve"> ve </w:t>
      </w:r>
      <w:proofErr w:type="spellStart"/>
      <w:r w:rsidRPr="00ED04FC">
        <w:t>aglütinleri</w:t>
      </w:r>
      <w:proofErr w:type="spellEnd"/>
      <w:r w:rsidRPr="00ED04FC">
        <w:t xml:space="preserve">, diş </w:t>
      </w:r>
      <w:proofErr w:type="spellStart"/>
      <w:r w:rsidRPr="00ED04FC">
        <w:t>anotomisi</w:t>
      </w:r>
      <w:proofErr w:type="spellEnd"/>
      <w:r w:rsidRPr="00ED04FC">
        <w:t xml:space="preserve">, </w:t>
      </w:r>
      <w:proofErr w:type="spellStart"/>
      <w:r w:rsidRPr="00ED04FC">
        <w:t>pH</w:t>
      </w:r>
      <w:proofErr w:type="spellEnd"/>
      <w:r w:rsidRPr="00ED04FC">
        <w:t xml:space="preserve"> ve ağızdaki diğer bakterilerin varlığıdır.</w:t>
      </w:r>
    </w:p>
    <w:p w:rsidR="0041198F" w:rsidRPr="00ED04FC" w:rsidRDefault="0041198F" w:rsidP="0041198F">
      <w:pPr>
        <w:pStyle w:val="uleparagraf"/>
        <w:spacing w:before="0" w:after="0" w:line="360" w:lineRule="auto"/>
        <w:rPr>
          <w:rFonts w:ascii="Times New Roman" w:hAnsi="Times New Roman"/>
          <w:szCs w:val="24"/>
        </w:rPr>
      </w:pPr>
      <w:r w:rsidRPr="00ED04FC">
        <w:rPr>
          <w:rFonts w:ascii="Times New Roman" w:hAnsi="Times New Roman"/>
          <w:szCs w:val="24"/>
        </w:rPr>
        <w:tab/>
        <w:t xml:space="preserve">SM, dişler sürmeden önce bebeklerin ağız ortamında bulunmamaktadır. Yapılan çalışmalarda, çocukların çoğunun </w:t>
      </w:r>
      <w:proofErr w:type="spellStart"/>
      <w:r w:rsidRPr="00E6107F">
        <w:rPr>
          <w:rFonts w:ascii="Times New Roman" w:hAnsi="Times New Roman"/>
          <w:szCs w:val="24"/>
        </w:rPr>
        <w:t>SM’ı</w:t>
      </w:r>
      <w:proofErr w:type="spellEnd"/>
      <w:r w:rsidRPr="00E6107F">
        <w:rPr>
          <w:rFonts w:ascii="Times New Roman" w:hAnsi="Times New Roman"/>
          <w:szCs w:val="24"/>
        </w:rPr>
        <w:t xml:space="preserve"> 19-33 aylıkken</w:t>
      </w:r>
      <w:r w:rsidRPr="00ED04FC">
        <w:rPr>
          <w:rFonts w:ascii="Times New Roman" w:hAnsi="Times New Roman"/>
          <w:szCs w:val="24"/>
        </w:rPr>
        <w:t xml:space="preserve"> edindikleri (enfeksiyon penceresi) ve bu </w:t>
      </w:r>
      <w:proofErr w:type="spellStart"/>
      <w:r w:rsidRPr="00ED04FC">
        <w:rPr>
          <w:rFonts w:ascii="Times New Roman" w:hAnsi="Times New Roman"/>
          <w:szCs w:val="24"/>
        </w:rPr>
        <w:t>karyojenik</w:t>
      </w:r>
      <w:proofErr w:type="spellEnd"/>
      <w:r w:rsidRPr="00ED04FC">
        <w:rPr>
          <w:rFonts w:ascii="Times New Roman" w:hAnsi="Times New Roman"/>
          <w:szCs w:val="24"/>
        </w:rPr>
        <w:t xml:space="preserve"> bakteri </w:t>
      </w:r>
      <w:proofErr w:type="spellStart"/>
      <w:r w:rsidRPr="00ED04FC">
        <w:rPr>
          <w:rFonts w:ascii="Times New Roman" w:hAnsi="Times New Roman"/>
          <w:szCs w:val="24"/>
        </w:rPr>
        <w:t>kontaminasyonunun</w:t>
      </w:r>
      <w:proofErr w:type="spellEnd"/>
      <w:r w:rsidRPr="00ED04FC">
        <w:rPr>
          <w:rFonts w:ascii="Times New Roman" w:hAnsi="Times New Roman"/>
          <w:szCs w:val="24"/>
        </w:rPr>
        <w:t xml:space="preserve">, bakıcılarından, babalarından ve özellikle annelerinden olduğu belirtilmiştir. Bakteriler, bebeğe direkt olarak öpücükle, </w:t>
      </w:r>
      <w:proofErr w:type="spellStart"/>
      <w:r w:rsidRPr="00ED04FC">
        <w:rPr>
          <w:rFonts w:ascii="Times New Roman" w:hAnsi="Times New Roman"/>
          <w:szCs w:val="24"/>
        </w:rPr>
        <w:t>indirek</w:t>
      </w:r>
      <w:proofErr w:type="spellEnd"/>
      <w:r w:rsidRPr="00ED04FC">
        <w:rPr>
          <w:rFonts w:ascii="Times New Roman" w:hAnsi="Times New Roman"/>
          <w:szCs w:val="24"/>
        </w:rPr>
        <w:t xml:space="preserve"> olarak ebeveynin bebekle aynı kaptan yemek yemesi veya ebeveynin yemeği bebeğe vermeden önce ağzında test etmesi yolu ile geçebilmektedir. Bakteriler bir kez diş yüzeyinde </w:t>
      </w:r>
      <w:proofErr w:type="spellStart"/>
      <w:r w:rsidRPr="00ED04FC">
        <w:rPr>
          <w:rFonts w:ascii="Times New Roman" w:hAnsi="Times New Roman"/>
          <w:szCs w:val="24"/>
        </w:rPr>
        <w:t>kolonize</w:t>
      </w:r>
      <w:proofErr w:type="spellEnd"/>
      <w:r w:rsidRPr="00ED04FC">
        <w:rPr>
          <w:rFonts w:ascii="Times New Roman" w:hAnsi="Times New Roman"/>
          <w:szCs w:val="24"/>
        </w:rPr>
        <w:t xml:space="preserve"> olduktan sonra hayat boyu ağızda kalmaktadır. SM </w:t>
      </w:r>
      <w:proofErr w:type="spellStart"/>
      <w:r w:rsidRPr="00ED04FC">
        <w:rPr>
          <w:rFonts w:ascii="Times New Roman" w:hAnsi="Times New Roman"/>
          <w:szCs w:val="24"/>
        </w:rPr>
        <w:t>kolonizasyonu</w:t>
      </w:r>
      <w:proofErr w:type="spellEnd"/>
      <w:r w:rsidRPr="00ED04FC">
        <w:rPr>
          <w:rFonts w:ascii="Times New Roman" w:hAnsi="Times New Roman"/>
          <w:szCs w:val="24"/>
        </w:rPr>
        <w:t xml:space="preserve"> ne kadar erken görülürse, diş çürüğünün gelişme olasılığının o kadar artacağı bildirilmiştir. İkinci bir pencere daimi </w:t>
      </w:r>
      <w:proofErr w:type="spellStart"/>
      <w:r w:rsidRPr="00ED04FC">
        <w:rPr>
          <w:rFonts w:ascii="Times New Roman" w:hAnsi="Times New Roman"/>
          <w:szCs w:val="24"/>
        </w:rPr>
        <w:t>dentisyona</w:t>
      </w:r>
      <w:proofErr w:type="spellEnd"/>
      <w:r w:rsidRPr="00ED04FC">
        <w:rPr>
          <w:rFonts w:ascii="Times New Roman" w:hAnsi="Times New Roman"/>
          <w:szCs w:val="24"/>
        </w:rPr>
        <w:t xml:space="preserve"> geçişte, </w:t>
      </w:r>
      <w:r w:rsidRPr="00E6107F">
        <w:rPr>
          <w:rFonts w:ascii="Times New Roman" w:hAnsi="Times New Roman"/>
          <w:szCs w:val="24"/>
        </w:rPr>
        <w:t>6-12 yaşlar</w:t>
      </w:r>
      <w:r w:rsidRPr="00ED04FC">
        <w:rPr>
          <w:rFonts w:ascii="Times New Roman" w:hAnsi="Times New Roman"/>
          <w:szCs w:val="24"/>
        </w:rPr>
        <w:t xml:space="preserve"> arasında ortaya çıkabilir.</w:t>
      </w:r>
    </w:p>
    <w:p w:rsidR="0041198F" w:rsidRPr="00ED04FC" w:rsidRDefault="0041198F" w:rsidP="0041198F">
      <w:pPr>
        <w:spacing w:line="360" w:lineRule="auto"/>
        <w:jc w:val="both"/>
      </w:pPr>
      <w:r w:rsidRPr="00ED04FC">
        <w:rPr>
          <w:b/>
        </w:rPr>
        <w:t xml:space="preserve">2.aşama: </w:t>
      </w:r>
      <w:proofErr w:type="spellStart"/>
      <w:r w:rsidRPr="00E6107F">
        <w:rPr>
          <w:b/>
        </w:rPr>
        <w:t>mutans</w:t>
      </w:r>
      <w:proofErr w:type="spellEnd"/>
      <w:r w:rsidRPr="00E6107F">
        <w:rPr>
          <w:b/>
        </w:rPr>
        <w:t xml:space="preserve"> streptokoklar ve diğer asidik </w:t>
      </w:r>
      <w:proofErr w:type="spellStart"/>
      <w:r w:rsidRPr="00E6107F">
        <w:rPr>
          <w:b/>
        </w:rPr>
        <w:t>mo’ların</w:t>
      </w:r>
      <w:proofErr w:type="spellEnd"/>
      <w:r w:rsidRPr="00E6107F">
        <w:rPr>
          <w:b/>
        </w:rPr>
        <w:t xml:space="preserve"> </w:t>
      </w:r>
      <w:proofErr w:type="spellStart"/>
      <w:r w:rsidRPr="00E6107F">
        <w:rPr>
          <w:b/>
        </w:rPr>
        <w:t>dental</w:t>
      </w:r>
      <w:proofErr w:type="spellEnd"/>
      <w:r w:rsidRPr="00E6107F">
        <w:rPr>
          <w:b/>
        </w:rPr>
        <w:t xml:space="preserve"> plakta </w:t>
      </w:r>
      <w:proofErr w:type="spellStart"/>
      <w:r w:rsidRPr="00E6107F">
        <w:rPr>
          <w:b/>
        </w:rPr>
        <w:t>patojenik</w:t>
      </w:r>
      <w:proofErr w:type="spellEnd"/>
      <w:r w:rsidRPr="00E6107F">
        <w:rPr>
          <w:b/>
        </w:rPr>
        <w:t xml:space="preserve"> seviyede lokal birikimi- lokal asit ortamın ekolojik sonucu olarak </w:t>
      </w:r>
      <w:proofErr w:type="spellStart"/>
      <w:r w:rsidRPr="00E6107F">
        <w:rPr>
          <w:b/>
        </w:rPr>
        <w:t>mikrobiyal</w:t>
      </w:r>
      <w:proofErr w:type="spellEnd"/>
      <w:r w:rsidRPr="00E6107F">
        <w:rPr>
          <w:b/>
        </w:rPr>
        <w:t xml:space="preserve"> değişim</w:t>
      </w:r>
    </w:p>
    <w:p w:rsidR="0041198F" w:rsidRPr="00ED04FC" w:rsidRDefault="0041198F" w:rsidP="0041198F">
      <w:pPr>
        <w:spacing w:line="360" w:lineRule="auto"/>
        <w:ind w:firstLine="540"/>
        <w:jc w:val="both"/>
      </w:pPr>
      <w:proofErr w:type="spellStart"/>
      <w:r w:rsidRPr="00ED04FC">
        <w:t>Laktobasiller</w:t>
      </w:r>
      <w:proofErr w:type="spellEnd"/>
      <w:r w:rsidRPr="00ED04FC">
        <w:t xml:space="preserve"> </w:t>
      </w:r>
      <w:proofErr w:type="spellStart"/>
      <w:r w:rsidRPr="00ED04FC">
        <w:t>dental</w:t>
      </w:r>
      <w:proofErr w:type="spellEnd"/>
      <w:r w:rsidRPr="00ED04FC">
        <w:t xml:space="preserve"> plakta en çok asit toleransına sahip bakterilerdir ve </w:t>
      </w:r>
      <w:proofErr w:type="spellStart"/>
      <w:r w:rsidRPr="00ED04FC">
        <w:t>metabolik</w:t>
      </w:r>
      <w:proofErr w:type="spellEnd"/>
      <w:r w:rsidRPr="00ED04FC">
        <w:t xml:space="preserve"> </w:t>
      </w:r>
      <w:proofErr w:type="spellStart"/>
      <w:r w:rsidRPr="00ED04FC">
        <w:t>aktivitilerini</w:t>
      </w:r>
      <w:proofErr w:type="spellEnd"/>
      <w:r w:rsidRPr="00ED04FC">
        <w:t xml:space="preserve"> </w:t>
      </w:r>
      <w:proofErr w:type="spellStart"/>
      <w:r w:rsidRPr="00ED04FC">
        <w:t>pH</w:t>
      </w:r>
      <w:proofErr w:type="spellEnd"/>
      <w:r w:rsidRPr="00ED04FC">
        <w:t xml:space="preserve"> 3’ün altında sürdürebilmektedirler. SM da yüksek oranda </w:t>
      </w:r>
      <w:proofErr w:type="spellStart"/>
      <w:r w:rsidRPr="00ED04FC">
        <w:t>asitüriktir</w:t>
      </w:r>
      <w:proofErr w:type="spellEnd"/>
      <w:r w:rsidRPr="00ED04FC">
        <w:t xml:space="preserve"> ve </w:t>
      </w:r>
      <w:proofErr w:type="spellStart"/>
      <w:r w:rsidRPr="00ED04FC">
        <w:t>pH</w:t>
      </w:r>
      <w:proofErr w:type="spellEnd"/>
      <w:r w:rsidRPr="00ED04FC">
        <w:t xml:space="preserve"> 5’te üreyebilirler, </w:t>
      </w:r>
      <w:proofErr w:type="spellStart"/>
      <w:r w:rsidRPr="00ED04FC">
        <w:t>pH</w:t>
      </w:r>
      <w:proofErr w:type="spellEnd"/>
      <w:r w:rsidRPr="00ED04FC">
        <w:t xml:space="preserve"> 4,5’in altında asit üretmeye davam ederler.</w:t>
      </w:r>
    </w:p>
    <w:p w:rsidR="0041198F" w:rsidRPr="00ED04FC" w:rsidRDefault="0041198F" w:rsidP="0041198F">
      <w:pPr>
        <w:spacing w:line="360" w:lineRule="auto"/>
        <w:ind w:firstLine="540"/>
        <w:jc w:val="both"/>
      </w:pPr>
      <w:r w:rsidRPr="00ED04FC">
        <w:t xml:space="preserve">Yüksek oranda asit toleransına sahip olan SM ve </w:t>
      </w:r>
      <w:proofErr w:type="spellStart"/>
      <w:r w:rsidRPr="00ED04FC">
        <w:t>laktobasil</w:t>
      </w:r>
      <w:proofErr w:type="spellEnd"/>
      <w:r w:rsidRPr="00ED04FC">
        <w:t xml:space="preserve"> miktarının artması daha fazla asit üretimine neden olur ve </w:t>
      </w:r>
      <w:proofErr w:type="spellStart"/>
      <w:r w:rsidRPr="00ED04FC">
        <w:t>mutans</w:t>
      </w:r>
      <w:proofErr w:type="spellEnd"/>
      <w:r w:rsidRPr="00ED04FC">
        <w:t xml:space="preserve"> olmayan streptokoklar ile diğer bakterilerin oranı azalır.</w:t>
      </w:r>
    </w:p>
    <w:p w:rsidR="0041198F" w:rsidRPr="00ED04FC" w:rsidRDefault="0041198F" w:rsidP="0041198F">
      <w:pPr>
        <w:spacing w:line="360" w:lineRule="auto"/>
        <w:jc w:val="both"/>
      </w:pPr>
      <w:r w:rsidRPr="00ED04FC">
        <w:rPr>
          <w:b/>
        </w:rPr>
        <w:t>3. aşama</w:t>
      </w:r>
      <w:r w:rsidRPr="00E6107F">
        <w:rPr>
          <w:b/>
        </w:rPr>
        <w:t xml:space="preserve">: minenin </w:t>
      </w:r>
      <w:proofErr w:type="spellStart"/>
      <w:r w:rsidRPr="00E6107F">
        <w:rPr>
          <w:b/>
        </w:rPr>
        <w:t>demineralizasyonu</w:t>
      </w:r>
      <w:proofErr w:type="spellEnd"/>
      <w:r w:rsidRPr="00E6107F">
        <w:rPr>
          <w:b/>
        </w:rPr>
        <w:t xml:space="preserve"> ve </w:t>
      </w:r>
      <w:proofErr w:type="spellStart"/>
      <w:r w:rsidRPr="00E6107F">
        <w:rPr>
          <w:b/>
        </w:rPr>
        <w:t>kavitasyonudur</w:t>
      </w:r>
      <w:proofErr w:type="spellEnd"/>
      <w:r w:rsidRPr="00E6107F">
        <w:rPr>
          <w:b/>
        </w:rPr>
        <w:t>.</w:t>
      </w:r>
    </w:p>
    <w:p w:rsidR="0041198F" w:rsidRPr="00ED04FC" w:rsidRDefault="0041198F" w:rsidP="0041198F">
      <w:pPr>
        <w:spacing w:line="360" w:lineRule="auto"/>
        <w:ind w:firstLine="540"/>
        <w:jc w:val="both"/>
      </w:pPr>
      <w:r w:rsidRPr="00ED04FC">
        <w:t xml:space="preserve">Klinik olarak sağlam olan düz mine yüzeyinde oluşan </w:t>
      </w:r>
      <w:proofErr w:type="spellStart"/>
      <w:r w:rsidRPr="00ED04FC">
        <w:t>mikrobiyal</w:t>
      </w:r>
      <w:proofErr w:type="spellEnd"/>
      <w:r w:rsidRPr="00ED04FC">
        <w:t xml:space="preserve"> değişime </w:t>
      </w:r>
      <w:r w:rsidRPr="00E6107F">
        <w:t>bağlı 6-9 haftalık</w:t>
      </w:r>
      <w:r w:rsidRPr="00ED04FC">
        <w:t xml:space="preserve"> </w:t>
      </w:r>
      <w:proofErr w:type="spellStart"/>
      <w:r w:rsidRPr="00ED04FC">
        <w:t>inkübasyon</w:t>
      </w:r>
      <w:proofErr w:type="spellEnd"/>
      <w:r w:rsidRPr="00ED04FC">
        <w:t xml:space="preserve"> periyodu sonrasında beyaz lezyon şeklinde mine </w:t>
      </w:r>
      <w:proofErr w:type="spellStart"/>
      <w:r w:rsidRPr="00ED04FC">
        <w:t>demineralizasyonu</w:t>
      </w:r>
      <w:proofErr w:type="spellEnd"/>
      <w:r w:rsidRPr="00ED04FC">
        <w:t xml:space="preserve"> gözle görünür hale gelir.</w:t>
      </w:r>
    </w:p>
    <w:p w:rsidR="0041198F" w:rsidRPr="00ED04FC" w:rsidRDefault="0041198F" w:rsidP="0041198F">
      <w:pPr>
        <w:spacing w:line="360" w:lineRule="auto"/>
        <w:ind w:firstLine="720"/>
        <w:jc w:val="both"/>
      </w:pPr>
      <w:r w:rsidRPr="00ED04FC">
        <w:br w:type="page"/>
      </w:r>
      <w:r w:rsidRPr="00ED04FC">
        <w:lastRenderedPageBreak/>
        <w:t>Bu aşamalara göre çürükten korunmak için 3 koruyucu basamak oluşturulmuştur.</w:t>
      </w:r>
    </w:p>
    <w:p w:rsidR="0041198F" w:rsidRPr="00ED04FC" w:rsidRDefault="0041198F" w:rsidP="0041198F">
      <w:pPr>
        <w:spacing w:line="360" w:lineRule="auto"/>
        <w:jc w:val="both"/>
      </w:pPr>
      <w:r w:rsidRPr="00ED04FC">
        <w:rPr>
          <w:b/>
        </w:rPr>
        <w:t>Birincil koruma:</w:t>
      </w:r>
      <w:r w:rsidRPr="00ED04FC">
        <w:rPr>
          <w:i/>
        </w:rPr>
        <w:t xml:space="preserve"> </w:t>
      </w:r>
      <w:proofErr w:type="spellStart"/>
      <w:r w:rsidRPr="00ED04FC">
        <w:rPr>
          <w:i/>
        </w:rPr>
        <w:t>etyolojik</w:t>
      </w:r>
      <w:proofErr w:type="spellEnd"/>
      <w:r w:rsidRPr="00ED04FC">
        <w:rPr>
          <w:i/>
        </w:rPr>
        <w:t xml:space="preserve"> faktörlere yöneliktir. </w:t>
      </w:r>
      <w:proofErr w:type="spellStart"/>
      <w:r w:rsidRPr="00ED04FC">
        <w:t>Mutans</w:t>
      </w:r>
      <w:proofErr w:type="spellEnd"/>
      <w:r w:rsidRPr="00ED04FC">
        <w:t xml:space="preserve"> streptokokların aile içi bulaşıcılığının önlenmesi ve yeni doğan, bebek ve genç çocuklardaki yerleşiminin </w:t>
      </w:r>
      <w:proofErr w:type="spellStart"/>
      <w:r w:rsidRPr="00ED04FC">
        <w:t>geçiktirilmesi</w:t>
      </w:r>
      <w:proofErr w:type="spellEnd"/>
      <w:r w:rsidRPr="00ED04FC">
        <w:t xml:space="preserve"> amaçlanır.</w:t>
      </w:r>
    </w:p>
    <w:p w:rsidR="0041198F" w:rsidRPr="00ED04FC" w:rsidRDefault="0041198F" w:rsidP="0041198F">
      <w:pPr>
        <w:spacing w:line="360" w:lineRule="auto"/>
        <w:jc w:val="both"/>
      </w:pPr>
      <w:r w:rsidRPr="00ED04FC">
        <w:t>-Ağız hijyeni konusunda eğitim</w:t>
      </w:r>
    </w:p>
    <w:p w:rsidR="0041198F" w:rsidRPr="00ED04FC" w:rsidRDefault="0041198F" w:rsidP="0041198F">
      <w:pPr>
        <w:spacing w:line="360" w:lineRule="auto"/>
        <w:jc w:val="both"/>
      </w:pPr>
      <w:r w:rsidRPr="00ED04FC">
        <w:t>-Beslenme eğitimi</w:t>
      </w:r>
    </w:p>
    <w:p w:rsidR="0041198F" w:rsidRPr="00ED04FC" w:rsidRDefault="0041198F" w:rsidP="0041198F">
      <w:pPr>
        <w:spacing w:line="360" w:lineRule="auto"/>
        <w:jc w:val="both"/>
      </w:pPr>
      <w:r w:rsidRPr="00ED04FC">
        <w:t>-Periyodik diş hekimi kontrolleri</w:t>
      </w:r>
    </w:p>
    <w:p w:rsidR="0041198F" w:rsidRPr="00ED04FC" w:rsidRDefault="0041198F" w:rsidP="0041198F">
      <w:pPr>
        <w:spacing w:line="360" w:lineRule="auto"/>
        <w:jc w:val="both"/>
      </w:pPr>
      <w:r w:rsidRPr="00ED04FC">
        <w:t>Uygulamalar;</w:t>
      </w:r>
    </w:p>
    <w:p w:rsidR="0041198F" w:rsidRPr="00ED04FC" w:rsidRDefault="0041198F" w:rsidP="0041198F">
      <w:pPr>
        <w:spacing w:line="360" w:lineRule="auto"/>
        <w:ind w:firstLine="540"/>
        <w:jc w:val="both"/>
      </w:pPr>
      <w:r w:rsidRPr="00ED04FC">
        <w:t xml:space="preserve">-İyi bir ağız </w:t>
      </w:r>
      <w:proofErr w:type="spellStart"/>
      <w:r w:rsidRPr="00ED04FC">
        <w:t>hijeninin</w:t>
      </w:r>
      <w:proofErr w:type="spellEnd"/>
      <w:r w:rsidRPr="00ED04FC">
        <w:t xml:space="preserve"> sağlanması</w:t>
      </w:r>
    </w:p>
    <w:p w:rsidR="0041198F" w:rsidRPr="00ED04FC" w:rsidRDefault="0041198F" w:rsidP="0041198F">
      <w:pPr>
        <w:spacing w:line="360" w:lineRule="auto"/>
        <w:ind w:firstLine="540"/>
        <w:jc w:val="both"/>
      </w:pPr>
      <w:r w:rsidRPr="00ED04FC">
        <w:t xml:space="preserve">-Diyet planlaması: sık </w:t>
      </w:r>
      <w:proofErr w:type="spellStart"/>
      <w:r w:rsidRPr="00ED04FC">
        <w:t>karyojenik</w:t>
      </w:r>
      <w:proofErr w:type="spellEnd"/>
      <w:r w:rsidRPr="00ED04FC">
        <w:t xml:space="preserve"> gıda alınımın önlenmesi</w:t>
      </w:r>
    </w:p>
    <w:p w:rsidR="0041198F" w:rsidRPr="00ED04FC" w:rsidRDefault="0041198F" w:rsidP="0041198F">
      <w:pPr>
        <w:spacing w:line="360" w:lineRule="auto"/>
        <w:ind w:firstLine="540"/>
        <w:jc w:val="both"/>
      </w:pPr>
      <w:r w:rsidRPr="00ED04FC">
        <w:t>-Düzenli diş hekimi kontrolü</w:t>
      </w:r>
    </w:p>
    <w:p w:rsidR="0041198F" w:rsidRPr="00ED04FC" w:rsidRDefault="0041198F" w:rsidP="0041198F">
      <w:pPr>
        <w:spacing w:line="360" w:lineRule="auto"/>
        <w:ind w:firstLine="540"/>
        <w:jc w:val="both"/>
      </w:pPr>
      <w:r w:rsidRPr="00ED04FC">
        <w:t>-</w:t>
      </w:r>
      <w:proofErr w:type="spellStart"/>
      <w:r w:rsidRPr="00ED04FC">
        <w:t>Topikal</w:t>
      </w:r>
      <w:proofErr w:type="spellEnd"/>
      <w:r w:rsidRPr="00ED04FC">
        <w:t xml:space="preserve"> F uygulamaları</w:t>
      </w:r>
    </w:p>
    <w:p w:rsidR="0041198F" w:rsidRPr="00ED04FC" w:rsidRDefault="0041198F" w:rsidP="0041198F">
      <w:pPr>
        <w:spacing w:line="360" w:lineRule="auto"/>
        <w:ind w:firstLine="540"/>
        <w:jc w:val="both"/>
      </w:pPr>
      <w:r w:rsidRPr="00ED04FC">
        <w:t xml:space="preserve">-Suların </w:t>
      </w:r>
      <w:proofErr w:type="spellStart"/>
      <w:r w:rsidRPr="00ED04FC">
        <w:t>florlanması</w:t>
      </w:r>
      <w:proofErr w:type="spellEnd"/>
    </w:p>
    <w:p w:rsidR="0041198F" w:rsidRPr="00ED04FC" w:rsidRDefault="0041198F" w:rsidP="0041198F">
      <w:pPr>
        <w:spacing w:line="360" w:lineRule="auto"/>
        <w:ind w:firstLine="540"/>
        <w:jc w:val="both"/>
      </w:pPr>
      <w:r w:rsidRPr="00ED04FC">
        <w:t>-</w:t>
      </w:r>
      <w:proofErr w:type="spellStart"/>
      <w:r w:rsidRPr="00ED04FC">
        <w:t>Fissür</w:t>
      </w:r>
      <w:proofErr w:type="spellEnd"/>
      <w:r w:rsidRPr="00ED04FC">
        <w:t xml:space="preserve"> örtücü uygulaması</w:t>
      </w:r>
    </w:p>
    <w:p w:rsidR="0041198F" w:rsidRPr="00ED04FC" w:rsidRDefault="0041198F" w:rsidP="0041198F">
      <w:pPr>
        <w:spacing w:line="360" w:lineRule="auto"/>
        <w:ind w:firstLine="540"/>
        <w:jc w:val="both"/>
      </w:pPr>
      <w:r w:rsidRPr="00ED04FC">
        <w:t xml:space="preserve">-Profesyonel </w:t>
      </w:r>
      <w:proofErr w:type="spellStart"/>
      <w:r w:rsidRPr="00ED04FC">
        <w:t>dental</w:t>
      </w:r>
      <w:proofErr w:type="spellEnd"/>
      <w:r w:rsidRPr="00ED04FC">
        <w:t xml:space="preserve"> </w:t>
      </w:r>
      <w:proofErr w:type="spellStart"/>
      <w:r w:rsidRPr="00ED04FC">
        <w:t>profilaksi</w:t>
      </w:r>
      <w:proofErr w:type="spellEnd"/>
    </w:p>
    <w:p w:rsidR="0041198F" w:rsidRPr="00ED04FC" w:rsidRDefault="0041198F" w:rsidP="0041198F">
      <w:pPr>
        <w:spacing w:line="360" w:lineRule="auto"/>
        <w:ind w:firstLine="540"/>
        <w:jc w:val="both"/>
      </w:pPr>
      <w:r w:rsidRPr="00ED04FC">
        <w:t>-Koruyucu ortodonti</w:t>
      </w:r>
    </w:p>
    <w:p w:rsidR="0041198F" w:rsidRPr="00ED04FC" w:rsidRDefault="0041198F" w:rsidP="0041198F">
      <w:pPr>
        <w:spacing w:line="360" w:lineRule="auto"/>
        <w:ind w:firstLine="540"/>
        <w:jc w:val="both"/>
      </w:pPr>
      <w:r w:rsidRPr="00ED04FC">
        <w:t>-Diş koruyucular</w:t>
      </w:r>
    </w:p>
    <w:p w:rsidR="0041198F" w:rsidRPr="00ED04FC" w:rsidRDefault="0041198F" w:rsidP="0041198F">
      <w:pPr>
        <w:spacing w:line="360" w:lineRule="auto"/>
        <w:jc w:val="both"/>
      </w:pPr>
      <w:r w:rsidRPr="00ED04FC">
        <w:rPr>
          <w:b/>
        </w:rPr>
        <w:t xml:space="preserve">İkincil koruma: </w:t>
      </w:r>
      <w:r w:rsidRPr="00ED04FC">
        <w:rPr>
          <w:i/>
        </w:rPr>
        <w:t xml:space="preserve">erken tanı ve tedaviye yöneliktir. </w:t>
      </w:r>
      <w:r w:rsidRPr="00ED04FC">
        <w:t xml:space="preserve">Hastalığın klinik belirtileri oluşmadan </w:t>
      </w:r>
      <w:proofErr w:type="spellStart"/>
      <w:r w:rsidRPr="00ED04FC">
        <w:t>mikrobiyal</w:t>
      </w:r>
      <w:proofErr w:type="spellEnd"/>
      <w:r w:rsidRPr="00ED04FC">
        <w:t xml:space="preserve"> değişimin önlenmesi, durdurulması veya bozulmasını amaçlar.  Hastalık başladıktan sonra ilerlemenin önlenmesidir.</w:t>
      </w:r>
    </w:p>
    <w:p w:rsidR="0041198F" w:rsidRPr="00ED04FC" w:rsidRDefault="0041198F" w:rsidP="0041198F">
      <w:pPr>
        <w:spacing w:line="360" w:lineRule="auto"/>
        <w:jc w:val="both"/>
      </w:pPr>
      <w:r w:rsidRPr="00ED04FC">
        <w:t>-periyodik ve titiz bir ağız diş muayenesi-teşhis</w:t>
      </w:r>
    </w:p>
    <w:p w:rsidR="0041198F" w:rsidRPr="00ED04FC" w:rsidRDefault="0041198F" w:rsidP="0041198F">
      <w:pPr>
        <w:spacing w:line="360" w:lineRule="auto"/>
        <w:jc w:val="both"/>
      </w:pPr>
      <w:r w:rsidRPr="00ED04FC">
        <w:t xml:space="preserve">-Yeni başlamış çürüklerin </w:t>
      </w:r>
      <w:proofErr w:type="spellStart"/>
      <w:r w:rsidRPr="00ED04FC">
        <w:t>pulpaya</w:t>
      </w:r>
      <w:proofErr w:type="spellEnd"/>
      <w:r w:rsidRPr="00ED04FC">
        <w:t xml:space="preserve"> ulaşmadan en kısa sürede tedavisi</w:t>
      </w:r>
    </w:p>
    <w:p w:rsidR="0041198F" w:rsidRPr="00ED04FC" w:rsidRDefault="0041198F" w:rsidP="0041198F">
      <w:pPr>
        <w:spacing w:line="360" w:lineRule="auto"/>
        <w:jc w:val="both"/>
      </w:pPr>
      <w:r w:rsidRPr="00ED04FC">
        <w:t>-</w:t>
      </w:r>
      <w:proofErr w:type="spellStart"/>
      <w:r w:rsidRPr="00ED04FC">
        <w:t>Sekonder</w:t>
      </w:r>
      <w:proofErr w:type="spellEnd"/>
      <w:r w:rsidRPr="00ED04FC">
        <w:t xml:space="preserve"> lezyonların tedavileri</w:t>
      </w:r>
    </w:p>
    <w:p w:rsidR="0041198F" w:rsidRPr="00ED04FC" w:rsidRDefault="0041198F" w:rsidP="0041198F">
      <w:pPr>
        <w:spacing w:line="360" w:lineRule="auto"/>
        <w:jc w:val="both"/>
      </w:pPr>
      <w:r w:rsidRPr="00ED04FC">
        <w:t xml:space="preserve">-Gelişim </w:t>
      </w:r>
      <w:proofErr w:type="spellStart"/>
      <w:r w:rsidRPr="00ED04FC">
        <w:t>defektlerinin</w:t>
      </w:r>
      <w:proofErr w:type="spellEnd"/>
      <w:r w:rsidRPr="00ED04FC">
        <w:t xml:space="preserve"> izlenmesi</w:t>
      </w:r>
    </w:p>
    <w:p w:rsidR="0041198F" w:rsidRPr="00ED04FC" w:rsidRDefault="0041198F" w:rsidP="0041198F">
      <w:pPr>
        <w:spacing w:line="360" w:lineRule="auto"/>
        <w:jc w:val="both"/>
      </w:pPr>
      <w:r w:rsidRPr="00ED04FC">
        <w:t xml:space="preserve">-Okul </w:t>
      </w:r>
      <w:proofErr w:type="spellStart"/>
      <w:r w:rsidRPr="00ED04FC">
        <w:t>çocularının</w:t>
      </w:r>
      <w:proofErr w:type="spellEnd"/>
      <w:r w:rsidRPr="00ED04FC">
        <w:t xml:space="preserve"> periyodik diş muayeneleri</w:t>
      </w:r>
    </w:p>
    <w:p w:rsidR="0041198F" w:rsidRPr="00ED04FC" w:rsidRDefault="0041198F" w:rsidP="0041198F">
      <w:pPr>
        <w:spacing w:line="360" w:lineRule="auto"/>
        <w:jc w:val="both"/>
      </w:pPr>
      <w:r w:rsidRPr="00ED04FC">
        <w:rPr>
          <w:b/>
        </w:rPr>
        <w:t>Üçüncül koruma:</w:t>
      </w:r>
      <w:r w:rsidRPr="00ED04FC">
        <w:t xml:space="preserve"> hastalık oluştuktan sonra ve kalıcı hasar meydana geldikten sonra </w:t>
      </w:r>
      <w:r w:rsidRPr="00ED04FC">
        <w:rPr>
          <w:i/>
        </w:rPr>
        <w:t xml:space="preserve">fonksiyon kaybının giderilmesine yani </w:t>
      </w:r>
      <w:proofErr w:type="spellStart"/>
      <w:r w:rsidRPr="00ED04FC">
        <w:rPr>
          <w:i/>
        </w:rPr>
        <w:t>rehabilite</w:t>
      </w:r>
      <w:proofErr w:type="spellEnd"/>
      <w:r w:rsidRPr="00ED04FC">
        <w:rPr>
          <w:i/>
        </w:rPr>
        <w:t xml:space="preserve"> edilmesine yöneliktir. </w:t>
      </w:r>
      <w:r w:rsidRPr="00ED04FC">
        <w:t>Enfeksiyonun yayılmasının, hastalığın neden olduğu yetersizliklerin ve ağrıların giderilmesidir.</w:t>
      </w:r>
      <w:r w:rsidRPr="00ED04FC">
        <w:rPr>
          <w:i/>
        </w:rPr>
        <w:t xml:space="preserve"> </w:t>
      </w:r>
      <w:proofErr w:type="spellStart"/>
      <w:r w:rsidRPr="00ED04FC">
        <w:t>Remineralizasyon</w:t>
      </w:r>
      <w:proofErr w:type="spellEnd"/>
      <w:r w:rsidRPr="00ED04FC">
        <w:t xml:space="preserve"> tedavisine başlayarak çürük ilerleyişinin durdurulması amaçlanır. </w:t>
      </w:r>
    </w:p>
    <w:p w:rsidR="0041198F" w:rsidRPr="00ED04FC" w:rsidRDefault="0041198F" w:rsidP="0041198F">
      <w:pPr>
        <w:spacing w:line="360" w:lineRule="auto"/>
        <w:jc w:val="both"/>
      </w:pPr>
      <w:r w:rsidRPr="00ED04FC">
        <w:t>-</w:t>
      </w:r>
      <w:proofErr w:type="spellStart"/>
      <w:r w:rsidRPr="00ED04FC">
        <w:t>Dişçürüğü</w:t>
      </w:r>
      <w:proofErr w:type="spellEnd"/>
      <w:r w:rsidRPr="00ED04FC">
        <w:t xml:space="preserve">, dişeti ve </w:t>
      </w:r>
      <w:proofErr w:type="spellStart"/>
      <w:r w:rsidRPr="00ED04FC">
        <w:t>periodonal</w:t>
      </w:r>
      <w:proofErr w:type="spellEnd"/>
      <w:r w:rsidRPr="00ED04FC">
        <w:t xml:space="preserve"> hastalıkların </w:t>
      </w:r>
      <w:proofErr w:type="spellStart"/>
      <w:r w:rsidRPr="00ED04FC">
        <w:t>semptomatik</w:t>
      </w:r>
      <w:proofErr w:type="spellEnd"/>
      <w:r w:rsidRPr="00ED04FC">
        <w:t xml:space="preserve"> tedavisi</w:t>
      </w:r>
    </w:p>
    <w:p w:rsidR="0041198F" w:rsidRPr="00ED04FC" w:rsidRDefault="0041198F" w:rsidP="0041198F">
      <w:pPr>
        <w:spacing w:line="360" w:lineRule="auto"/>
        <w:jc w:val="both"/>
      </w:pPr>
      <w:r w:rsidRPr="00ED04FC">
        <w:t xml:space="preserve">-Dolgu ve </w:t>
      </w:r>
      <w:proofErr w:type="spellStart"/>
      <w:r w:rsidRPr="00ED04FC">
        <w:t>restoratif</w:t>
      </w:r>
      <w:proofErr w:type="spellEnd"/>
      <w:r w:rsidRPr="00ED04FC">
        <w:t xml:space="preserve"> işlemlerin uygulanması</w:t>
      </w:r>
    </w:p>
    <w:p w:rsidR="0041198F" w:rsidRPr="00ED04FC" w:rsidRDefault="0041198F" w:rsidP="0041198F">
      <w:pPr>
        <w:spacing w:line="360" w:lineRule="auto"/>
        <w:jc w:val="both"/>
      </w:pPr>
      <w:r w:rsidRPr="00ED04FC">
        <w:t xml:space="preserve">-Çekim, </w:t>
      </w:r>
      <w:proofErr w:type="spellStart"/>
      <w:r w:rsidRPr="00ED04FC">
        <w:t>endodontik</w:t>
      </w:r>
      <w:proofErr w:type="spellEnd"/>
      <w:r w:rsidRPr="00ED04FC">
        <w:t xml:space="preserve"> tedaviler</w:t>
      </w:r>
    </w:p>
    <w:p w:rsidR="0041198F" w:rsidRPr="00ED04FC" w:rsidRDefault="0041198F" w:rsidP="0041198F">
      <w:pPr>
        <w:spacing w:line="360" w:lineRule="auto"/>
        <w:jc w:val="both"/>
      </w:pPr>
      <w:r w:rsidRPr="00ED04FC">
        <w:t>-</w:t>
      </w:r>
      <w:proofErr w:type="spellStart"/>
      <w:r w:rsidRPr="00ED04FC">
        <w:t>Protetik</w:t>
      </w:r>
      <w:proofErr w:type="spellEnd"/>
      <w:r w:rsidRPr="00ED04FC">
        <w:t xml:space="preserve"> uygulamalar</w:t>
      </w:r>
    </w:p>
    <w:p w:rsidR="0041198F" w:rsidRPr="00ED04FC" w:rsidRDefault="0041198F" w:rsidP="0041198F">
      <w:pPr>
        <w:spacing w:line="360" w:lineRule="auto"/>
        <w:jc w:val="both"/>
      </w:pPr>
      <w:r w:rsidRPr="00ED04FC">
        <w:t>-</w:t>
      </w:r>
      <w:proofErr w:type="spellStart"/>
      <w:r w:rsidRPr="00ED04FC">
        <w:t>Ortodontik</w:t>
      </w:r>
      <w:proofErr w:type="spellEnd"/>
      <w:r w:rsidRPr="00ED04FC">
        <w:t xml:space="preserve"> tedavi</w:t>
      </w:r>
    </w:p>
    <w:p w:rsidR="0041198F" w:rsidRPr="00ED04FC" w:rsidRDefault="0041198F" w:rsidP="0041198F">
      <w:pPr>
        <w:spacing w:line="360" w:lineRule="auto"/>
        <w:ind w:firstLine="540"/>
        <w:jc w:val="both"/>
      </w:pPr>
      <w:r w:rsidRPr="00ED04FC">
        <w:lastRenderedPageBreak/>
        <w:t xml:space="preserve">Çürük yapıcı floranın saptanması 3 amaçla yapılır; </w:t>
      </w:r>
    </w:p>
    <w:p w:rsidR="0041198F" w:rsidRPr="00ED04FC" w:rsidRDefault="0041198F" w:rsidP="0041198F">
      <w:pPr>
        <w:spacing w:line="360" w:lineRule="auto"/>
        <w:ind w:firstLine="540"/>
        <w:jc w:val="both"/>
      </w:pPr>
      <w:r w:rsidRPr="00ED04FC">
        <w:t xml:space="preserve">1- Çürüğe duyarlı kişilerin saptanması,   </w:t>
      </w:r>
    </w:p>
    <w:p w:rsidR="0041198F" w:rsidRPr="00ED04FC" w:rsidRDefault="0041198F" w:rsidP="0041198F">
      <w:pPr>
        <w:spacing w:line="360" w:lineRule="auto"/>
        <w:ind w:firstLine="540"/>
        <w:jc w:val="both"/>
      </w:pPr>
      <w:r w:rsidRPr="00ED04FC">
        <w:t xml:space="preserve">2-  Koruyucu önlemlerin etkisinin saptanması, </w:t>
      </w:r>
    </w:p>
    <w:p w:rsidR="0041198F" w:rsidRPr="00ED04FC" w:rsidRDefault="0041198F" w:rsidP="0041198F">
      <w:pPr>
        <w:spacing w:line="360" w:lineRule="auto"/>
        <w:ind w:firstLine="540"/>
        <w:jc w:val="both"/>
      </w:pPr>
      <w:r w:rsidRPr="00ED04FC">
        <w:t xml:space="preserve">3- Tedavinin etkisini saptamak. </w:t>
      </w:r>
    </w:p>
    <w:p w:rsidR="0041198F" w:rsidRPr="00ED04FC" w:rsidRDefault="0041198F" w:rsidP="0041198F">
      <w:pPr>
        <w:spacing w:line="360" w:lineRule="auto"/>
        <w:ind w:firstLine="539"/>
        <w:jc w:val="both"/>
      </w:pPr>
      <w:r w:rsidRPr="00ED04FC">
        <w:rPr>
          <w:b/>
        </w:rPr>
        <w:t>Çürük riski</w:t>
      </w:r>
      <w:r w:rsidRPr="00ED04FC">
        <w:t>:  kişide belirli zaman periyodu içinde çürük lezyonu oluşma olasılığıdır.</w:t>
      </w:r>
    </w:p>
    <w:p w:rsidR="0041198F" w:rsidRPr="00E6107F" w:rsidRDefault="0041198F" w:rsidP="0041198F">
      <w:pPr>
        <w:spacing w:line="360" w:lineRule="auto"/>
        <w:ind w:firstLine="539"/>
        <w:jc w:val="both"/>
      </w:pPr>
      <w:r w:rsidRPr="00ED04FC">
        <w:t xml:space="preserve">Çürük risk tayini hastalık klinik olarak başlamadan önce ilerde gelişebilecek çürük oluşumunun tahmin edilmesi yani belirli bir zaman periyodunda oluşabilecek çürük </w:t>
      </w:r>
      <w:proofErr w:type="spellStart"/>
      <w:r w:rsidRPr="00ED04FC">
        <w:t>insidansının</w:t>
      </w:r>
      <w:proofErr w:type="spellEnd"/>
      <w:r w:rsidRPr="00ED04FC">
        <w:t xml:space="preserve"> belirlenmesidir. Bu nedenle </w:t>
      </w:r>
      <w:r w:rsidRPr="00E6107F">
        <w:t>çürük gelişiminin birinci ve ikinci aşamasını kapsamaktadır.</w:t>
      </w:r>
    </w:p>
    <w:p w:rsidR="0041198F" w:rsidRPr="00ED04FC" w:rsidRDefault="0041198F" w:rsidP="0041198F">
      <w:pPr>
        <w:spacing w:line="360" w:lineRule="auto"/>
        <w:ind w:firstLine="539"/>
        <w:jc w:val="both"/>
      </w:pPr>
      <w:r w:rsidRPr="00ED04FC">
        <w:rPr>
          <w:b/>
        </w:rPr>
        <w:t>Çürük riskinin öngörülmesi</w:t>
      </w:r>
      <w:r w:rsidRPr="00ED04FC">
        <w:t xml:space="preserve"> bireysel hasta riskini değerlendirmek, çürükte rol alan temel faktörleri belirlemek ve hastaya bireysel ihtiyaçlara yönelik spesifik koruyucu önlemleri önermek şeklinde sıralanabilir.</w:t>
      </w:r>
    </w:p>
    <w:p w:rsidR="0041198F" w:rsidRPr="00ED04FC" w:rsidRDefault="0041198F" w:rsidP="0041198F">
      <w:pPr>
        <w:spacing w:line="360" w:lineRule="auto"/>
        <w:ind w:firstLine="539"/>
        <w:jc w:val="both"/>
        <w:rPr>
          <w:b/>
        </w:rPr>
      </w:pPr>
      <w:r w:rsidRPr="00ED04FC">
        <w:rPr>
          <w:b/>
        </w:rPr>
        <w:t xml:space="preserve">Çürük riskinin belirlenmesinin amaçları: </w:t>
      </w:r>
    </w:p>
    <w:p w:rsidR="0041198F" w:rsidRPr="00ED04FC" w:rsidRDefault="0041198F" w:rsidP="0041198F">
      <w:pPr>
        <w:spacing w:line="360" w:lineRule="auto"/>
        <w:ind w:firstLine="539"/>
        <w:jc w:val="both"/>
      </w:pPr>
      <w:r w:rsidRPr="00ED04FC">
        <w:t xml:space="preserve">1. Güvenli olarak daha uzun kontrol randevularının verilebilmesi için düşük risk grubunda bulunan hastaların belirlenmesidir. </w:t>
      </w:r>
    </w:p>
    <w:p w:rsidR="0041198F" w:rsidRPr="00ED04FC" w:rsidRDefault="0041198F" w:rsidP="0041198F">
      <w:pPr>
        <w:spacing w:line="360" w:lineRule="auto"/>
        <w:ind w:firstLine="539"/>
        <w:jc w:val="both"/>
      </w:pPr>
      <w:r w:rsidRPr="00ED04FC">
        <w:t xml:space="preserve">2. Çürükten aktif hale gelmeden önce çürük riski yüksek olan hastaların belirlenmesidir. </w:t>
      </w:r>
    </w:p>
    <w:p w:rsidR="0041198F" w:rsidRPr="00ED04FC" w:rsidRDefault="0041198F" w:rsidP="0041198F">
      <w:pPr>
        <w:spacing w:line="360" w:lineRule="auto"/>
        <w:ind w:firstLine="539"/>
        <w:jc w:val="both"/>
      </w:pPr>
      <w:r w:rsidRPr="00ED04FC">
        <w:t xml:space="preserve">3. Çürükten aktif hastalarda çürüğün durumundaki değişikliklerin takip edilmesidir. </w:t>
      </w:r>
    </w:p>
    <w:p w:rsidR="0041198F" w:rsidRPr="00ED04FC" w:rsidRDefault="0041198F" w:rsidP="0041198F">
      <w:pPr>
        <w:spacing w:line="360" w:lineRule="auto"/>
        <w:ind w:firstLine="539"/>
        <w:jc w:val="both"/>
      </w:pPr>
      <w:r w:rsidRPr="00ED04FC">
        <w:t xml:space="preserve">Çürük riski tanımlaması yapılırken çürük aktivitesi, çürüğe yatkınlık ve çürük için risk profili gibi </w:t>
      </w:r>
      <w:proofErr w:type="spellStart"/>
      <w:r w:rsidRPr="00ED04FC">
        <w:t>ayırd</w:t>
      </w:r>
      <w:proofErr w:type="spellEnd"/>
      <w:r w:rsidRPr="00ED04FC">
        <w:t xml:space="preserve"> edici kavramları bilmek gerekmektedir. </w:t>
      </w:r>
    </w:p>
    <w:p w:rsidR="0041198F" w:rsidRPr="00ED04FC" w:rsidRDefault="0041198F" w:rsidP="0041198F">
      <w:pPr>
        <w:spacing w:line="360" w:lineRule="auto"/>
        <w:ind w:firstLine="539"/>
        <w:jc w:val="both"/>
        <w:rPr>
          <w:b/>
        </w:rPr>
      </w:pPr>
      <w:r w:rsidRPr="00ED04FC">
        <w:rPr>
          <w:b/>
        </w:rPr>
        <w:t>Çürük aktivitesi:</w:t>
      </w:r>
      <w:r w:rsidRPr="00ED04FC">
        <w:t xml:space="preserve"> çürük lezyonunun ilerleme hızının ölçümüdür veya belirli bir sürede oluşan veya ilerleyen çürük lezyonlarının toplamıdır. Çürük aktivite testi, çürüğün ilerlemesi ya da gerilemesini değerlendirdiğinden çürük gelişiminin </w:t>
      </w:r>
      <w:r w:rsidRPr="00ED04FC">
        <w:rPr>
          <w:b/>
        </w:rPr>
        <w:t>3. aşamasını kapsar.</w:t>
      </w:r>
    </w:p>
    <w:p w:rsidR="0041198F" w:rsidRPr="00ED04FC" w:rsidRDefault="0041198F" w:rsidP="0041198F">
      <w:pPr>
        <w:spacing w:line="360" w:lineRule="auto"/>
        <w:ind w:firstLine="539"/>
        <w:jc w:val="both"/>
      </w:pPr>
      <w:r w:rsidRPr="00ED04FC">
        <w:rPr>
          <w:b/>
        </w:rPr>
        <w:t>Çürüğe yatkınlık:</w:t>
      </w:r>
      <w:r w:rsidRPr="00ED04FC">
        <w:t xml:space="preserve"> bir dişin çürük oluşturan ortama karşı yatkınlığı veya direncidir. Dişin ağız içindeki lokalizasyonu, </w:t>
      </w:r>
      <w:proofErr w:type="spellStart"/>
      <w:r w:rsidRPr="00ED04FC">
        <w:t>mineralizasyonu</w:t>
      </w:r>
      <w:proofErr w:type="spellEnd"/>
      <w:r w:rsidRPr="00ED04FC">
        <w:t xml:space="preserve">, yüzeyi ve </w:t>
      </w:r>
      <w:proofErr w:type="spellStart"/>
      <w:r w:rsidRPr="00ED04FC">
        <w:t>florid</w:t>
      </w:r>
      <w:proofErr w:type="spellEnd"/>
      <w:r w:rsidRPr="00ED04FC">
        <w:t xml:space="preserve"> düzeyi gibi faktörlerle etkilenmektedir.</w:t>
      </w:r>
    </w:p>
    <w:p w:rsidR="0041198F" w:rsidRPr="00ED04FC" w:rsidRDefault="0041198F" w:rsidP="0041198F">
      <w:pPr>
        <w:spacing w:line="360" w:lineRule="auto"/>
        <w:ind w:firstLine="539"/>
        <w:jc w:val="both"/>
      </w:pPr>
      <w:r w:rsidRPr="00ED04FC">
        <w:rPr>
          <w:b/>
        </w:rPr>
        <w:t>Çürük için risk profili:</w:t>
      </w:r>
      <w:r w:rsidRPr="00ED04FC">
        <w:t xml:space="preserve"> hastalığın </w:t>
      </w:r>
      <w:proofErr w:type="spellStart"/>
      <w:r w:rsidRPr="00ED04FC">
        <w:t>prevalansı</w:t>
      </w:r>
      <w:proofErr w:type="spellEnd"/>
      <w:r w:rsidRPr="00ED04FC">
        <w:t xml:space="preserve">, </w:t>
      </w:r>
      <w:proofErr w:type="spellStart"/>
      <w:r w:rsidRPr="00ED04FC">
        <w:t>insidansı</w:t>
      </w:r>
      <w:proofErr w:type="spellEnd"/>
      <w:r w:rsidRPr="00ED04FC">
        <w:t xml:space="preserve">, tedavi ihtiyacı gibi semptomlarının, </w:t>
      </w:r>
      <w:proofErr w:type="spellStart"/>
      <w:r w:rsidRPr="00ED04FC">
        <w:t>etyolojik</w:t>
      </w:r>
      <w:proofErr w:type="spellEnd"/>
      <w:r w:rsidRPr="00ED04FC">
        <w:t xml:space="preserve"> faktörlerinin, risk faktörlerinin ve koruyucu faktörlerinin kombine edilerek el ile veya bilgisayar yardımı ile grafikleştirmesi sonucunda ortaya çıkar.</w:t>
      </w:r>
    </w:p>
    <w:p w:rsidR="0041198F" w:rsidRPr="00ED04FC" w:rsidRDefault="0041198F" w:rsidP="0041198F">
      <w:pPr>
        <w:pStyle w:val="uleparagraf"/>
        <w:spacing w:before="0" w:after="0" w:line="360" w:lineRule="auto"/>
        <w:rPr>
          <w:rFonts w:ascii="Times New Roman" w:hAnsi="Times New Roman"/>
          <w:szCs w:val="24"/>
        </w:rPr>
      </w:pPr>
      <w:r w:rsidRPr="00ED04FC">
        <w:rPr>
          <w:rFonts w:ascii="Times New Roman" w:hAnsi="Times New Roman"/>
          <w:szCs w:val="24"/>
        </w:rPr>
        <w:tab/>
      </w:r>
    </w:p>
    <w:p w:rsidR="0041198F" w:rsidRPr="00ED04FC" w:rsidRDefault="0041198F" w:rsidP="0060501C">
      <w:pPr>
        <w:pStyle w:val="uleparagraf"/>
        <w:spacing w:before="0" w:after="0" w:line="360" w:lineRule="auto"/>
        <w:ind w:firstLine="567"/>
        <w:rPr>
          <w:rFonts w:ascii="Times New Roman" w:hAnsi="Times New Roman"/>
          <w:szCs w:val="24"/>
        </w:rPr>
      </w:pPr>
      <w:r w:rsidRPr="00ED04FC">
        <w:rPr>
          <w:rFonts w:ascii="Times New Roman" w:hAnsi="Times New Roman"/>
          <w:szCs w:val="24"/>
        </w:rPr>
        <w:br w:type="page"/>
      </w:r>
    </w:p>
    <w:p w:rsidR="0041198F" w:rsidRPr="00ED04FC" w:rsidRDefault="0041198F" w:rsidP="0041198F">
      <w:pPr>
        <w:pStyle w:val="uleparagraf"/>
        <w:spacing w:before="0" w:after="0" w:line="360" w:lineRule="auto"/>
        <w:jc w:val="center"/>
        <w:rPr>
          <w:rFonts w:ascii="Times New Roman" w:hAnsi="Times New Roman"/>
          <w:b/>
          <w:szCs w:val="24"/>
        </w:rPr>
      </w:pPr>
      <w:r w:rsidRPr="00ED04FC">
        <w:rPr>
          <w:rFonts w:ascii="Times New Roman" w:hAnsi="Times New Roman"/>
          <w:b/>
          <w:szCs w:val="24"/>
        </w:rPr>
        <w:lastRenderedPageBreak/>
        <w:t>ÇÜRÜK RİSKİ TAYİNİNDE DEĞERLENDİRİLEN FAKTÖRLER</w:t>
      </w:r>
    </w:p>
    <w:p w:rsidR="0041198F" w:rsidRPr="00ED04FC" w:rsidRDefault="0041198F" w:rsidP="0041198F">
      <w:pPr>
        <w:pStyle w:val="uleparagraf"/>
        <w:spacing w:before="0" w:after="0" w:line="360" w:lineRule="auto"/>
        <w:rPr>
          <w:rFonts w:ascii="Times New Roman" w:hAnsi="Times New Roman"/>
          <w:b/>
          <w:szCs w:val="24"/>
        </w:rPr>
      </w:pPr>
      <w:r w:rsidRPr="00ED04FC">
        <w:rPr>
          <w:rFonts w:ascii="Times New Roman" w:hAnsi="Times New Roman"/>
          <w:b/>
          <w:szCs w:val="24"/>
        </w:rPr>
        <w:t>1. Risk Faktörleri;</w:t>
      </w:r>
    </w:p>
    <w:p w:rsidR="0041198F" w:rsidRPr="00ED04FC" w:rsidRDefault="0041198F" w:rsidP="0041198F">
      <w:pPr>
        <w:pStyle w:val="uleparagraf"/>
        <w:spacing w:before="0" w:after="0" w:line="360" w:lineRule="auto"/>
        <w:rPr>
          <w:rFonts w:ascii="Times New Roman" w:hAnsi="Times New Roman"/>
          <w:szCs w:val="24"/>
        </w:rPr>
      </w:pPr>
      <w:r w:rsidRPr="00ED04FC">
        <w:rPr>
          <w:rFonts w:ascii="Times New Roman" w:hAnsi="Times New Roman"/>
          <w:szCs w:val="24"/>
        </w:rPr>
        <w:tab/>
        <w:t>Çürük oluşumuna neden olan veya ilerlemesine katkıda bulunan etkenlerdir. Risk faktörleri; doz, sıklık ve süre ile alakalıdır. Patolojik ve koruyucu faktörler olarak ikiye ayrılır.</w:t>
      </w:r>
    </w:p>
    <w:p w:rsidR="0041198F" w:rsidRPr="00ED04FC" w:rsidRDefault="0041198F" w:rsidP="0041198F">
      <w:pPr>
        <w:pStyle w:val="uleparagraf"/>
        <w:spacing w:before="0" w:after="0" w:line="360" w:lineRule="auto"/>
        <w:rPr>
          <w:rFonts w:ascii="Times New Roman" w:hAnsi="Times New Roman"/>
          <w:szCs w:val="24"/>
        </w:rPr>
      </w:pPr>
      <w:r w:rsidRPr="00ED04FC">
        <w:rPr>
          <w:rFonts w:ascii="Times New Roman" w:hAnsi="Times New Roman"/>
          <w:szCs w:val="24"/>
        </w:rPr>
        <w:tab/>
        <w:t xml:space="preserve">Patolojik faktörler: plak, plakta </w:t>
      </w:r>
      <w:proofErr w:type="spellStart"/>
      <w:r w:rsidRPr="00ED04FC">
        <w:rPr>
          <w:rFonts w:ascii="Times New Roman" w:hAnsi="Times New Roman"/>
          <w:szCs w:val="24"/>
        </w:rPr>
        <w:t>mo</w:t>
      </w:r>
      <w:proofErr w:type="spellEnd"/>
      <w:r w:rsidRPr="00ED04FC">
        <w:rPr>
          <w:rFonts w:ascii="Times New Roman" w:hAnsi="Times New Roman"/>
          <w:szCs w:val="24"/>
        </w:rPr>
        <w:t xml:space="preserve"> varlığı, diyet, tükürük fonksiyonlarında bozulma</w:t>
      </w:r>
    </w:p>
    <w:p w:rsidR="0041198F" w:rsidRPr="00ED04FC" w:rsidRDefault="0041198F" w:rsidP="0041198F">
      <w:pPr>
        <w:pStyle w:val="uleparagraf"/>
        <w:spacing w:before="0" w:after="0" w:line="360" w:lineRule="auto"/>
        <w:rPr>
          <w:rFonts w:ascii="Times New Roman" w:hAnsi="Times New Roman"/>
          <w:szCs w:val="24"/>
        </w:rPr>
      </w:pPr>
      <w:r w:rsidRPr="00ED04FC">
        <w:rPr>
          <w:rFonts w:ascii="Times New Roman" w:hAnsi="Times New Roman"/>
          <w:szCs w:val="24"/>
        </w:rPr>
        <w:tab/>
        <w:t>Koruyucu faktörler; tükürüğün içindeki koruyucu sistemler ve flor uygulamaları.</w:t>
      </w:r>
    </w:p>
    <w:p w:rsidR="0041198F" w:rsidRPr="00ED04FC" w:rsidRDefault="0041198F" w:rsidP="0041198F">
      <w:pPr>
        <w:pStyle w:val="uleparagraf"/>
        <w:spacing w:before="0" w:after="0" w:line="360" w:lineRule="auto"/>
        <w:rPr>
          <w:rFonts w:ascii="Times New Roman" w:hAnsi="Times New Roman"/>
          <w:b/>
          <w:szCs w:val="24"/>
        </w:rPr>
      </w:pPr>
      <w:r w:rsidRPr="00ED04FC">
        <w:rPr>
          <w:rFonts w:ascii="Times New Roman" w:hAnsi="Times New Roman"/>
          <w:b/>
          <w:szCs w:val="24"/>
        </w:rPr>
        <w:t>2. Risk indikatörleri</w:t>
      </w:r>
    </w:p>
    <w:p w:rsidR="0041198F" w:rsidRPr="00ED04FC" w:rsidRDefault="0041198F" w:rsidP="0041198F">
      <w:pPr>
        <w:pStyle w:val="uleparagraf"/>
        <w:spacing w:before="0" w:after="0" w:line="360" w:lineRule="auto"/>
        <w:rPr>
          <w:rFonts w:ascii="Times New Roman" w:hAnsi="Times New Roman"/>
          <w:szCs w:val="24"/>
        </w:rPr>
      </w:pPr>
      <w:r w:rsidRPr="00ED04FC">
        <w:rPr>
          <w:rFonts w:ascii="Times New Roman" w:hAnsi="Times New Roman"/>
          <w:szCs w:val="24"/>
        </w:rPr>
        <w:tab/>
        <w:t>Çürük oluşumuna doğrudan katılmayan faktörlerdir; sosyoekonomik faktörler (yoksulluk, düşük eğitim, zayıf ekonomi), genel sağlıkla ilgili faktörler (kronik hastalıklar, engellilik durumu), epidemiyolojik faktörler (yüksek çürüklü bölgelerde yaşamak, eski yüksek çürük deneyimi) ve geçmiş çürük deneyimi</w:t>
      </w:r>
    </w:p>
    <w:p w:rsidR="0041198F" w:rsidRPr="00ED04FC" w:rsidRDefault="0041198F" w:rsidP="0041198F">
      <w:pPr>
        <w:autoSpaceDE w:val="0"/>
        <w:autoSpaceDN w:val="0"/>
        <w:adjustRightInd w:val="0"/>
        <w:jc w:val="center"/>
        <w:rPr>
          <w:b/>
        </w:rPr>
      </w:pPr>
      <w:r w:rsidRPr="00ED04FC">
        <w:rPr>
          <w:b/>
        </w:rPr>
        <w:t>ÇÜRÜK RİSK FAKTÖRLERİ</w:t>
      </w:r>
    </w:p>
    <w:p w:rsidR="0041198F" w:rsidRPr="00ED04FC" w:rsidRDefault="0041198F" w:rsidP="0041198F">
      <w:pPr>
        <w:autoSpaceDE w:val="0"/>
        <w:autoSpaceDN w:val="0"/>
        <w:adjustRightInd w:val="0"/>
        <w:spacing w:line="360" w:lineRule="auto"/>
        <w:jc w:val="both"/>
        <w:rPr>
          <w:b/>
        </w:rPr>
      </w:pPr>
      <w:r w:rsidRPr="00ED04FC">
        <w:rPr>
          <w:b/>
        </w:rPr>
        <w:t xml:space="preserve">1. Mevcut çürük durumu </w:t>
      </w:r>
    </w:p>
    <w:p w:rsidR="0041198F" w:rsidRPr="00ED04FC" w:rsidRDefault="0041198F" w:rsidP="0041198F">
      <w:pPr>
        <w:spacing w:line="360" w:lineRule="auto"/>
        <w:ind w:firstLine="540"/>
        <w:jc w:val="both"/>
      </w:pPr>
      <w:r w:rsidRPr="00ED04FC">
        <w:t xml:space="preserve">Ağızda mevcut olan çürükler, bireyin o güne değin karşılaştığı çürük riski ile ilgili tüm faktörlerin birikimini yansıtır. Bireylerin mevcut çürük aktivitesi, ağız sağlığı ile ilgili alışkanlıklarında önemli bir değişiklik olmadığı sürece değişmeyeceğinden, hekime bireyin gelecekteki çürük aktivitesi hakkında en doğru bilgiyi verecektir. </w:t>
      </w:r>
    </w:p>
    <w:p w:rsidR="0041198F" w:rsidRPr="00ED04FC" w:rsidRDefault="0041198F" w:rsidP="0041198F">
      <w:pPr>
        <w:spacing w:line="360" w:lineRule="auto"/>
        <w:jc w:val="both"/>
        <w:rPr>
          <w:b/>
        </w:rPr>
      </w:pPr>
      <w:r w:rsidRPr="00ED04FC">
        <w:rPr>
          <w:b/>
        </w:rPr>
        <w:t>2. Süt dişlenme ve sürekli dişlenmedeki çürük düzeyi arasındaki ilişki:</w:t>
      </w:r>
    </w:p>
    <w:p w:rsidR="0041198F" w:rsidRPr="00ED04FC" w:rsidRDefault="0041198F" w:rsidP="0041198F">
      <w:pPr>
        <w:spacing w:line="360" w:lineRule="auto"/>
        <w:ind w:firstLine="540"/>
        <w:jc w:val="both"/>
      </w:pPr>
      <w:r w:rsidRPr="00ED04FC">
        <w:t>Ağzındaki mevcut çürük sayısının, bakteriyel ve çocuğun davranışları ile ilgili diğer değişkenlerden çok daha anlamlı bir şekilde istikbaldeki çürük durumunu yansıttığını gösterilmiştir. Süt dişlenme döneminde çürüksüz olan çocukların çevresel faktörler değişmediği sürece sürekli dişlenmede de çürük oluşturmayacakları saptanmıştır.</w:t>
      </w:r>
    </w:p>
    <w:p w:rsidR="0041198F" w:rsidRPr="00ED04FC" w:rsidRDefault="0041198F" w:rsidP="0041198F">
      <w:pPr>
        <w:autoSpaceDE w:val="0"/>
        <w:autoSpaceDN w:val="0"/>
        <w:adjustRightInd w:val="0"/>
        <w:spacing w:line="360" w:lineRule="auto"/>
        <w:ind w:firstLine="540"/>
        <w:jc w:val="both"/>
      </w:pPr>
      <w:r w:rsidRPr="00ED04FC">
        <w:t xml:space="preserve">Bireyin mevcut çürük durumu ile istikbaldeki çürük gelişimi arasında kuvvetli bir ilişkinin bulunmasına karşın çok küçük yaştaki çürük </w:t>
      </w:r>
      <w:proofErr w:type="spellStart"/>
      <w:r w:rsidRPr="00ED04FC">
        <w:t>prevalansının</w:t>
      </w:r>
      <w:proofErr w:type="spellEnd"/>
      <w:r w:rsidRPr="00ED04FC">
        <w:t xml:space="preserve"> düşük olduğu çocuklarda bu tahmin faktörünün etkinliği sınırlanmaktadır.</w:t>
      </w:r>
    </w:p>
    <w:p w:rsidR="0041198F" w:rsidRPr="00E6107F" w:rsidRDefault="0041198F" w:rsidP="0041198F">
      <w:pPr>
        <w:autoSpaceDE w:val="0"/>
        <w:autoSpaceDN w:val="0"/>
        <w:adjustRightInd w:val="0"/>
        <w:spacing w:line="360" w:lineRule="auto"/>
        <w:ind w:firstLine="540"/>
        <w:jc w:val="both"/>
      </w:pPr>
      <w:r w:rsidRPr="00ED04FC">
        <w:t xml:space="preserve">Süt dişlenmedeki çürük </w:t>
      </w:r>
      <w:proofErr w:type="spellStart"/>
      <w:r w:rsidRPr="00ED04FC">
        <w:t>prevalansı</w:t>
      </w:r>
      <w:proofErr w:type="spellEnd"/>
      <w:r w:rsidRPr="00ED04FC">
        <w:t xml:space="preserve">, istikbalde sürekli dişlerdeki çürük düzeyinin tahmininde önemli bir unsur olsa da tahminin duyarlılığı süt dişlerinin yanı sıra </w:t>
      </w:r>
      <w:proofErr w:type="spellStart"/>
      <w:r w:rsidRPr="00E6107F">
        <w:t>DBM’ların</w:t>
      </w:r>
      <w:proofErr w:type="spellEnd"/>
      <w:r w:rsidRPr="00E6107F">
        <w:t xml:space="preserve"> da değerlendirmeye dahil edildiği koşullarda artmaktadır.</w:t>
      </w:r>
    </w:p>
    <w:p w:rsidR="0041198F" w:rsidRPr="00E6107F" w:rsidRDefault="0041198F" w:rsidP="0041198F">
      <w:pPr>
        <w:autoSpaceDE w:val="0"/>
        <w:autoSpaceDN w:val="0"/>
        <w:adjustRightInd w:val="0"/>
        <w:spacing w:line="360" w:lineRule="auto"/>
        <w:ind w:firstLine="540"/>
        <w:jc w:val="both"/>
      </w:pPr>
      <w:r w:rsidRPr="00E6107F">
        <w:t xml:space="preserve">Yüksek çürük riski tayininde </w:t>
      </w:r>
      <w:proofErr w:type="spellStart"/>
      <w:r w:rsidRPr="00E6107F">
        <w:t>proksimal</w:t>
      </w:r>
      <w:proofErr w:type="spellEnd"/>
      <w:r w:rsidRPr="00E6107F">
        <w:t xml:space="preserve"> yüzde görülen çürüklerin </w:t>
      </w:r>
      <w:proofErr w:type="spellStart"/>
      <w:r w:rsidRPr="00E6107F">
        <w:t>oklüzal</w:t>
      </w:r>
      <w:proofErr w:type="spellEnd"/>
      <w:r w:rsidRPr="00E6107F">
        <w:t xml:space="preserve"> çürüklere oranla daha doğru sonuçlar verdiği saptanmıştır.</w:t>
      </w:r>
    </w:p>
    <w:p w:rsidR="0041198F" w:rsidRPr="00E6107F" w:rsidRDefault="0041198F" w:rsidP="0041198F">
      <w:pPr>
        <w:autoSpaceDE w:val="0"/>
        <w:autoSpaceDN w:val="0"/>
        <w:adjustRightInd w:val="0"/>
        <w:spacing w:line="360" w:lineRule="auto"/>
        <w:ind w:firstLine="540"/>
        <w:jc w:val="both"/>
      </w:pPr>
      <w:r w:rsidRPr="00E6107F">
        <w:t xml:space="preserve">Ayrıca, küçük yaştaki çocukların istikbaldeki çürük riski tayininde </w:t>
      </w:r>
      <w:proofErr w:type="spellStart"/>
      <w:r w:rsidRPr="00E6107F">
        <w:t>opak</w:t>
      </w:r>
      <w:proofErr w:type="spellEnd"/>
      <w:r w:rsidRPr="00E6107F">
        <w:t xml:space="preserve"> mine lezyonlarının, dolgulu ve çürük diş yüzeylerine oranla çok daha doğru sonuçlar verdiği kanıtlanmıştır.</w:t>
      </w:r>
    </w:p>
    <w:p w:rsidR="0041198F" w:rsidRPr="00ED04FC" w:rsidRDefault="0041198F" w:rsidP="0041198F">
      <w:pPr>
        <w:autoSpaceDE w:val="0"/>
        <w:autoSpaceDN w:val="0"/>
        <w:adjustRightInd w:val="0"/>
        <w:spacing w:line="360" w:lineRule="auto"/>
        <w:ind w:firstLine="540"/>
        <w:jc w:val="both"/>
      </w:pPr>
      <w:r w:rsidRPr="00E6107F">
        <w:lastRenderedPageBreak/>
        <w:t>Bireyin ağzında en yakın zamanda sürmüş olan dişin durumu</w:t>
      </w:r>
      <w:r w:rsidRPr="00ED04FC">
        <w:t>, yeni süren dişlerdeki çürük için en iyi tahmin faktörüdür.</w:t>
      </w:r>
    </w:p>
    <w:p w:rsidR="0041198F" w:rsidRPr="00ED04FC" w:rsidRDefault="0041198F" w:rsidP="0041198F">
      <w:pPr>
        <w:autoSpaceDE w:val="0"/>
        <w:autoSpaceDN w:val="0"/>
        <w:adjustRightInd w:val="0"/>
        <w:spacing w:line="360" w:lineRule="auto"/>
        <w:ind w:firstLine="540"/>
        <w:jc w:val="both"/>
      </w:pPr>
      <w:r w:rsidRPr="00ED04FC">
        <w:t xml:space="preserve">Ancak, çürüğe neden olan temel faktörlerin bebeklik ve çocukluk dönemi arasında değişebileceğini, bu nedenle süt dişlenmedeki çürük düzeyinin, her zaman sürekli dişlerdeki çürük düzeyini yansıtmadığını belirten araştırıcılar da bulunmaktadır. </w:t>
      </w:r>
      <w:r w:rsidRPr="00ED04FC">
        <w:rPr>
          <w:color w:val="000000"/>
        </w:rPr>
        <w:t>İlave olarak, çürük riski tayininde önemli olan ana unsur hastalık ortaya çıkmadan önce bireyin çürük riskinin belirlenmesidir. Bu nedenle, çok küçük yaştaki çocuklarda çürük riski tayininde mevcut çürük düzeyinin kullanılmasının pratik açıdan çok yararlı olamayacağı görüşü mevcuttur.</w:t>
      </w:r>
    </w:p>
    <w:p w:rsidR="0041198F" w:rsidRPr="00ED04FC" w:rsidRDefault="0041198F" w:rsidP="0041198F">
      <w:pPr>
        <w:spacing w:line="360" w:lineRule="auto"/>
        <w:jc w:val="both"/>
        <w:rPr>
          <w:b/>
        </w:rPr>
      </w:pPr>
      <w:r w:rsidRPr="00ED04FC">
        <w:rPr>
          <w:b/>
        </w:rPr>
        <w:t xml:space="preserve">3. Daimi </w:t>
      </w:r>
      <w:proofErr w:type="spellStart"/>
      <w:r w:rsidRPr="00ED04FC">
        <w:rPr>
          <w:b/>
        </w:rPr>
        <w:t>molarların</w:t>
      </w:r>
      <w:proofErr w:type="spellEnd"/>
      <w:r w:rsidRPr="00ED04FC">
        <w:rPr>
          <w:b/>
        </w:rPr>
        <w:t xml:space="preserve"> istikbaldeki çürük riski tayinindeki rolü:</w:t>
      </w:r>
    </w:p>
    <w:p w:rsidR="0041198F" w:rsidRPr="00ED04FC" w:rsidRDefault="0041198F" w:rsidP="0041198F">
      <w:pPr>
        <w:spacing w:line="360" w:lineRule="auto"/>
        <w:ind w:firstLine="540"/>
        <w:jc w:val="both"/>
      </w:pPr>
      <w:r w:rsidRPr="00ED04FC">
        <w:t xml:space="preserve">Daimi dişlenmedeki çürük riskinin tahmininde, </w:t>
      </w:r>
      <w:r w:rsidRPr="00E6107F">
        <w:t>7-11 yaşları arasında</w:t>
      </w:r>
      <w:r w:rsidRPr="00ED04FC">
        <w:t xml:space="preserve"> gelişen çürüklerin, süt dişlenmeye oranla çok daha anlamlı sonuçlar vereceği iddia edilmektedir. Bu nedenle, küçük yaşlarda, DBM dişlerinde mevcut olan çürük ve dolgular büyük önem taşımaktadır.</w:t>
      </w:r>
    </w:p>
    <w:p w:rsidR="0041198F" w:rsidRPr="00ED04FC" w:rsidRDefault="0041198F" w:rsidP="0041198F">
      <w:pPr>
        <w:autoSpaceDE w:val="0"/>
        <w:autoSpaceDN w:val="0"/>
        <w:adjustRightInd w:val="0"/>
        <w:spacing w:line="360" w:lineRule="auto"/>
        <w:jc w:val="both"/>
        <w:rPr>
          <w:b/>
        </w:rPr>
      </w:pPr>
      <w:r w:rsidRPr="00ED04FC">
        <w:rPr>
          <w:b/>
        </w:rPr>
        <w:t xml:space="preserve">2. </w:t>
      </w:r>
      <w:proofErr w:type="spellStart"/>
      <w:r w:rsidRPr="00ED04FC">
        <w:rPr>
          <w:b/>
        </w:rPr>
        <w:t>Fluorid</w:t>
      </w:r>
      <w:proofErr w:type="spellEnd"/>
      <w:r w:rsidRPr="00ED04FC">
        <w:rPr>
          <w:b/>
        </w:rPr>
        <w:t xml:space="preserve"> alımı ve </w:t>
      </w:r>
      <w:proofErr w:type="spellStart"/>
      <w:r w:rsidRPr="00ED04FC">
        <w:rPr>
          <w:b/>
        </w:rPr>
        <w:t>klorheksidin</w:t>
      </w:r>
      <w:proofErr w:type="spellEnd"/>
      <w:r w:rsidRPr="00ED04FC">
        <w:rPr>
          <w:b/>
        </w:rPr>
        <w:t xml:space="preserve"> kullanımı </w:t>
      </w:r>
    </w:p>
    <w:p w:rsidR="0041198F" w:rsidRPr="00ED04FC" w:rsidRDefault="0041198F" w:rsidP="0041198F">
      <w:pPr>
        <w:autoSpaceDE w:val="0"/>
        <w:autoSpaceDN w:val="0"/>
        <w:adjustRightInd w:val="0"/>
        <w:spacing w:line="360" w:lineRule="auto"/>
        <w:jc w:val="both"/>
        <w:rPr>
          <w:b/>
        </w:rPr>
      </w:pPr>
      <w:r w:rsidRPr="00ED04FC">
        <w:rPr>
          <w:b/>
        </w:rPr>
        <w:t xml:space="preserve">3. Ağız hijyeni alışkanlıkları ve plak </w:t>
      </w:r>
    </w:p>
    <w:p w:rsidR="0041198F" w:rsidRPr="00ED04FC" w:rsidRDefault="0041198F" w:rsidP="0041198F">
      <w:pPr>
        <w:autoSpaceDE w:val="0"/>
        <w:autoSpaceDN w:val="0"/>
        <w:adjustRightInd w:val="0"/>
        <w:spacing w:line="360" w:lineRule="auto"/>
        <w:ind w:firstLine="720"/>
        <w:jc w:val="both"/>
      </w:pPr>
      <w:r w:rsidRPr="00ED04FC">
        <w:t>Küçük yaştaki çocukların dişlerinin yüzeylerinde bulunan plağın istikbalde oluşacak çürüklerin en iyi göstergesi olduğu bildirilmektedir.</w:t>
      </w:r>
    </w:p>
    <w:p w:rsidR="0041198F" w:rsidRPr="00ED04FC" w:rsidRDefault="0041198F" w:rsidP="0041198F">
      <w:pPr>
        <w:autoSpaceDE w:val="0"/>
        <w:autoSpaceDN w:val="0"/>
        <w:adjustRightInd w:val="0"/>
        <w:spacing w:line="360" w:lineRule="auto"/>
        <w:ind w:firstLine="720"/>
        <w:jc w:val="both"/>
      </w:pPr>
      <w:r w:rsidRPr="00ED04FC">
        <w:t xml:space="preserve">Küçük yaştaki çocuklarda çürüğün önlenmesinde </w:t>
      </w:r>
      <w:proofErr w:type="spellStart"/>
      <w:r w:rsidRPr="00ED04FC">
        <w:t>floridli</w:t>
      </w:r>
      <w:proofErr w:type="spellEnd"/>
      <w:r w:rsidRPr="00ED04FC">
        <w:t xml:space="preserve"> diş macunu ile yapılan düzenli diş fırçalamanın, şekerli gıdaların alımının kısıtlanmasından daha etkili olduğu belirtilmiştir. Diğer bir çalışmada ise 3 yaşında dişlerinde plak bulunmayan çocuklarda </w:t>
      </w:r>
      <w:proofErr w:type="spellStart"/>
      <w:r w:rsidRPr="00ED04FC">
        <w:t>diet</w:t>
      </w:r>
      <w:proofErr w:type="spellEnd"/>
      <w:r w:rsidRPr="00ED04FC">
        <w:t xml:space="preserve"> alışkanlıkları ne olursa olsun çürük miktarının daha az olduğu belirtilmiştir. 5-13 yaşlarındaki çocuklarda, çürük riski sadece artan şeker tüketimi ile birlikte oral hijyenin zayıf olduğu durumlarda anlamlı bir şekilde artmıştır.</w:t>
      </w:r>
    </w:p>
    <w:p w:rsidR="0041198F" w:rsidRPr="00ED04FC" w:rsidRDefault="0041198F" w:rsidP="0041198F">
      <w:pPr>
        <w:autoSpaceDE w:val="0"/>
        <w:autoSpaceDN w:val="0"/>
        <w:adjustRightInd w:val="0"/>
        <w:spacing w:line="360" w:lineRule="auto"/>
        <w:ind w:firstLine="720"/>
        <w:jc w:val="both"/>
      </w:pPr>
      <w:r w:rsidRPr="00ED04FC">
        <w:t>Küçük yaştaki çocuklarda çürük riski tayininde, kolay ve rahat uygulanması nedeniyle görünür plağın kullanılması önerilmektedir. Yetişkinler ve yaşça büyük bireylerde, sadece oral hijyen ile kök çürükleri arasında somut bir ilişki kurulabilmektedir.</w:t>
      </w:r>
    </w:p>
    <w:p w:rsidR="0041198F" w:rsidRPr="00ED04FC" w:rsidRDefault="0041198F" w:rsidP="0041198F">
      <w:pPr>
        <w:autoSpaceDE w:val="0"/>
        <w:autoSpaceDN w:val="0"/>
        <w:adjustRightInd w:val="0"/>
        <w:spacing w:line="360" w:lineRule="auto"/>
        <w:jc w:val="both"/>
        <w:rPr>
          <w:b/>
        </w:rPr>
      </w:pPr>
      <w:r w:rsidRPr="00ED04FC">
        <w:rPr>
          <w:b/>
        </w:rPr>
        <w:t xml:space="preserve">4. </w:t>
      </w:r>
      <w:proofErr w:type="spellStart"/>
      <w:r w:rsidRPr="00ED04FC">
        <w:rPr>
          <w:b/>
        </w:rPr>
        <w:t>Karyojenik</w:t>
      </w:r>
      <w:proofErr w:type="spellEnd"/>
      <w:r w:rsidRPr="00ED04FC">
        <w:rPr>
          <w:b/>
        </w:rPr>
        <w:t xml:space="preserve"> bakteriler </w:t>
      </w:r>
    </w:p>
    <w:p w:rsidR="0041198F" w:rsidRPr="00ED04FC" w:rsidRDefault="0041198F" w:rsidP="0041198F">
      <w:pPr>
        <w:autoSpaceDE w:val="0"/>
        <w:autoSpaceDN w:val="0"/>
        <w:adjustRightInd w:val="0"/>
        <w:spacing w:line="360" w:lineRule="auto"/>
        <w:jc w:val="both"/>
        <w:rPr>
          <w:b/>
        </w:rPr>
      </w:pPr>
      <w:r w:rsidRPr="00ED04FC">
        <w:rPr>
          <w:b/>
        </w:rPr>
        <w:t xml:space="preserve">5. Tükürük akış hızı ve tamponlama kapasitesi </w:t>
      </w:r>
    </w:p>
    <w:p w:rsidR="0041198F" w:rsidRPr="00ED04FC" w:rsidRDefault="0041198F" w:rsidP="0041198F">
      <w:pPr>
        <w:autoSpaceDE w:val="0"/>
        <w:autoSpaceDN w:val="0"/>
        <w:adjustRightInd w:val="0"/>
        <w:spacing w:line="360" w:lineRule="auto"/>
        <w:ind w:firstLine="540"/>
        <w:jc w:val="both"/>
      </w:pPr>
      <w:r w:rsidRPr="00ED04FC">
        <w:t xml:space="preserve">Tükürüğün </w:t>
      </w:r>
      <w:proofErr w:type="spellStart"/>
      <w:r w:rsidRPr="00ED04FC">
        <w:t>glukoz</w:t>
      </w:r>
      <w:proofErr w:type="spellEnd"/>
      <w:r w:rsidRPr="00ED04FC">
        <w:t xml:space="preserve"> temizlenme oranının değerlendirilmesinin çürük risk tahmininde tek başına uygun olmadığı belirtilmektedir.</w:t>
      </w:r>
    </w:p>
    <w:p w:rsidR="0041198F" w:rsidRPr="00ED04FC" w:rsidRDefault="0041198F" w:rsidP="0041198F">
      <w:pPr>
        <w:autoSpaceDE w:val="0"/>
        <w:autoSpaceDN w:val="0"/>
        <w:adjustRightInd w:val="0"/>
        <w:spacing w:line="360" w:lineRule="auto"/>
        <w:jc w:val="both"/>
        <w:rPr>
          <w:b/>
        </w:rPr>
      </w:pPr>
      <w:r w:rsidRPr="00ED04FC">
        <w:rPr>
          <w:b/>
        </w:rPr>
        <w:t xml:space="preserve">6. Diyet alışkanlıkları </w:t>
      </w:r>
    </w:p>
    <w:p w:rsidR="0041198F" w:rsidRPr="00ED04FC" w:rsidRDefault="0041198F" w:rsidP="0041198F">
      <w:pPr>
        <w:autoSpaceDE w:val="0"/>
        <w:autoSpaceDN w:val="0"/>
        <w:adjustRightInd w:val="0"/>
        <w:spacing w:line="360" w:lineRule="auto"/>
        <w:ind w:firstLine="540"/>
        <w:jc w:val="both"/>
      </w:pPr>
      <w:r w:rsidRPr="00ED04FC">
        <w:t xml:space="preserve">Şeker tüketimi, düzensiz </w:t>
      </w:r>
      <w:proofErr w:type="spellStart"/>
      <w:r w:rsidRPr="00ED04FC">
        <w:t>florid</w:t>
      </w:r>
      <w:proofErr w:type="spellEnd"/>
      <w:r w:rsidRPr="00ED04FC">
        <w:t xml:space="preserve"> alımı hikayesi olan ve ağız hijyeni kötü olan bireylerde </w:t>
      </w:r>
      <w:proofErr w:type="spellStart"/>
      <w:r w:rsidRPr="00ED04FC">
        <w:t>dah</w:t>
      </w:r>
      <w:proofErr w:type="spellEnd"/>
      <w:r w:rsidRPr="00ED04FC">
        <w:t xml:space="preserve"> güçlü bir çürük riski indikatörüdür. Ara öğünlerde </w:t>
      </w:r>
      <w:r w:rsidRPr="00E6107F">
        <w:t>3 defadan fazla</w:t>
      </w:r>
      <w:r w:rsidRPr="00ED04FC">
        <w:t xml:space="preserve"> </w:t>
      </w:r>
      <w:proofErr w:type="spellStart"/>
      <w:r w:rsidRPr="00ED04FC">
        <w:t>sukroz</w:t>
      </w:r>
      <w:proofErr w:type="spellEnd"/>
      <w:r w:rsidRPr="00ED04FC">
        <w:t xml:space="preserve">, </w:t>
      </w:r>
      <w:proofErr w:type="spellStart"/>
      <w:r w:rsidRPr="00ED04FC">
        <w:t>glukoz</w:t>
      </w:r>
      <w:proofErr w:type="spellEnd"/>
      <w:r w:rsidRPr="00ED04FC">
        <w:t xml:space="preserve">, </w:t>
      </w:r>
      <w:proofErr w:type="spellStart"/>
      <w:r w:rsidRPr="00ED04FC">
        <w:t>fruktoz</w:t>
      </w:r>
      <w:proofErr w:type="spellEnd"/>
      <w:r w:rsidRPr="00ED04FC">
        <w:t xml:space="preserve"> veya nişasta içeren gıdalar tüketildiğinde diş yüzeyindeki asit atakları artar.</w:t>
      </w:r>
    </w:p>
    <w:p w:rsidR="0041198F" w:rsidRPr="00ED04FC" w:rsidRDefault="0041198F" w:rsidP="0041198F">
      <w:pPr>
        <w:autoSpaceDE w:val="0"/>
        <w:autoSpaceDN w:val="0"/>
        <w:adjustRightInd w:val="0"/>
        <w:spacing w:line="360" w:lineRule="auto"/>
        <w:ind w:firstLine="540"/>
        <w:jc w:val="both"/>
      </w:pPr>
      <w:r w:rsidRPr="00ED04FC">
        <w:lastRenderedPageBreak/>
        <w:t xml:space="preserve">Küçük yaştaki çocuklar için çürük riski tayininde özellikle </w:t>
      </w:r>
      <w:proofErr w:type="spellStart"/>
      <w:r w:rsidRPr="00ED04FC">
        <w:t>karyojenik</w:t>
      </w:r>
      <w:proofErr w:type="spellEnd"/>
      <w:r w:rsidRPr="00ED04FC">
        <w:t xml:space="preserve"> bakteri düzeyi ve şeker alımının birlikte değerlendirilmesiyle somut bulgular elde edilebilecektir. </w:t>
      </w:r>
    </w:p>
    <w:p w:rsidR="0041198F" w:rsidRPr="00ED04FC" w:rsidRDefault="0041198F" w:rsidP="0041198F">
      <w:pPr>
        <w:autoSpaceDE w:val="0"/>
        <w:autoSpaceDN w:val="0"/>
        <w:adjustRightInd w:val="0"/>
        <w:spacing w:line="360" w:lineRule="auto"/>
        <w:jc w:val="both"/>
        <w:rPr>
          <w:b/>
        </w:rPr>
      </w:pPr>
      <w:r w:rsidRPr="00ED04FC">
        <w:rPr>
          <w:b/>
        </w:rPr>
        <w:t xml:space="preserve">7. Davranış modeli </w:t>
      </w:r>
    </w:p>
    <w:p w:rsidR="0041198F" w:rsidRPr="00ED04FC" w:rsidRDefault="0041198F" w:rsidP="0041198F">
      <w:pPr>
        <w:autoSpaceDE w:val="0"/>
        <w:autoSpaceDN w:val="0"/>
        <w:adjustRightInd w:val="0"/>
        <w:spacing w:line="360" w:lineRule="auto"/>
        <w:jc w:val="both"/>
        <w:rPr>
          <w:b/>
        </w:rPr>
      </w:pPr>
      <w:r w:rsidRPr="00ED04FC">
        <w:rPr>
          <w:b/>
        </w:rPr>
        <w:t xml:space="preserve">8. </w:t>
      </w:r>
      <w:proofErr w:type="spellStart"/>
      <w:r w:rsidRPr="00ED04FC">
        <w:rPr>
          <w:b/>
        </w:rPr>
        <w:t>Sosyo</w:t>
      </w:r>
      <w:proofErr w:type="spellEnd"/>
      <w:r w:rsidRPr="00ED04FC">
        <w:rPr>
          <w:b/>
        </w:rPr>
        <w:t xml:space="preserve">-demografik faktörler </w:t>
      </w:r>
    </w:p>
    <w:p w:rsidR="0041198F" w:rsidRPr="00ED04FC" w:rsidRDefault="0041198F" w:rsidP="0041198F">
      <w:pPr>
        <w:autoSpaceDE w:val="0"/>
        <w:autoSpaceDN w:val="0"/>
        <w:adjustRightInd w:val="0"/>
        <w:spacing w:line="360" w:lineRule="auto"/>
        <w:ind w:firstLine="540"/>
        <w:jc w:val="both"/>
        <w:rPr>
          <w:b/>
        </w:rPr>
      </w:pPr>
      <w:r w:rsidRPr="00ED04FC">
        <w:rPr>
          <w:b/>
        </w:rPr>
        <w:t xml:space="preserve"> a. </w:t>
      </w:r>
      <w:proofErr w:type="gramStart"/>
      <w:r w:rsidRPr="00ED04FC">
        <w:rPr>
          <w:b/>
        </w:rPr>
        <w:t>Yaş :</w:t>
      </w:r>
      <w:proofErr w:type="gramEnd"/>
    </w:p>
    <w:p w:rsidR="0041198F" w:rsidRPr="00ED04FC" w:rsidRDefault="0041198F" w:rsidP="0041198F">
      <w:pPr>
        <w:autoSpaceDE w:val="0"/>
        <w:autoSpaceDN w:val="0"/>
        <w:adjustRightInd w:val="0"/>
        <w:spacing w:line="360" w:lineRule="auto"/>
        <w:ind w:firstLine="540"/>
        <w:jc w:val="both"/>
      </w:pPr>
      <w:r w:rsidRPr="00ED04FC">
        <w:t xml:space="preserve">Çürük riskinin önceden değerlendirilmesinde anahtar yaşlar olarak kabul edilen yaş grupları anneden çocuğa SM geçişinin olabileceği 1-2 yaş, süt </w:t>
      </w:r>
      <w:proofErr w:type="spellStart"/>
      <w:r w:rsidRPr="00ED04FC">
        <w:t>dentisyonun</w:t>
      </w:r>
      <w:proofErr w:type="spellEnd"/>
      <w:r w:rsidRPr="00ED04FC">
        <w:t xml:space="preserve"> tamamlandığı 3-4 yaş, </w:t>
      </w:r>
      <w:proofErr w:type="spellStart"/>
      <w:r w:rsidRPr="00ED04FC">
        <w:t>DBM’ın</w:t>
      </w:r>
      <w:proofErr w:type="spellEnd"/>
      <w:r w:rsidRPr="00ED04FC">
        <w:t xml:space="preserve"> sürdüğü 5-7 yaş ve 2.</w:t>
      </w:r>
      <w:proofErr w:type="spellStart"/>
      <w:r w:rsidRPr="00ED04FC">
        <w:t>molarların</w:t>
      </w:r>
      <w:proofErr w:type="spellEnd"/>
      <w:r w:rsidRPr="00ED04FC">
        <w:t xml:space="preserve"> sürdüğü 11-14 yaş olarak kabul edilmektedir.</w:t>
      </w:r>
    </w:p>
    <w:p w:rsidR="0041198F" w:rsidRPr="00ED04FC" w:rsidRDefault="0041198F" w:rsidP="0041198F">
      <w:pPr>
        <w:autoSpaceDE w:val="0"/>
        <w:autoSpaceDN w:val="0"/>
        <w:adjustRightInd w:val="0"/>
        <w:spacing w:line="360" w:lineRule="auto"/>
        <w:ind w:firstLine="540"/>
        <w:jc w:val="both"/>
      </w:pPr>
    </w:p>
    <w:tbl>
      <w:tblPr>
        <w:tblpPr w:leftFromText="141" w:rightFromText="141" w:vertAnchor="text" w:horzAnchor="margin" w:tblpY="-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28"/>
        <w:gridCol w:w="5585"/>
      </w:tblGrid>
      <w:tr w:rsidR="0041198F" w:rsidRPr="00ED04FC" w:rsidTr="00F57277">
        <w:trPr>
          <w:trHeight w:val="350"/>
        </w:trPr>
        <w:tc>
          <w:tcPr>
            <w:tcW w:w="9113" w:type="dxa"/>
            <w:gridSpan w:val="2"/>
          </w:tcPr>
          <w:p w:rsidR="0041198F" w:rsidRPr="00ED04FC" w:rsidRDefault="0041198F" w:rsidP="00F57277">
            <w:pPr>
              <w:jc w:val="both"/>
              <w:rPr>
                <w:b/>
              </w:rPr>
            </w:pPr>
            <w:r w:rsidRPr="00ED04FC">
              <w:rPr>
                <w:b/>
              </w:rPr>
              <w:t>Tablo 1- Yaşa göre çürük tahmin faktörleri</w:t>
            </w:r>
          </w:p>
        </w:tc>
      </w:tr>
      <w:tr w:rsidR="0041198F" w:rsidRPr="00ED04FC" w:rsidTr="00F57277">
        <w:trPr>
          <w:trHeight w:val="568"/>
        </w:trPr>
        <w:tc>
          <w:tcPr>
            <w:tcW w:w="3528" w:type="dxa"/>
          </w:tcPr>
          <w:p w:rsidR="0041198F" w:rsidRPr="00ED04FC" w:rsidRDefault="0041198F" w:rsidP="00F57277">
            <w:pPr>
              <w:jc w:val="both"/>
            </w:pPr>
            <w:r w:rsidRPr="00ED04FC">
              <w:t>Süt dişlenme (2-6yaş)</w:t>
            </w:r>
          </w:p>
        </w:tc>
        <w:tc>
          <w:tcPr>
            <w:tcW w:w="5585" w:type="dxa"/>
          </w:tcPr>
          <w:p w:rsidR="0041198F" w:rsidRPr="00ED04FC" w:rsidRDefault="0041198F" w:rsidP="00F57277">
            <w:pPr>
              <w:jc w:val="center"/>
            </w:pPr>
            <w:proofErr w:type="spellStart"/>
            <w:r w:rsidRPr="00ED04FC">
              <w:t>dmfs</w:t>
            </w:r>
            <w:proofErr w:type="spellEnd"/>
            <w:r w:rsidRPr="00ED04FC">
              <w:t xml:space="preserve"> (özellikle süt keser dişlerinin)</w:t>
            </w:r>
          </w:p>
          <w:p w:rsidR="0041198F" w:rsidRPr="00ED04FC" w:rsidRDefault="0041198F" w:rsidP="00F57277">
            <w:pPr>
              <w:jc w:val="center"/>
            </w:pPr>
            <w:r w:rsidRPr="00ED04FC">
              <w:t xml:space="preserve">SM ve </w:t>
            </w:r>
            <w:proofErr w:type="spellStart"/>
            <w:r w:rsidRPr="00ED04FC">
              <w:t>laktobasiller</w:t>
            </w:r>
            <w:proofErr w:type="spellEnd"/>
          </w:p>
        </w:tc>
      </w:tr>
      <w:tr w:rsidR="0041198F" w:rsidRPr="00ED04FC" w:rsidTr="00F57277">
        <w:trPr>
          <w:trHeight w:val="568"/>
        </w:trPr>
        <w:tc>
          <w:tcPr>
            <w:tcW w:w="3528" w:type="dxa"/>
          </w:tcPr>
          <w:p w:rsidR="0041198F" w:rsidRPr="00ED04FC" w:rsidRDefault="0041198F" w:rsidP="00F57277">
            <w:pPr>
              <w:jc w:val="both"/>
            </w:pPr>
            <w:r w:rsidRPr="00ED04FC">
              <w:t>Karışık dişlenme (6-10 yaş)</w:t>
            </w:r>
          </w:p>
        </w:tc>
        <w:tc>
          <w:tcPr>
            <w:tcW w:w="5585" w:type="dxa"/>
          </w:tcPr>
          <w:p w:rsidR="0041198F" w:rsidRPr="00ED04FC" w:rsidRDefault="0041198F" w:rsidP="00F57277">
            <w:pPr>
              <w:jc w:val="center"/>
            </w:pPr>
            <w:proofErr w:type="spellStart"/>
            <w:r w:rsidRPr="00ED04FC">
              <w:t>dmfs</w:t>
            </w:r>
            <w:proofErr w:type="spellEnd"/>
            <w:r w:rsidRPr="00ED04FC">
              <w:t xml:space="preserve"> (özellikle süt azı dişlerinin)</w:t>
            </w:r>
          </w:p>
          <w:p w:rsidR="0041198F" w:rsidRPr="00ED04FC" w:rsidRDefault="0041198F" w:rsidP="00F57277">
            <w:pPr>
              <w:jc w:val="center"/>
            </w:pPr>
            <w:proofErr w:type="spellStart"/>
            <w:r w:rsidRPr="00ED04FC">
              <w:t>DBM’ın</w:t>
            </w:r>
            <w:proofErr w:type="spellEnd"/>
            <w:r w:rsidRPr="00ED04FC">
              <w:t xml:space="preserve"> </w:t>
            </w:r>
            <w:proofErr w:type="spellStart"/>
            <w:r w:rsidRPr="00ED04FC">
              <w:t>oklüzal</w:t>
            </w:r>
            <w:proofErr w:type="spellEnd"/>
            <w:r w:rsidRPr="00ED04FC">
              <w:t xml:space="preserve"> morfolojisi</w:t>
            </w:r>
          </w:p>
          <w:p w:rsidR="0041198F" w:rsidRPr="00ED04FC" w:rsidRDefault="0041198F" w:rsidP="00F57277">
            <w:pPr>
              <w:jc w:val="center"/>
            </w:pPr>
            <w:r w:rsidRPr="00ED04FC">
              <w:t>DMFS</w:t>
            </w:r>
          </w:p>
        </w:tc>
      </w:tr>
      <w:tr w:rsidR="0041198F" w:rsidRPr="00ED04FC" w:rsidTr="00F57277">
        <w:trPr>
          <w:trHeight w:val="590"/>
        </w:trPr>
        <w:tc>
          <w:tcPr>
            <w:tcW w:w="3528" w:type="dxa"/>
          </w:tcPr>
          <w:p w:rsidR="0041198F" w:rsidRPr="00ED04FC" w:rsidRDefault="0041198F" w:rsidP="00F57277">
            <w:pPr>
              <w:jc w:val="both"/>
            </w:pPr>
            <w:r w:rsidRPr="00ED04FC">
              <w:t>Karışık dişlenme (10-13 yaş)</w:t>
            </w:r>
          </w:p>
        </w:tc>
        <w:tc>
          <w:tcPr>
            <w:tcW w:w="5585" w:type="dxa"/>
          </w:tcPr>
          <w:p w:rsidR="0041198F" w:rsidRPr="00ED04FC" w:rsidRDefault="0041198F" w:rsidP="00F57277">
            <w:pPr>
              <w:jc w:val="center"/>
            </w:pPr>
            <w:proofErr w:type="spellStart"/>
            <w:r w:rsidRPr="00ED04FC">
              <w:t>dmfs</w:t>
            </w:r>
            <w:proofErr w:type="spellEnd"/>
            <w:r w:rsidRPr="00ED04FC">
              <w:t xml:space="preserve"> (</w:t>
            </w:r>
            <w:proofErr w:type="spellStart"/>
            <w:r w:rsidRPr="00ED04FC">
              <w:t>DBM’ın</w:t>
            </w:r>
            <w:proofErr w:type="spellEnd"/>
            <w:r w:rsidRPr="00ED04FC">
              <w:t>);</w:t>
            </w:r>
          </w:p>
          <w:p w:rsidR="0041198F" w:rsidRPr="00ED04FC" w:rsidRDefault="0041198F" w:rsidP="00F57277">
            <w:pPr>
              <w:jc w:val="center"/>
            </w:pPr>
            <w:r w:rsidRPr="00ED04FC">
              <w:t xml:space="preserve">DBM dişin </w:t>
            </w:r>
            <w:proofErr w:type="spellStart"/>
            <w:r w:rsidRPr="00ED04FC">
              <w:t>oklüzal</w:t>
            </w:r>
            <w:proofErr w:type="spellEnd"/>
            <w:r w:rsidRPr="00ED04FC">
              <w:t xml:space="preserve"> morfolojisi</w:t>
            </w:r>
          </w:p>
          <w:p w:rsidR="0041198F" w:rsidRPr="00ED04FC" w:rsidRDefault="0041198F" w:rsidP="00F57277">
            <w:pPr>
              <w:jc w:val="center"/>
            </w:pPr>
            <w:proofErr w:type="spellStart"/>
            <w:r w:rsidRPr="00ED04FC">
              <w:t>opak</w:t>
            </w:r>
            <w:proofErr w:type="spellEnd"/>
            <w:r w:rsidRPr="00ED04FC">
              <w:t xml:space="preserve"> mine lezyonları</w:t>
            </w:r>
          </w:p>
        </w:tc>
      </w:tr>
      <w:tr w:rsidR="0041198F" w:rsidRPr="00ED04FC" w:rsidTr="00F57277">
        <w:trPr>
          <w:trHeight w:val="568"/>
        </w:trPr>
        <w:tc>
          <w:tcPr>
            <w:tcW w:w="3528" w:type="dxa"/>
          </w:tcPr>
          <w:p w:rsidR="0041198F" w:rsidRPr="00ED04FC" w:rsidRDefault="0041198F" w:rsidP="00F57277">
            <w:pPr>
              <w:jc w:val="both"/>
            </w:pPr>
            <w:r w:rsidRPr="00ED04FC">
              <w:t>Erken daimi dişlenme (14-21 yaş)</w:t>
            </w:r>
          </w:p>
        </w:tc>
        <w:tc>
          <w:tcPr>
            <w:tcW w:w="5585" w:type="dxa"/>
          </w:tcPr>
          <w:p w:rsidR="0041198F" w:rsidRPr="00ED04FC" w:rsidRDefault="0041198F" w:rsidP="00F57277">
            <w:pPr>
              <w:jc w:val="center"/>
            </w:pPr>
            <w:proofErr w:type="spellStart"/>
            <w:r w:rsidRPr="00ED04FC">
              <w:t>Opak</w:t>
            </w:r>
            <w:proofErr w:type="spellEnd"/>
            <w:r w:rsidRPr="00ED04FC">
              <w:t xml:space="preserve"> mine lezyonları;</w:t>
            </w:r>
          </w:p>
          <w:p w:rsidR="0041198F" w:rsidRPr="00ED04FC" w:rsidRDefault="0041198F" w:rsidP="00F57277">
            <w:pPr>
              <w:jc w:val="center"/>
            </w:pPr>
            <w:r w:rsidRPr="00ED04FC">
              <w:t>DMFS</w:t>
            </w:r>
          </w:p>
        </w:tc>
      </w:tr>
      <w:tr w:rsidR="0041198F" w:rsidRPr="00ED04FC" w:rsidTr="00F57277">
        <w:trPr>
          <w:trHeight w:val="568"/>
        </w:trPr>
        <w:tc>
          <w:tcPr>
            <w:tcW w:w="3528" w:type="dxa"/>
          </w:tcPr>
          <w:p w:rsidR="0041198F" w:rsidRPr="00ED04FC" w:rsidRDefault="0041198F" w:rsidP="00F57277">
            <w:pPr>
              <w:jc w:val="both"/>
            </w:pPr>
            <w:r w:rsidRPr="00ED04FC">
              <w:t xml:space="preserve">Olgun </w:t>
            </w:r>
            <w:proofErr w:type="spellStart"/>
            <w:r w:rsidRPr="00ED04FC">
              <w:t>dentisyon</w:t>
            </w:r>
            <w:proofErr w:type="spellEnd"/>
            <w:r w:rsidRPr="00ED04FC">
              <w:t xml:space="preserve"> &gt;45</w:t>
            </w:r>
          </w:p>
        </w:tc>
        <w:tc>
          <w:tcPr>
            <w:tcW w:w="5585" w:type="dxa"/>
          </w:tcPr>
          <w:p w:rsidR="0041198F" w:rsidRPr="00ED04FC" w:rsidRDefault="0041198F" w:rsidP="00F57277">
            <w:pPr>
              <w:jc w:val="center"/>
            </w:pPr>
            <w:proofErr w:type="spellStart"/>
            <w:r w:rsidRPr="00ED04FC">
              <w:t>Koronal</w:t>
            </w:r>
            <w:proofErr w:type="spellEnd"/>
            <w:r w:rsidRPr="00ED04FC">
              <w:t xml:space="preserve"> ve kök DMFS</w:t>
            </w:r>
          </w:p>
          <w:p w:rsidR="0041198F" w:rsidRPr="00ED04FC" w:rsidRDefault="0041198F" w:rsidP="00F57277">
            <w:pPr>
              <w:jc w:val="center"/>
            </w:pPr>
            <w:r w:rsidRPr="00ED04FC">
              <w:t xml:space="preserve">Diş sayısı, </w:t>
            </w:r>
            <w:proofErr w:type="spellStart"/>
            <w:r w:rsidRPr="00ED04FC">
              <w:t>periodontal</w:t>
            </w:r>
            <w:proofErr w:type="spellEnd"/>
            <w:r w:rsidRPr="00ED04FC">
              <w:t xml:space="preserve"> hastalık</w:t>
            </w:r>
          </w:p>
        </w:tc>
      </w:tr>
    </w:tbl>
    <w:p w:rsidR="0041198F" w:rsidRPr="00ED04FC" w:rsidRDefault="0041198F" w:rsidP="0041198F">
      <w:pPr>
        <w:autoSpaceDE w:val="0"/>
        <w:autoSpaceDN w:val="0"/>
        <w:adjustRightInd w:val="0"/>
        <w:spacing w:line="360" w:lineRule="auto"/>
        <w:ind w:firstLine="540"/>
        <w:jc w:val="both"/>
      </w:pPr>
    </w:p>
    <w:p w:rsidR="0041198F" w:rsidRPr="00ED04FC" w:rsidRDefault="0041198F" w:rsidP="0041198F">
      <w:pPr>
        <w:autoSpaceDE w:val="0"/>
        <w:autoSpaceDN w:val="0"/>
        <w:adjustRightInd w:val="0"/>
        <w:spacing w:line="360" w:lineRule="auto"/>
        <w:ind w:firstLine="567"/>
        <w:jc w:val="both"/>
        <w:rPr>
          <w:b/>
        </w:rPr>
      </w:pPr>
      <w:r w:rsidRPr="00ED04FC">
        <w:rPr>
          <w:b/>
        </w:rPr>
        <w:t xml:space="preserve">b. Cinsiyet </w:t>
      </w:r>
    </w:p>
    <w:p w:rsidR="0041198F" w:rsidRPr="00ED04FC" w:rsidRDefault="0041198F" w:rsidP="0041198F">
      <w:pPr>
        <w:autoSpaceDE w:val="0"/>
        <w:autoSpaceDN w:val="0"/>
        <w:adjustRightInd w:val="0"/>
        <w:spacing w:line="360" w:lineRule="auto"/>
        <w:ind w:firstLine="567"/>
        <w:jc w:val="both"/>
      </w:pPr>
      <w:r w:rsidRPr="00ED04FC">
        <w:t xml:space="preserve">Çocukluk ve ergen dönemde </w:t>
      </w:r>
      <w:proofErr w:type="spellStart"/>
      <w:r w:rsidRPr="00ED04FC">
        <w:t>K’ların</w:t>
      </w:r>
      <w:proofErr w:type="spellEnd"/>
      <w:r w:rsidRPr="00ED04FC">
        <w:t xml:space="preserve"> DMF skorlarının </w:t>
      </w:r>
      <w:proofErr w:type="spellStart"/>
      <w:r w:rsidRPr="00ED04FC">
        <w:t>E’lerden</w:t>
      </w:r>
      <w:proofErr w:type="spellEnd"/>
      <w:r w:rsidRPr="00ED04FC">
        <w:t xml:space="preserve"> daha yüksek olduğu bulgulanmıştır. Ancak genel olarak ağız hijyenleri daha iyidir ve çekilen diş sayısı erkeklerden daha azdır.  </w:t>
      </w:r>
    </w:p>
    <w:p w:rsidR="0041198F" w:rsidRPr="00ED04FC" w:rsidRDefault="0041198F" w:rsidP="0041198F">
      <w:pPr>
        <w:autoSpaceDE w:val="0"/>
        <w:autoSpaceDN w:val="0"/>
        <w:adjustRightInd w:val="0"/>
        <w:spacing w:line="360" w:lineRule="auto"/>
        <w:ind w:firstLine="567"/>
        <w:jc w:val="both"/>
        <w:rPr>
          <w:b/>
        </w:rPr>
      </w:pPr>
      <w:r w:rsidRPr="00ED04FC">
        <w:rPr>
          <w:b/>
        </w:rPr>
        <w:t>c.</w:t>
      </w:r>
      <w:proofErr w:type="spellStart"/>
      <w:r w:rsidRPr="00ED04FC">
        <w:rPr>
          <w:b/>
        </w:rPr>
        <w:t>Sosyo</w:t>
      </w:r>
      <w:proofErr w:type="spellEnd"/>
      <w:r w:rsidRPr="00ED04FC">
        <w:rPr>
          <w:b/>
        </w:rPr>
        <w:t xml:space="preserve">-ekonomik durum ve sosyal hikaye </w:t>
      </w:r>
    </w:p>
    <w:p w:rsidR="0041198F" w:rsidRPr="00ED04FC" w:rsidRDefault="0041198F" w:rsidP="0041198F">
      <w:pPr>
        <w:autoSpaceDE w:val="0"/>
        <w:autoSpaceDN w:val="0"/>
        <w:adjustRightInd w:val="0"/>
        <w:spacing w:line="360" w:lineRule="auto"/>
        <w:ind w:firstLine="567"/>
        <w:jc w:val="both"/>
      </w:pPr>
      <w:r w:rsidRPr="00ED04FC">
        <w:t xml:space="preserve">Hızlı kentleşme kavramı, diş çürüğü açısından bir risk faktörü olarak kabul edilebilir. Göçmen toplumlarda ise </w:t>
      </w:r>
      <w:proofErr w:type="spellStart"/>
      <w:r w:rsidRPr="00ED04FC">
        <w:t>diet</w:t>
      </w:r>
      <w:proofErr w:type="spellEnd"/>
      <w:r w:rsidRPr="00ED04FC">
        <w:t xml:space="preserve"> alışkanlıklarındaki değişimler nedeniyle çürük riski artış gösterebilmektedir.</w:t>
      </w:r>
    </w:p>
    <w:p w:rsidR="0041198F" w:rsidRPr="00ED04FC" w:rsidRDefault="0041198F" w:rsidP="0041198F">
      <w:pPr>
        <w:autoSpaceDE w:val="0"/>
        <w:autoSpaceDN w:val="0"/>
        <w:adjustRightInd w:val="0"/>
        <w:spacing w:line="360" w:lineRule="auto"/>
        <w:ind w:firstLine="567"/>
        <w:jc w:val="both"/>
      </w:pPr>
      <w:r w:rsidRPr="00ED04FC">
        <w:t xml:space="preserve">Sosyoekonomik düzey ile çürük </w:t>
      </w:r>
      <w:proofErr w:type="spellStart"/>
      <w:r w:rsidRPr="00ED04FC">
        <w:t>prevalansı</w:t>
      </w:r>
      <w:proofErr w:type="spellEnd"/>
      <w:r w:rsidRPr="00ED04FC">
        <w:t xml:space="preserve"> arasında ters bir ilişki vardır.</w:t>
      </w:r>
    </w:p>
    <w:p w:rsidR="0041198F" w:rsidRPr="00E6107F" w:rsidRDefault="0041198F" w:rsidP="0041198F">
      <w:pPr>
        <w:autoSpaceDE w:val="0"/>
        <w:autoSpaceDN w:val="0"/>
        <w:adjustRightInd w:val="0"/>
        <w:spacing w:line="360" w:lineRule="auto"/>
        <w:ind w:firstLine="567"/>
        <w:jc w:val="both"/>
      </w:pPr>
      <w:proofErr w:type="spellStart"/>
      <w:r w:rsidRPr="00ED04FC">
        <w:t>Sosyodemografik</w:t>
      </w:r>
      <w:proofErr w:type="spellEnd"/>
      <w:r w:rsidRPr="00ED04FC">
        <w:t xml:space="preserve"> değişkenler içerisinde </w:t>
      </w:r>
      <w:r w:rsidRPr="00E6107F">
        <w:t>annenin eğitim seviyesinin çürük gelişiminde en önemli tahmin faktörü olduğu rapor edilmektedir.</w:t>
      </w:r>
    </w:p>
    <w:p w:rsidR="0041198F" w:rsidRPr="00ED04FC" w:rsidRDefault="0041198F" w:rsidP="0041198F">
      <w:pPr>
        <w:autoSpaceDE w:val="0"/>
        <w:autoSpaceDN w:val="0"/>
        <w:adjustRightInd w:val="0"/>
        <w:spacing w:line="360" w:lineRule="auto"/>
        <w:ind w:firstLine="567"/>
        <w:jc w:val="both"/>
      </w:pPr>
      <w:r w:rsidRPr="00E6107F">
        <w:t xml:space="preserve">Sosyal durum ile çürük arasında belirgin bir ilişki bulunmasına rağmen, çürük riski tayininde bu faktörlerin </w:t>
      </w:r>
      <w:proofErr w:type="spellStart"/>
      <w:r w:rsidRPr="00E6107F">
        <w:t>sensitivite</w:t>
      </w:r>
      <w:proofErr w:type="spellEnd"/>
      <w:r w:rsidRPr="00E6107F">
        <w:t xml:space="preserve"> ve </w:t>
      </w:r>
      <w:proofErr w:type="spellStart"/>
      <w:r w:rsidRPr="00E6107F">
        <w:t>spesifitelerinin</w:t>
      </w:r>
      <w:proofErr w:type="spellEnd"/>
      <w:r w:rsidRPr="00E6107F">
        <w:t xml:space="preserve"> düşük olduğu rapor edilmiştir. Çürük tahmininde </w:t>
      </w:r>
      <w:proofErr w:type="spellStart"/>
      <w:r w:rsidRPr="00E6107F">
        <w:t>sosyodemografik</w:t>
      </w:r>
      <w:proofErr w:type="spellEnd"/>
      <w:r w:rsidRPr="00E6107F">
        <w:t xml:space="preserve"> değişkenlerin küçük yaştaki çocuklar ve yaşlılarda anlamlı </w:t>
      </w:r>
      <w:r w:rsidRPr="00ED04FC">
        <w:lastRenderedPageBreak/>
        <w:t>sonuçlar verdiği, diğer yaş gruplarında ise bu değişkenlerin çürük riski tahmininde zayıf veya hiç ilişkisi olmadığı saptanmıştır.</w:t>
      </w:r>
    </w:p>
    <w:p w:rsidR="0041198F" w:rsidRPr="00ED04FC" w:rsidRDefault="0041198F" w:rsidP="0041198F">
      <w:pPr>
        <w:autoSpaceDE w:val="0"/>
        <w:autoSpaceDN w:val="0"/>
        <w:adjustRightInd w:val="0"/>
        <w:spacing w:line="360" w:lineRule="auto"/>
        <w:ind w:firstLine="567"/>
        <w:jc w:val="both"/>
        <w:rPr>
          <w:b/>
        </w:rPr>
      </w:pPr>
      <w:r w:rsidRPr="00ED04FC">
        <w:rPr>
          <w:b/>
        </w:rPr>
        <w:t xml:space="preserve">d.Ailesel faktörler </w:t>
      </w:r>
    </w:p>
    <w:p w:rsidR="0041198F" w:rsidRPr="00ED04FC" w:rsidRDefault="0041198F" w:rsidP="0041198F">
      <w:pPr>
        <w:autoSpaceDE w:val="0"/>
        <w:autoSpaceDN w:val="0"/>
        <w:adjustRightInd w:val="0"/>
        <w:spacing w:line="360" w:lineRule="auto"/>
        <w:ind w:firstLine="567"/>
        <w:jc w:val="both"/>
      </w:pPr>
      <w:r w:rsidRPr="00ED04FC">
        <w:t xml:space="preserve">Ailesel faktörler hem çevresel faktörleri hem de genetik faktörleri içermektedir. Ailesel faktörlerin çevresel olanları benzer diyet alışkanlıkları, benzer ağız hijyeni alışkanlıkları ve benzer </w:t>
      </w:r>
      <w:proofErr w:type="spellStart"/>
      <w:r w:rsidRPr="00ED04FC">
        <w:t>fluorid</w:t>
      </w:r>
      <w:proofErr w:type="spellEnd"/>
      <w:r w:rsidRPr="00ED04FC">
        <w:t xml:space="preserve"> alımı olarak sıralanabilir. Genetiğe en iyi örnek anneden çocuğa SM geçişidir. Ayrıca genetik olarak çocuğa geçen dişlerin morfolojisi, pozisyonları, </w:t>
      </w:r>
      <w:proofErr w:type="spellStart"/>
      <w:r w:rsidRPr="00ED04FC">
        <w:t>okluzyon</w:t>
      </w:r>
      <w:proofErr w:type="spellEnd"/>
      <w:r w:rsidRPr="00ED04FC">
        <w:t xml:space="preserve"> tükürük akış hızı, </w:t>
      </w:r>
      <w:proofErr w:type="spellStart"/>
      <w:r w:rsidRPr="00ED04FC">
        <w:t>ektodermal</w:t>
      </w:r>
      <w:proofErr w:type="spellEnd"/>
      <w:r w:rsidRPr="00ED04FC">
        <w:t xml:space="preserve"> </w:t>
      </w:r>
      <w:proofErr w:type="spellStart"/>
      <w:r w:rsidRPr="00ED04FC">
        <w:t>displazi</w:t>
      </w:r>
      <w:proofErr w:type="spellEnd"/>
      <w:r w:rsidRPr="00ED04FC">
        <w:t xml:space="preserve"> gibi </w:t>
      </w:r>
      <w:proofErr w:type="spellStart"/>
      <w:r w:rsidRPr="00ED04FC">
        <w:t>hipomineralizasyonlar</w:t>
      </w:r>
      <w:proofErr w:type="spellEnd"/>
      <w:r w:rsidRPr="00ED04FC">
        <w:t xml:space="preserve"> ve </w:t>
      </w:r>
      <w:proofErr w:type="spellStart"/>
      <w:r w:rsidRPr="00ED04FC">
        <w:t>immün</w:t>
      </w:r>
      <w:proofErr w:type="spellEnd"/>
      <w:r w:rsidRPr="00ED04FC">
        <w:t xml:space="preserve"> sistem bozuklukların da etkili olmakla beraber diğer faktörlerden daha az etkili olduğu ifade edilmektedir. Ailedeki kardeş sayısının çürük oluşumunu etkilediği bildirilmiştir</w:t>
      </w:r>
    </w:p>
    <w:p w:rsidR="0041198F" w:rsidRPr="00ED04FC" w:rsidRDefault="0041198F" w:rsidP="0041198F">
      <w:pPr>
        <w:autoSpaceDE w:val="0"/>
        <w:autoSpaceDN w:val="0"/>
        <w:adjustRightInd w:val="0"/>
        <w:spacing w:line="360" w:lineRule="auto"/>
        <w:ind w:firstLine="567"/>
        <w:jc w:val="both"/>
        <w:rPr>
          <w:b/>
        </w:rPr>
      </w:pPr>
      <w:r w:rsidRPr="00ED04FC">
        <w:rPr>
          <w:b/>
        </w:rPr>
        <w:t xml:space="preserve">e. Eğitim ve meslek ile ilgili faktörler </w:t>
      </w:r>
    </w:p>
    <w:p w:rsidR="0041198F" w:rsidRPr="00ED04FC" w:rsidRDefault="0041198F" w:rsidP="0041198F">
      <w:pPr>
        <w:autoSpaceDE w:val="0"/>
        <w:autoSpaceDN w:val="0"/>
        <w:adjustRightInd w:val="0"/>
        <w:spacing w:line="360" w:lineRule="auto"/>
        <w:ind w:firstLine="567"/>
        <w:jc w:val="both"/>
      </w:pPr>
      <w:r w:rsidRPr="00ED04FC">
        <w:t xml:space="preserve">Fırın,  şeker ve çikolata fabrikasında çalışanlarda yüksektir.  </w:t>
      </w:r>
    </w:p>
    <w:p w:rsidR="0041198F" w:rsidRPr="00ED04FC" w:rsidRDefault="0041198F" w:rsidP="0041198F">
      <w:pPr>
        <w:autoSpaceDE w:val="0"/>
        <w:autoSpaceDN w:val="0"/>
        <w:adjustRightInd w:val="0"/>
        <w:spacing w:line="360" w:lineRule="auto"/>
        <w:ind w:firstLine="567"/>
        <w:jc w:val="both"/>
        <w:rPr>
          <w:b/>
        </w:rPr>
      </w:pPr>
      <w:r w:rsidRPr="00ED04FC">
        <w:rPr>
          <w:b/>
        </w:rPr>
        <w:t xml:space="preserve">f.Irksal faktörler </w:t>
      </w:r>
    </w:p>
    <w:p w:rsidR="0041198F" w:rsidRPr="00ED04FC" w:rsidRDefault="0041198F" w:rsidP="0041198F">
      <w:pPr>
        <w:autoSpaceDE w:val="0"/>
        <w:autoSpaceDN w:val="0"/>
        <w:adjustRightInd w:val="0"/>
        <w:spacing w:line="360" w:lineRule="auto"/>
        <w:ind w:firstLine="567"/>
        <w:jc w:val="both"/>
        <w:rPr>
          <w:b/>
        </w:rPr>
      </w:pPr>
      <w:proofErr w:type="spellStart"/>
      <w:r w:rsidRPr="00ED04FC">
        <w:rPr>
          <w:b/>
        </w:rPr>
        <w:t>g.Göçmenlik</w:t>
      </w:r>
      <w:proofErr w:type="spellEnd"/>
      <w:r w:rsidRPr="00ED04FC">
        <w:rPr>
          <w:b/>
        </w:rPr>
        <w:t xml:space="preserve"> geçmişi, kırsal kesimde yaşamak </w:t>
      </w:r>
    </w:p>
    <w:p w:rsidR="0041198F" w:rsidRPr="00ED04FC" w:rsidRDefault="0041198F" w:rsidP="0041198F">
      <w:pPr>
        <w:autoSpaceDE w:val="0"/>
        <w:autoSpaceDN w:val="0"/>
        <w:adjustRightInd w:val="0"/>
        <w:spacing w:line="360" w:lineRule="auto"/>
        <w:jc w:val="both"/>
        <w:rPr>
          <w:b/>
        </w:rPr>
      </w:pPr>
      <w:r w:rsidRPr="00ED04FC">
        <w:rPr>
          <w:b/>
        </w:rPr>
        <w:t>9. Bireysel yatkınlık, sistemik hastalıklar ve genetik faktörler</w:t>
      </w:r>
    </w:p>
    <w:p w:rsidR="0041198F" w:rsidRPr="00ED04FC" w:rsidRDefault="0041198F" w:rsidP="0041198F">
      <w:pPr>
        <w:autoSpaceDE w:val="0"/>
        <w:autoSpaceDN w:val="0"/>
        <w:adjustRightInd w:val="0"/>
        <w:spacing w:line="360" w:lineRule="auto"/>
        <w:ind w:firstLine="540"/>
        <w:jc w:val="both"/>
      </w:pPr>
      <w:r w:rsidRPr="00ED04FC">
        <w:t>Genetiğin diş çürüğüne katkısı ile ilgili güçlü deliller bulunsa da, çürükten sorumlu özel genlerle ilgili kanıt sağlanamamıştır.</w:t>
      </w:r>
    </w:p>
    <w:p w:rsidR="0041198F" w:rsidRPr="00ED04FC" w:rsidRDefault="0041198F" w:rsidP="0041198F">
      <w:pPr>
        <w:autoSpaceDE w:val="0"/>
        <w:autoSpaceDN w:val="0"/>
        <w:adjustRightInd w:val="0"/>
        <w:spacing w:line="360" w:lineRule="auto"/>
        <w:ind w:firstLine="540"/>
        <w:jc w:val="both"/>
      </w:pPr>
      <w:r w:rsidRPr="00ED04FC">
        <w:rPr>
          <w:b/>
        </w:rPr>
        <w:t>a) Mine yapısı:</w:t>
      </w:r>
      <w:r w:rsidRPr="00ED04FC">
        <w:t xml:space="preserve"> </w:t>
      </w:r>
      <w:proofErr w:type="spellStart"/>
      <w:r w:rsidRPr="00ED04FC">
        <w:t>ameloblastların</w:t>
      </w:r>
      <w:proofErr w:type="spellEnd"/>
      <w:r w:rsidRPr="00ED04FC">
        <w:t xml:space="preserve"> gelişen mine </w:t>
      </w:r>
      <w:proofErr w:type="spellStart"/>
      <w:r w:rsidRPr="00ED04FC">
        <w:t>ekstraselüler</w:t>
      </w:r>
      <w:proofErr w:type="spellEnd"/>
      <w:r w:rsidRPr="00ED04FC">
        <w:t xml:space="preserve"> matris ile ilişkisini değiştiren ve böylece minede </w:t>
      </w:r>
      <w:proofErr w:type="spellStart"/>
      <w:r w:rsidRPr="00ED04FC">
        <w:t>primer</w:t>
      </w:r>
      <w:proofErr w:type="spellEnd"/>
      <w:r w:rsidRPr="00ED04FC">
        <w:t xml:space="preserve"> </w:t>
      </w:r>
      <w:proofErr w:type="spellStart"/>
      <w:r w:rsidRPr="00ED04FC">
        <w:t>defekt</w:t>
      </w:r>
      <w:proofErr w:type="spellEnd"/>
      <w:r w:rsidRPr="00ED04FC">
        <w:t xml:space="preserve"> oluşturan genlerle ilişkili bir sendrom olan “</w:t>
      </w:r>
      <w:proofErr w:type="spellStart"/>
      <w:r w:rsidRPr="00ED04FC">
        <w:rPr>
          <w:b/>
        </w:rPr>
        <w:t>epidermolisis</w:t>
      </w:r>
      <w:proofErr w:type="spellEnd"/>
      <w:r w:rsidRPr="00ED04FC">
        <w:rPr>
          <w:b/>
        </w:rPr>
        <w:t xml:space="preserve"> </w:t>
      </w:r>
      <w:proofErr w:type="spellStart"/>
      <w:r w:rsidRPr="00ED04FC">
        <w:rPr>
          <w:b/>
        </w:rPr>
        <w:t>bullosa</w:t>
      </w:r>
      <w:proofErr w:type="spellEnd"/>
      <w:r w:rsidRPr="00ED04FC">
        <w:t xml:space="preserve">”’da minede değişiklikler ve çürük riskinde artış gözlenmiştir. </w:t>
      </w:r>
    </w:p>
    <w:p w:rsidR="0041198F" w:rsidRPr="00ED04FC" w:rsidRDefault="0041198F" w:rsidP="0041198F">
      <w:pPr>
        <w:autoSpaceDE w:val="0"/>
        <w:autoSpaceDN w:val="0"/>
        <w:adjustRightInd w:val="0"/>
        <w:spacing w:line="360" w:lineRule="auto"/>
        <w:ind w:firstLine="540"/>
        <w:jc w:val="both"/>
      </w:pPr>
      <w:r w:rsidRPr="00ED04FC">
        <w:rPr>
          <w:b/>
        </w:rPr>
        <w:t>b)</w:t>
      </w:r>
      <w:proofErr w:type="spellStart"/>
      <w:r w:rsidRPr="00ED04FC">
        <w:rPr>
          <w:b/>
        </w:rPr>
        <w:t>İmmunolojik</w:t>
      </w:r>
      <w:proofErr w:type="spellEnd"/>
      <w:r w:rsidRPr="00ED04FC">
        <w:rPr>
          <w:b/>
        </w:rPr>
        <w:t xml:space="preserve"> yanıt:</w:t>
      </w:r>
      <w:r w:rsidRPr="00ED04FC">
        <w:t xml:space="preserve"> kalıtımsal ya da kazanılmış </w:t>
      </w:r>
      <w:proofErr w:type="spellStart"/>
      <w:r w:rsidRPr="00ED04FC">
        <w:t>immün</w:t>
      </w:r>
      <w:proofErr w:type="spellEnd"/>
      <w:r w:rsidRPr="00ED04FC">
        <w:t xml:space="preserve"> yetmezliği olan bireylerde çürük </w:t>
      </w:r>
      <w:proofErr w:type="spellStart"/>
      <w:r w:rsidRPr="00ED04FC">
        <w:t>insidansında</w:t>
      </w:r>
      <w:proofErr w:type="spellEnd"/>
      <w:r w:rsidRPr="00ED04FC">
        <w:t xml:space="preserve"> ve riskinde artış gözlenir. </w:t>
      </w:r>
      <w:proofErr w:type="spellStart"/>
      <w:r w:rsidRPr="00ED04FC">
        <w:rPr>
          <w:b/>
        </w:rPr>
        <w:t>Çölyak</w:t>
      </w:r>
      <w:proofErr w:type="spellEnd"/>
      <w:r w:rsidRPr="00ED04FC">
        <w:rPr>
          <w:b/>
        </w:rPr>
        <w:t xml:space="preserve"> hastalarında</w:t>
      </w:r>
      <w:r w:rsidRPr="00ED04FC">
        <w:t xml:space="preserve"> bazı HLA kompleks genleri ile mine </w:t>
      </w:r>
      <w:proofErr w:type="spellStart"/>
      <w:r w:rsidRPr="00ED04FC">
        <w:t>defektleri</w:t>
      </w:r>
      <w:proofErr w:type="spellEnd"/>
      <w:r w:rsidRPr="00ED04FC">
        <w:t xml:space="preserve"> arasında güçlü bir ilişki saptanmış, çürük riskinin arttığı bildirilmiştir.</w:t>
      </w:r>
    </w:p>
    <w:p w:rsidR="0041198F" w:rsidRPr="00ED04FC" w:rsidRDefault="0041198F" w:rsidP="0041198F">
      <w:pPr>
        <w:autoSpaceDE w:val="0"/>
        <w:autoSpaceDN w:val="0"/>
        <w:adjustRightInd w:val="0"/>
        <w:spacing w:line="360" w:lineRule="auto"/>
        <w:ind w:firstLine="540"/>
        <w:jc w:val="both"/>
      </w:pPr>
      <w:r w:rsidRPr="00ED04FC">
        <w:rPr>
          <w:b/>
        </w:rPr>
        <w:t>c)Şeker duyarlılığı:</w:t>
      </w:r>
      <w:r w:rsidRPr="00ED04FC">
        <w:t xml:space="preserve"> genetik bir durum olan </w:t>
      </w:r>
      <w:proofErr w:type="spellStart"/>
      <w:r w:rsidRPr="00ED04FC">
        <w:rPr>
          <w:b/>
        </w:rPr>
        <w:t>herediter</w:t>
      </w:r>
      <w:proofErr w:type="spellEnd"/>
      <w:r w:rsidRPr="00ED04FC">
        <w:rPr>
          <w:b/>
        </w:rPr>
        <w:t xml:space="preserve"> </w:t>
      </w:r>
      <w:proofErr w:type="spellStart"/>
      <w:r w:rsidRPr="00ED04FC">
        <w:rPr>
          <w:b/>
        </w:rPr>
        <w:t>fruktoz</w:t>
      </w:r>
      <w:proofErr w:type="spellEnd"/>
      <w:r w:rsidRPr="00ED04FC">
        <w:rPr>
          <w:b/>
        </w:rPr>
        <w:t xml:space="preserve"> </w:t>
      </w:r>
      <w:proofErr w:type="spellStart"/>
      <w:r w:rsidRPr="00ED04FC">
        <w:rPr>
          <w:b/>
        </w:rPr>
        <w:t>intoleransı</w:t>
      </w:r>
      <w:proofErr w:type="spellEnd"/>
      <w:r w:rsidRPr="00ED04FC">
        <w:t xml:space="preserve"> </w:t>
      </w:r>
      <w:proofErr w:type="spellStart"/>
      <w:r w:rsidRPr="00ED04FC">
        <w:t>otozomal</w:t>
      </w:r>
      <w:proofErr w:type="spellEnd"/>
      <w:r w:rsidRPr="00ED04FC">
        <w:t xml:space="preserve"> resesif geçiş gösterir. Hastalık glikojenin </w:t>
      </w:r>
      <w:proofErr w:type="spellStart"/>
      <w:r w:rsidRPr="00ED04FC">
        <w:t>glukoza</w:t>
      </w:r>
      <w:proofErr w:type="spellEnd"/>
      <w:r w:rsidRPr="00ED04FC">
        <w:t xml:space="preserve"> dönüşememesi ve hipoglisemi oluşumu ile karakterizedir. Çalışmalar sınırlı olsa da, bu bireylerde kontrol grubu ile arasında çürük açısından anlamlı bir fark bulunmuştur. Ancak bu farklılık, hastaların diyetinde </w:t>
      </w:r>
      <w:proofErr w:type="spellStart"/>
      <w:r w:rsidRPr="00ED04FC">
        <w:t>karyojenik</w:t>
      </w:r>
      <w:proofErr w:type="spellEnd"/>
      <w:r w:rsidRPr="00ED04FC">
        <w:t xml:space="preserve"> şekerin bulunmaması ile ilişkili olabileceği düşünülmüştür.</w:t>
      </w:r>
    </w:p>
    <w:p w:rsidR="0041198F" w:rsidRPr="00ED04FC" w:rsidRDefault="0041198F" w:rsidP="0041198F">
      <w:pPr>
        <w:autoSpaceDE w:val="0"/>
        <w:autoSpaceDN w:val="0"/>
        <w:adjustRightInd w:val="0"/>
        <w:spacing w:line="360" w:lineRule="auto"/>
        <w:ind w:firstLine="709"/>
        <w:jc w:val="both"/>
        <w:rPr>
          <w:b/>
        </w:rPr>
      </w:pPr>
      <w:r w:rsidRPr="00ED04FC">
        <w:rPr>
          <w:b/>
        </w:rPr>
        <w:t xml:space="preserve">d) Tükürük bezi fonksiyonu: </w:t>
      </w:r>
    </w:p>
    <w:p w:rsidR="0041198F" w:rsidRPr="00ED04FC" w:rsidRDefault="0041198F" w:rsidP="0041198F">
      <w:pPr>
        <w:autoSpaceDE w:val="0"/>
        <w:autoSpaceDN w:val="0"/>
        <w:adjustRightInd w:val="0"/>
        <w:spacing w:line="360" w:lineRule="auto"/>
        <w:ind w:firstLine="709"/>
        <w:jc w:val="both"/>
      </w:pPr>
      <w:r w:rsidRPr="00ED04FC">
        <w:t xml:space="preserve">Hastalıklar, hastalıkların tedavisi veya hastalık nedeniyle alınan ilaçlar tükürük formasyon ve kompozisyonunu etkileyebilir. Tükürük akış oranı ve çürük arasında güçlü bir ilişki vardır. Ancak, tamponlama kapasitesi, </w:t>
      </w:r>
      <w:proofErr w:type="spellStart"/>
      <w:r w:rsidRPr="00ED04FC">
        <w:t>Ca</w:t>
      </w:r>
      <w:proofErr w:type="spellEnd"/>
      <w:r w:rsidRPr="00ED04FC">
        <w:t xml:space="preserve">/P ve spesifik </w:t>
      </w:r>
      <w:proofErr w:type="spellStart"/>
      <w:r w:rsidRPr="00ED04FC">
        <w:t>IgA</w:t>
      </w:r>
      <w:proofErr w:type="spellEnd"/>
      <w:r w:rsidRPr="00ED04FC">
        <w:t xml:space="preserve"> oranı ile çürük arasında zayıftan ortaya değişen derecelerde ilişki bulunmuştur. Tükürük </w:t>
      </w:r>
      <w:proofErr w:type="spellStart"/>
      <w:r w:rsidRPr="00ED04FC">
        <w:t>pH’sı</w:t>
      </w:r>
      <w:proofErr w:type="spellEnd"/>
      <w:r w:rsidRPr="00ED04FC">
        <w:t xml:space="preserve">, </w:t>
      </w:r>
      <w:proofErr w:type="spellStart"/>
      <w:r w:rsidRPr="00ED04FC">
        <w:t>glukoz</w:t>
      </w:r>
      <w:proofErr w:type="spellEnd"/>
      <w:r w:rsidRPr="00ED04FC">
        <w:t xml:space="preserve"> temizlenme </w:t>
      </w:r>
      <w:r w:rsidRPr="00ED04FC">
        <w:lastRenderedPageBreak/>
        <w:t xml:space="preserve">oranı/konsantrasyonu, elektrolitler ve küçük organik moleküller, total </w:t>
      </w:r>
      <w:proofErr w:type="spellStart"/>
      <w:r w:rsidRPr="00ED04FC">
        <w:t>sIgA</w:t>
      </w:r>
      <w:proofErr w:type="spellEnd"/>
      <w:r w:rsidRPr="00ED04FC">
        <w:t xml:space="preserve">, </w:t>
      </w:r>
      <w:proofErr w:type="spellStart"/>
      <w:r w:rsidRPr="00ED04FC">
        <w:t>IgM</w:t>
      </w:r>
      <w:proofErr w:type="spellEnd"/>
      <w:r w:rsidRPr="00ED04FC">
        <w:t xml:space="preserve">, </w:t>
      </w:r>
      <w:proofErr w:type="spellStart"/>
      <w:r w:rsidRPr="00ED04FC">
        <w:t>IgG</w:t>
      </w:r>
      <w:proofErr w:type="spellEnd"/>
      <w:r w:rsidRPr="00ED04FC">
        <w:t xml:space="preserve"> ve doğal </w:t>
      </w:r>
      <w:proofErr w:type="spellStart"/>
      <w:r w:rsidRPr="00ED04FC">
        <w:t>immünite</w:t>
      </w:r>
      <w:proofErr w:type="spellEnd"/>
      <w:r w:rsidRPr="00ED04FC">
        <w:t xml:space="preserve"> faktörleri ve çürük arasında herhangi bir ilişki bulunamamıştır.</w:t>
      </w:r>
    </w:p>
    <w:p w:rsidR="0041198F" w:rsidRPr="00ED04FC" w:rsidRDefault="0041198F" w:rsidP="0041198F">
      <w:pPr>
        <w:autoSpaceDE w:val="0"/>
        <w:autoSpaceDN w:val="0"/>
        <w:adjustRightInd w:val="0"/>
        <w:spacing w:line="360" w:lineRule="auto"/>
        <w:ind w:firstLine="709"/>
        <w:jc w:val="both"/>
      </w:pPr>
      <w:r w:rsidRPr="00ED04FC">
        <w:t>Tükürüğün akış oranının azaldığı (uyarılmış tükürükte&lt;</w:t>
      </w:r>
      <w:proofErr w:type="gramStart"/>
      <w:r w:rsidRPr="00ED04FC">
        <w:t>0.7</w:t>
      </w:r>
      <w:proofErr w:type="gramEnd"/>
      <w:r w:rsidRPr="00ED04FC">
        <w:t>-1ml/</w:t>
      </w:r>
      <w:proofErr w:type="spellStart"/>
      <w:r w:rsidRPr="00ED04FC">
        <w:t>dk</w:t>
      </w:r>
      <w:proofErr w:type="spellEnd"/>
      <w:r w:rsidRPr="00ED04FC">
        <w:t>) durumlar:</w:t>
      </w:r>
    </w:p>
    <w:p w:rsidR="0041198F" w:rsidRPr="00ED04FC" w:rsidRDefault="0041198F" w:rsidP="0041198F">
      <w:pPr>
        <w:autoSpaceDE w:val="0"/>
        <w:autoSpaceDN w:val="0"/>
        <w:adjustRightInd w:val="0"/>
        <w:spacing w:line="360" w:lineRule="auto"/>
        <w:ind w:left="709"/>
        <w:jc w:val="both"/>
      </w:pPr>
      <w:r w:rsidRPr="00ED04FC">
        <w:t>1.</w:t>
      </w:r>
      <w:proofErr w:type="spellStart"/>
      <w:r w:rsidRPr="00ED04FC">
        <w:t>Sjögren</w:t>
      </w:r>
      <w:proofErr w:type="spellEnd"/>
      <w:r w:rsidRPr="00ED04FC">
        <w:t xml:space="preserve"> sendromu </w:t>
      </w:r>
    </w:p>
    <w:p w:rsidR="0041198F" w:rsidRPr="00ED04FC" w:rsidRDefault="0041198F" w:rsidP="0041198F">
      <w:pPr>
        <w:autoSpaceDE w:val="0"/>
        <w:autoSpaceDN w:val="0"/>
        <w:adjustRightInd w:val="0"/>
        <w:spacing w:line="360" w:lineRule="auto"/>
        <w:ind w:firstLine="709"/>
        <w:jc w:val="both"/>
      </w:pPr>
      <w:r w:rsidRPr="00ED04FC">
        <w:t xml:space="preserve">2.Ağız kuruluğuna yol açan ilaçların kullanımı (amfetaminler, </w:t>
      </w:r>
      <w:proofErr w:type="spellStart"/>
      <w:r w:rsidRPr="00ED04FC">
        <w:t>antikolinerjikler</w:t>
      </w:r>
      <w:proofErr w:type="spellEnd"/>
      <w:r w:rsidRPr="00ED04FC">
        <w:t xml:space="preserve">, </w:t>
      </w:r>
      <w:proofErr w:type="spellStart"/>
      <w:r w:rsidRPr="00ED04FC">
        <w:t>antidepresanlar</w:t>
      </w:r>
      <w:proofErr w:type="spellEnd"/>
      <w:r w:rsidRPr="00ED04FC">
        <w:t xml:space="preserve">, </w:t>
      </w:r>
      <w:proofErr w:type="spellStart"/>
      <w:r w:rsidRPr="00ED04FC">
        <w:t>antihistaminikler</w:t>
      </w:r>
      <w:proofErr w:type="spellEnd"/>
      <w:r w:rsidRPr="00ED04FC">
        <w:t xml:space="preserve">, </w:t>
      </w:r>
      <w:proofErr w:type="spellStart"/>
      <w:r w:rsidRPr="00ED04FC">
        <w:t>antihipertansifler</w:t>
      </w:r>
      <w:proofErr w:type="spellEnd"/>
      <w:r w:rsidRPr="00ED04FC">
        <w:t xml:space="preserve">, narkotik analjezikler, </w:t>
      </w:r>
      <w:proofErr w:type="spellStart"/>
      <w:r w:rsidRPr="00ED04FC">
        <w:t>sedatifler</w:t>
      </w:r>
      <w:proofErr w:type="spellEnd"/>
      <w:r w:rsidRPr="00ED04FC">
        <w:t xml:space="preserve">, </w:t>
      </w:r>
      <w:proofErr w:type="spellStart"/>
      <w:r w:rsidRPr="00ED04FC">
        <w:t>tranklizanlar</w:t>
      </w:r>
      <w:proofErr w:type="spellEnd"/>
      <w:r w:rsidRPr="00ED04FC">
        <w:t xml:space="preserve">, </w:t>
      </w:r>
      <w:proofErr w:type="spellStart"/>
      <w:r w:rsidRPr="00ED04FC">
        <w:t>antiparkinson</w:t>
      </w:r>
      <w:proofErr w:type="spellEnd"/>
      <w:r w:rsidRPr="00ED04FC">
        <w:t xml:space="preserve"> ilaçları)</w:t>
      </w:r>
    </w:p>
    <w:p w:rsidR="0041198F" w:rsidRPr="00ED04FC" w:rsidRDefault="0041198F" w:rsidP="0041198F">
      <w:pPr>
        <w:autoSpaceDE w:val="0"/>
        <w:autoSpaceDN w:val="0"/>
        <w:adjustRightInd w:val="0"/>
        <w:spacing w:line="360" w:lineRule="auto"/>
        <w:ind w:firstLine="709"/>
        <w:jc w:val="both"/>
      </w:pPr>
      <w:r w:rsidRPr="00ED04FC">
        <w:t xml:space="preserve">3.Baş-boyun bölgesinde radyoterapi tedavisi görme: radyoterapi özellikle </w:t>
      </w:r>
      <w:proofErr w:type="spellStart"/>
      <w:r w:rsidRPr="00ED04FC">
        <w:t>seröz</w:t>
      </w:r>
      <w:proofErr w:type="spellEnd"/>
      <w:r w:rsidRPr="00ED04FC">
        <w:t xml:space="preserve"> hücreleri etkiler. Bu nedenle tükürük akış hızı düşer ve ağızda </w:t>
      </w:r>
      <w:proofErr w:type="spellStart"/>
      <w:r w:rsidRPr="00ED04FC">
        <w:t>asidojenik</w:t>
      </w:r>
      <w:proofErr w:type="spellEnd"/>
      <w:r w:rsidRPr="00ED04FC">
        <w:t xml:space="preserve"> artış, kimyasal ve </w:t>
      </w:r>
      <w:proofErr w:type="spellStart"/>
      <w:r w:rsidRPr="00ED04FC">
        <w:t>immunolojik</w:t>
      </w:r>
      <w:proofErr w:type="spellEnd"/>
      <w:r w:rsidRPr="00ED04FC">
        <w:t xml:space="preserve"> değişiklikler meydana gelir.</w:t>
      </w:r>
    </w:p>
    <w:p w:rsidR="0041198F" w:rsidRPr="00ED04FC" w:rsidRDefault="0041198F" w:rsidP="0041198F">
      <w:pPr>
        <w:autoSpaceDE w:val="0"/>
        <w:autoSpaceDN w:val="0"/>
        <w:adjustRightInd w:val="0"/>
        <w:spacing w:line="360" w:lineRule="auto"/>
        <w:ind w:firstLine="709"/>
        <w:jc w:val="both"/>
      </w:pPr>
      <w:r w:rsidRPr="00ED04FC">
        <w:t xml:space="preserve">4.Diyabet, lösemi veya </w:t>
      </w:r>
      <w:proofErr w:type="spellStart"/>
      <w:r w:rsidRPr="00ED04FC">
        <w:t>pernisyöz</w:t>
      </w:r>
      <w:proofErr w:type="spellEnd"/>
      <w:r w:rsidRPr="00ED04FC">
        <w:t xml:space="preserve"> anemi gibi </w:t>
      </w:r>
      <w:proofErr w:type="spellStart"/>
      <w:r w:rsidRPr="00ED04FC">
        <w:t>dehidratasyonun</w:t>
      </w:r>
      <w:proofErr w:type="spellEnd"/>
      <w:r w:rsidRPr="00ED04FC">
        <w:t xml:space="preserve"> görüldüğü hastalıklar.</w:t>
      </w:r>
    </w:p>
    <w:p w:rsidR="0041198F" w:rsidRPr="00ED04FC" w:rsidRDefault="0041198F" w:rsidP="0041198F">
      <w:pPr>
        <w:autoSpaceDE w:val="0"/>
        <w:autoSpaceDN w:val="0"/>
        <w:adjustRightInd w:val="0"/>
        <w:spacing w:line="360" w:lineRule="auto"/>
        <w:ind w:firstLine="709"/>
        <w:jc w:val="both"/>
      </w:pPr>
      <w:r w:rsidRPr="00ED04FC">
        <w:t xml:space="preserve">Bireyin, </w:t>
      </w:r>
      <w:proofErr w:type="spellStart"/>
      <w:r w:rsidRPr="00ED04FC">
        <w:t>glukoz</w:t>
      </w:r>
      <w:proofErr w:type="spellEnd"/>
      <w:r w:rsidRPr="00ED04FC">
        <w:t xml:space="preserve">, </w:t>
      </w:r>
      <w:proofErr w:type="spellStart"/>
      <w:r w:rsidRPr="00ED04FC">
        <w:t>fruktoz</w:t>
      </w:r>
      <w:proofErr w:type="spellEnd"/>
      <w:r w:rsidRPr="00ED04FC">
        <w:t xml:space="preserve"> veya </w:t>
      </w:r>
      <w:proofErr w:type="spellStart"/>
      <w:r w:rsidRPr="00ED04FC">
        <w:t>sukroz</w:t>
      </w:r>
      <w:proofErr w:type="spellEnd"/>
      <w:r w:rsidRPr="00ED04FC">
        <w:t xml:space="preserve"> içeren ilaçları, uzun süreli ve düzenli olarak kullanması çürük riskini arttırır.</w:t>
      </w:r>
    </w:p>
    <w:p w:rsidR="0041198F" w:rsidRPr="00ED04FC" w:rsidRDefault="0041198F" w:rsidP="0041198F">
      <w:pPr>
        <w:autoSpaceDE w:val="0"/>
        <w:autoSpaceDN w:val="0"/>
        <w:adjustRightInd w:val="0"/>
        <w:spacing w:line="360" w:lineRule="auto"/>
        <w:ind w:firstLine="709"/>
        <w:jc w:val="both"/>
        <w:rPr>
          <w:b/>
        </w:rPr>
      </w:pPr>
      <w:r w:rsidRPr="00ED04FC">
        <w:t xml:space="preserve">Erken çocukluk döneminde geçirilen hastalıklar veya genel durum, minenin formasyonunu etkileyebilmektedir. Süt dişlenmede görülen mine </w:t>
      </w:r>
      <w:proofErr w:type="spellStart"/>
      <w:r w:rsidRPr="00ED04FC">
        <w:t>defektleri</w:t>
      </w:r>
      <w:proofErr w:type="spellEnd"/>
      <w:r w:rsidRPr="00ED04FC">
        <w:t xml:space="preserve"> çoğunlukla </w:t>
      </w:r>
      <w:r w:rsidRPr="00E6107F">
        <w:t>düşük doğum ağırlığı, çocuk veya annedeki beslenme bozuklukları veya hastalıklar</w:t>
      </w:r>
      <w:r w:rsidRPr="00ED04FC">
        <w:rPr>
          <w:b/>
        </w:rPr>
        <w:t xml:space="preserve"> </w:t>
      </w:r>
      <w:r w:rsidRPr="00ED04FC">
        <w:t xml:space="preserve">gibi </w:t>
      </w:r>
      <w:proofErr w:type="spellStart"/>
      <w:r w:rsidRPr="00ED04FC">
        <w:t>prenatal</w:t>
      </w:r>
      <w:proofErr w:type="spellEnd"/>
      <w:r w:rsidRPr="00ED04FC">
        <w:t xml:space="preserve">, </w:t>
      </w:r>
      <w:proofErr w:type="spellStart"/>
      <w:r w:rsidRPr="00ED04FC">
        <w:t>perinatal</w:t>
      </w:r>
      <w:proofErr w:type="spellEnd"/>
      <w:r w:rsidRPr="00ED04FC">
        <w:t xml:space="preserve"> ve </w:t>
      </w:r>
      <w:proofErr w:type="spellStart"/>
      <w:r w:rsidRPr="00ED04FC">
        <w:t>postnatal</w:t>
      </w:r>
      <w:proofErr w:type="spellEnd"/>
      <w:r w:rsidRPr="00ED04FC">
        <w:t xml:space="preserve"> durumlarla ilişkili olmaktadır. Minedeki gelişimsel yapısal </w:t>
      </w:r>
      <w:proofErr w:type="spellStart"/>
      <w:r w:rsidRPr="00ED04FC">
        <w:t>defektlerin</w:t>
      </w:r>
      <w:proofErr w:type="spellEnd"/>
      <w:r w:rsidRPr="00ED04FC">
        <w:t xml:space="preserve"> varlığı ve mine </w:t>
      </w:r>
      <w:proofErr w:type="spellStart"/>
      <w:r w:rsidRPr="00ED04FC">
        <w:t>maturasyonundaki</w:t>
      </w:r>
      <w:proofErr w:type="spellEnd"/>
      <w:r w:rsidRPr="00ED04FC">
        <w:t xml:space="preserve"> bozuklukların küçük yaştaki çocuklarda çürük riskini arttırmaktadır. Düşük doğum ağırlığı, süt dişlenmede çürük riski açısından bir risk faktörüdür. Araştırmacılar, bunu 2 nedene bağlamaktadırlar. Birincisi, düşük doğum ağırlığının minede görülen </w:t>
      </w:r>
      <w:proofErr w:type="spellStart"/>
      <w:r w:rsidRPr="00ED04FC">
        <w:t>hipoplazi</w:t>
      </w:r>
      <w:proofErr w:type="spellEnd"/>
      <w:r w:rsidRPr="00ED04FC">
        <w:t xml:space="preserve"> ve diğer mine </w:t>
      </w:r>
      <w:proofErr w:type="spellStart"/>
      <w:r w:rsidRPr="00ED04FC">
        <w:t>defektleri</w:t>
      </w:r>
      <w:proofErr w:type="spellEnd"/>
      <w:r w:rsidRPr="00ED04FC">
        <w:t xml:space="preserve"> ile olan bağıntısıdır. İkincisi ise düşük doğum ağırlığının düşük sosyoekonomik durumun bir göstergesi olmasıdır</w:t>
      </w:r>
    </w:p>
    <w:p w:rsidR="0041198F" w:rsidRPr="00ED04FC" w:rsidRDefault="0041198F" w:rsidP="0041198F">
      <w:pPr>
        <w:autoSpaceDE w:val="0"/>
        <w:autoSpaceDN w:val="0"/>
        <w:adjustRightInd w:val="0"/>
        <w:spacing w:line="360" w:lineRule="auto"/>
        <w:jc w:val="both"/>
        <w:rPr>
          <w:b/>
        </w:rPr>
      </w:pPr>
      <w:r w:rsidRPr="00ED04FC">
        <w:rPr>
          <w:b/>
        </w:rPr>
        <w:t xml:space="preserve">10. Düzenli diş hekimi kontrolleri </w:t>
      </w:r>
    </w:p>
    <w:p w:rsidR="0041198F" w:rsidRPr="00ED04FC" w:rsidRDefault="0041198F" w:rsidP="0041198F">
      <w:pPr>
        <w:autoSpaceDE w:val="0"/>
        <w:autoSpaceDN w:val="0"/>
        <w:adjustRightInd w:val="0"/>
        <w:spacing w:line="360" w:lineRule="auto"/>
        <w:jc w:val="both"/>
        <w:rPr>
          <w:b/>
        </w:rPr>
      </w:pPr>
      <w:r w:rsidRPr="00ED04FC">
        <w:rPr>
          <w:b/>
        </w:rPr>
        <w:t xml:space="preserve">11. Dişlerde </w:t>
      </w:r>
      <w:proofErr w:type="spellStart"/>
      <w:r w:rsidRPr="00ED04FC">
        <w:rPr>
          <w:b/>
        </w:rPr>
        <w:t>makroanatomi</w:t>
      </w:r>
      <w:proofErr w:type="spellEnd"/>
      <w:r w:rsidRPr="00ED04FC">
        <w:rPr>
          <w:b/>
        </w:rPr>
        <w:t xml:space="preserve">, </w:t>
      </w:r>
      <w:proofErr w:type="spellStart"/>
      <w:r w:rsidRPr="00ED04FC">
        <w:rPr>
          <w:b/>
        </w:rPr>
        <w:t>mikroanatomi</w:t>
      </w:r>
      <w:proofErr w:type="spellEnd"/>
      <w:r w:rsidRPr="00ED04FC">
        <w:rPr>
          <w:b/>
        </w:rPr>
        <w:t xml:space="preserve"> varlığı </w:t>
      </w:r>
    </w:p>
    <w:p w:rsidR="0041198F" w:rsidRPr="00ED04FC" w:rsidRDefault="0041198F" w:rsidP="0041198F">
      <w:pPr>
        <w:autoSpaceDE w:val="0"/>
        <w:autoSpaceDN w:val="0"/>
        <w:adjustRightInd w:val="0"/>
        <w:spacing w:line="360" w:lineRule="auto"/>
        <w:jc w:val="both"/>
        <w:rPr>
          <w:b/>
        </w:rPr>
      </w:pPr>
      <w:r w:rsidRPr="00ED04FC">
        <w:rPr>
          <w:b/>
        </w:rPr>
        <w:t xml:space="preserve">12. Sağlık sistemi </w:t>
      </w:r>
    </w:p>
    <w:p w:rsidR="0041198F" w:rsidRPr="00ED04FC" w:rsidRDefault="0041198F" w:rsidP="0041198F">
      <w:pPr>
        <w:autoSpaceDE w:val="0"/>
        <w:autoSpaceDN w:val="0"/>
        <w:adjustRightInd w:val="0"/>
        <w:spacing w:line="360" w:lineRule="auto"/>
        <w:jc w:val="both"/>
      </w:pPr>
      <w:r w:rsidRPr="00ED04FC">
        <w:rPr>
          <w:b/>
        </w:rPr>
        <w:t>13. Diğer faktörler;</w:t>
      </w:r>
      <w:r w:rsidRPr="00ED04FC">
        <w:t xml:space="preserve"> Yer tutucu ve bölümlü protez kullanımı, hijyen alışkanlıkları, konuşma, giyim, inanç, hastanın yalnız yaşayıp yaşamaması. </w:t>
      </w:r>
    </w:p>
    <w:p w:rsidR="0041198F" w:rsidRPr="00ED04FC" w:rsidRDefault="0041198F" w:rsidP="0041198F">
      <w:pPr>
        <w:spacing w:line="360" w:lineRule="auto"/>
        <w:jc w:val="both"/>
      </w:pPr>
      <w:r w:rsidRPr="00ED04FC">
        <w:rPr>
          <w:b/>
        </w:rPr>
        <w:t xml:space="preserve">14. Anne ve çocuğun S. </w:t>
      </w:r>
      <w:proofErr w:type="spellStart"/>
      <w:r w:rsidRPr="00ED04FC">
        <w:rPr>
          <w:b/>
        </w:rPr>
        <w:t>mutans</w:t>
      </w:r>
      <w:proofErr w:type="spellEnd"/>
      <w:r w:rsidRPr="00ED04FC">
        <w:rPr>
          <w:b/>
        </w:rPr>
        <w:t xml:space="preserve"> düzeyi ve istikbaldeki çürük riski arasındaki ilişki;</w:t>
      </w:r>
    </w:p>
    <w:p w:rsidR="0041198F" w:rsidRPr="00ED04FC" w:rsidRDefault="0041198F" w:rsidP="0041198F">
      <w:pPr>
        <w:spacing w:line="360" w:lineRule="auto"/>
        <w:ind w:firstLine="540"/>
        <w:jc w:val="both"/>
      </w:pPr>
      <w:r w:rsidRPr="00ED04FC">
        <w:t xml:space="preserve">Bu konuda birbirinden tamamen farklı 2 ayrı görüş bulunmaktadır. Bir grup araştırıcı, çocuğun dişlerinin sürmesinden önce annesinden </w:t>
      </w:r>
      <w:proofErr w:type="spellStart"/>
      <w:r w:rsidRPr="00ED04FC">
        <w:t>karyojenik</w:t>
      </w:r>
      <w:proofErr w:type="spellEnd"/>
      <w:r w:rsidRPr="00ED04FC">
        <w:t xml:space="preserve"> bakterilere karşı gelişen antijenleri almasının (serum </w:t>
      </w:r>
      <w:proofErr w:type="spellStart"/>
      <w:r w:rsidRPr="00ED04FC">
        <w:t>IgG</w:t>
      </w:r>
      <w:proofErr w:type="spellEnd"/>
      <w:r w:rsidRPr="00ED04FC">
        <w:t xml:space="preserve"> antikoru), bu patojenlere karşı direncini arttıracağını savunmaktadır.</w:t>
      </w:r>
    </w:p>
    <w:p w:rsidR="0041198F" w:rsidRPr="00ED04FC" w:rsidRDefault="0041198F" w:rsidP="0041198F">
      <w:pPr>
        <w:spacing w:line="360" w:lineRule="auto"/>
        <w:ind w:firstLine="540"/>
        <w:jc w:val="both"/>
      </w:pPr>
      <w:r w:rsidRPr="00ED04FC">
        <w:t xml:space="preserve">Ancak bu görüşe karşın çürüğün, anneden çocuğa taşınan </w:t>
      </w:r>
      <w:proofErr w:type="spellStart"/>
      <w:r w:rsidRPr="00ED04FC">
        <w:t>infeksiyöz</w:t>
      </w:r>
      <w:proofErr w:type="spellEnd"/>
      <w:r w:rsidRPr="00ED04FC">
        <w:t xml:space="preserve"> bir hastalık olduğu kabul edilmektedir. Annenin ağız ortamında bulunan SM seviyesi ile bebeğin istikbaldeki </w:t>
      </w:r>
      <w:r w:rsidRPr="00ED04FC">
        <w:lastRenderedPageBreak/>
        <w:t xml:space="preserve">çürük aktivitesi arasındaki ilişkinin araştırıldığı çalışmalarda anne ile çocuk arasındaki SM benzerliğinin %38-100 arasında değişmekte olduğu saptanmıştır. Çok sayıda çalışmada, aktif çürüklü annelerin çocuklarının da aktif çürüklü olduğu ve özellikle enfeksiyon riski yüksek olan kritik </w:t>
      </w:r>
      <w:proofErr w:type="spellStart"/>
      <w:r w:rsidRPr="00ED04FC">
        <w:t>periyodlarda</w:t>
      </w:r>
      <w:proofErr w:type="spellEnd"/>
      <w:r w:rsidRPr="00ED04FC">
        <w:t xml:space="preserve"> annelere çürük önleyici tedaviler uygulandığında çocukların SM düzeyinde önemli düşüşler gözlendiği saptanmıştır.</w:t>
      </w:r>
    </w:p>
    <w:p w:rsidR="0041198F" w:rsidRPr="00ED04FC" w:rsidRDefault="0041198F" w:rsidP="0041198F">
      <w:pPr>
        <w:autoSpaceDE w:val="0"/>
        <w:autoSpaceDN w:val="0"/>
        <w:adjustRightInd w:val="0"/>
        <w:spacing w:line="360" w:lineRule="auto"/>
        <w:ind w:firstLine="540"/>
        <w:jc w:val="both"/>
      </w:pPr>
      <w:r w:rsidRPr="00ED04FC">
        <w:t xml:space="preserve">Bebeklerin ağzında </w:t>
      </w:r>
      <w:proofErr w:type="spellStart"/>
      <w:r w:rsidRPr="00ED04FC">
        <w:t>SM’ların</w:t>
      </w:r>
      <w:proofErr w:type="spellEnd"/>
      <w:r w:rsidRPr="00ED04FC">
        <w:t xml:space="preserve"> erken </w:t>
      </w:r>
      <w:proofErr w:type="spellStart"/>
      <w:r w:rsidRPr="00ED04FC">
        <w:t>kolonizasyonunun</w:t>
      </w:r>
      <w:proofErr w:type="spellEnd"/>
      <w:r w:rsidRPr="00ED04FC">
        <w:t xml:space="preserve"> çocuğun istikbaldeki çürük riskini arttıracağı yönündeki bulgular daha ağırlıklıdır</w:t>
      </w:r>
    </w:p>
    <w:p w:rsidR="0041198F" w:rsidRPr="00ED04FC" w:rsidRDefault="0041198F" w:rsidP="0041198F">
      <w:pPr>
        <w:pStyle w:val="uleparagraf"/>
        <w:spacing w:before="0" w:after="0" w:line="360" w:lineRule="auto"/>
        <w:rPr>
          <w:rFonts w:ascii="Times New Roman" w:hAnsi="Times New Roman"/>
          <w:szCs w:val="24"/>
        </w:rPr>
      </w:pPr>
      <w:r w:rsidRPr="00ED04FC">
        <w:rPr>
          <w:rFonts w:ascii="Times New Roman" w:hAnsi="Times New Roman"/>
          <w:szCs w:val="24"/>
        </w:rPr>
        <w:tab/>
        <w:t xml:space="preserve">Küçük yaştaki çocuklarda bakteriyel flora ve </w:t>
      </w:r>
      <w:proofErr w:type="spellStart"/>
      <w:r w:rsidRPr="00ED04FC">
        <w:rPr>
          <w:rFonts w:ascii="Times New Roman" w:hAnsi="Times New Roman"/>
          <w:szCs w:val="24"/>
        </w:rPr>
        <w:t>immün</w:t>
      </w:r>
      <w:proofErr w:type="spellEnd"/>
      <w:r w:rsidRPr="00ED04FC">
        <w:rPr>
          <w:rFonts w:ascii="Times New Roman" w:hAnsi="Times New Roman"/>
          <w:szCs w:val="24"/>
        </w:rPr>
        <w:t xml:space="preserve"> sistem henüz yeni gelişmekte olduğundan, bu yaştaki çocuklarda beslenme ve oral hijyen çürük açısından en önemli risk faktörlerini oluşturur.</w:t>
      </w:r>
    </w:p>
    <w:p w:rsidR="0041198F" w:rsidRPr="00E6107F" w:rsidRDefault="0041198F" w:rsidP="0041198F">
      <w:pPr>
        <w:spacing w:line="360" w:lineRule="auto"/>
        <w:ind w:firstLine="540"/>
        <w:jc w:val="both"/>
      </w:pPr>
      <w:r w:rsidRPr="00ED04FC">
        <w:t xml:space="preserve">Diş çürüğü riski tek başına klinik gözlemle değerlendirilemez. Diş çürüğü </w:t>
      </w:r>
      <w:proofErr w:type="spellStart"/>
      <w:r w:rsidRPr="00ED04FC">
        <w:t>multifaktöriyel</w:t>
      </w:r>
      <w:proofErr w:type="spellEnd"/>
      <w:r w:rsidRPr="00ED04FC">
        <w:t xml:space="preserve"> bir etiyolojiye sahip olup bu faktörlerin her birinin etkinliği kişiden kişiye değişmektedir. Bireysel olarak çürük </w:t>
      </w:r>
      <w:proofErr w:type="spellStart"/>
      <w:r w:rsidRPr="00ED04FC">
        <w:t>profilaksisi</w:t>
      </w:r>
      <w:proofErr w:type="spellEnd"/>
      <w:r w:rsidRPr="00ED04FC">
        <w:t xml:space="preserve"> yapılabilmesi için bireyin çürük risk faktörlerinin değerlendirilmesi gerekmektedir. Bu değerlendirme de </w:t>
      </w:r>
      <w:r w:rsidRPr="00E6107F">
        <w:t xml:space="preserve">bireyin sosyal durumu, genel sağlığı, diyet ve </w:t>
      </w:r>
      <w:proofErr w:type="spellStart"/>
      <w:r w:rsidRPr="00E6107F">
        <w:t>fluorid</w:t>
      </w:r>
      <w:proofErr w:type="spellEnd"/>
      <w:r w:rsidRPr="00E6107F">
        <w:t xml:space="preserve"> </w:t>
      </w:r>
      <w:proofErr w:type="spellStart"/>
      <w:r w:rsidRPr="00E6107F">
        <w:t>anemnezleri</w:t>
      </w:r>
      <w:proofErr w:type="spellEnd"/>
      <w:r w:rsidRPr="00E6107F">
        <w:t xml:space="preserve">, klinik muayenesi ve çürük aktivite testlerine dayanmaktadır. </w:t>
      </w:r>
    </w:p>
    <w:p w:rsidR="0041198F" w:rsidRPr="00ED04FC" w:rsidRDefault="0041198F" w:rsidP="0041198F">
      <w:pPr>
        <w:spacing w:line="360" w:lineRule="auto"/>
        <w:ind w:firstLine="540"/>
        <w:jc w:val="both"/>
      </w:pPr>
      <w:r w:rsidRPr="00ED04FC">
        <w:t xml:space="preserve">Çürük riski, yüksek, düşük ya da ikisi arasında orta düzeyde ifade edilir. Bulgular ne denli objektif ise değerlendirme de o denli güvenli olacaktır. Çürük tehlikesinin değerlendirilmesinde, hastanın </w:t>
      </w:r>
      <w:proofErr w:type="spellStart"/>
      <w:r w:rsidRPr="00ED04FC">
        <w:t>anemnez</w:t>
      </w:r>
      <w:proofErr w:type="spellEnd"/>
      <w:r w:rsidRPr="00ED04FC">
        <w:t xml:space="preserve">, klinik ve radyolojik olarak </w:t>
      </w:r>
      <w:proofErr w:type="spellStart"/>
      <w:r w:rsidRPr="00ED04FC">
        <w:t>incelenmesininin</w:t>
      </w:r>
      <w:proofErr w:type="spellEnd"/>
      <w:r w:rsidRPr="00ED04FC">
        <w:t xml:space="preserve"> diyet </w:t>
      </w:r>
      <w:proofErr w:type="spellStart"/>
      <w:r w:rsidRPr="00ED04FC">
        <w:t>anemnezi</w:t>
      </w:r>
      <w:proofErr w:type="spellEnd"/>
      <w:r w:rsidRPr="00ED04FC">
        <w:t xml:space="preserve"> ve çürük aktivite testleri bir bütün olarak ele alınmalıdır. </w:t>
      </w:r>
    </w:p>
    <w:p w:rsidR="0041198F" w:rsidRPr="00ED04FC" w:rsidRDefault="0041198F" w:rsidP="0041198F">
      <w:pPr>
        <w:spacing w:line="360" w:lineRule="auto"/>
        <w:ind w:firstLine="540"/>
        <w:jc w:val="both"/>
      </w:pPr>
      <w:r w:rsidRPr="00ED04FC">
        <w:t>Bir tek olumsuz etmen bile yüksek çürük tehlikesini gösterir. Aynı anda birçok olumsuz etmen oluşması durumunda ise çürük tehlikesi yükselir.</w:t>
      </w:r>
    </w:p>
    <w:p w:rsidR="0041198F" w:rsidRPr="00ED04FC" w:rsidRDefault="0041198F" w:rsidP="0041198F">
      <w:pPr>
        <w:spacing w:line="360" w:lineRule="auto"/>
        <w:ind w:firstLine="539"/>
        <w:jc w:val="both"/>
        <w:rPr>
          <w:b/>
        </w:rPr>
      </w:pPr>
      <w:r w:rsidRPr="00ED04FC">
        <w:rPr>
          <w:b/>
        </w:rPr>
        <w:t xml:space="preserve">Tablo: Konak yönünden çürük riskinin değerlendirilmesi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28"/>
        <w:gridCol w:w="3600"/>
        <w:gridCol w:w="3884"/>
      </w:tblGrid>
      <w:tr w:rsidR="0041198F" w:rsidRPr="00ED04FC" w:rsidTr="00F57277">
        <w:tc>
          <w:tcPr>
            <w:tcW w:w="1728" w:type="dxa"/>
          </w:tcPr>
          <w:p w:rsidR="0041198F" w:rsidRPr="00ED04FC" w:rsidRDefault="0041198F" w:rsidP="00F57277">
            <w:pPr>
              <w:jc w:val="center"/>
              <w:rPr>
                <w:b/>
              </w:rPr>
            </w:pPr>
            <w:r w:rsidRPr="00ED04FC">
              <w:rPr>
                <w:b/>
              </w:rPr>
              <w:t>Özellikler</w:t>
            </w:r>
          </w:p>
          <w:p w:rsidR="0041198F" w:rsidRPr="00ED04FC" w:rsidRDefault="0041198F" w:rsidP="00F57277">
            <w:pPr>
              <w:jc w:val="center"/>
              <w:rPr>
                <w:b/>
              </w:rPr>
            </w:pPr>
          </w:p>
        </w:tc>
        <w:tc>
          <w:tcPr>
            <w:tcW w:w="3600" w:type="dxa"/>
          </w:tcPr>
          <w:p w:rsidR="0041198F" w:rsidRPr="00ED04FC" w:rsidRDefault="0041198F" w:rsidP="00F57277">
            <w:pPr>
              <w:jc w:val="center"/>
              <w:rPr>
                <w:b/>
              </w:rPr>
            </w:pPr>
            <w:r w:rsidRPr="00ED04FC">
              <w:rPr>
                <w:b/>
              </w:rPr>
              <w:t>Olumlu etmenler</w:t>
            </w:r>
          </w:p>
        </w:tc>
        <w:tc>
          <w:tcPr>
            <w:tcW w:w="3884" w:type="dxa"/>
          </w:tcPr>
          <w:p w:rsidR="0041198F" w:rsidRPr="00ED04FC" w:rsidRDefault="0041198F" w:rsidP="00F57277">
            <w:pPr>
              <w:jc w:val="center"/>
              <w:rPr>
                <w:b/>
              </w:rPr>
            </w:pPr>
            <w:r w:rsidRPr="00ED04FC">
              <w:rPr>
                <w:b/>
              </w:rPr>
              <w:t>Olumsuz etmenler</w:t>
            </w:r>
          </w:p>
        </w:tc>
      </w:tr>
      <w:tr w:rsidR="0041198F" w:rsidRPr="00ED04FC" w:rsidTr="00F57277">
        <w:tc>
          <w:tcPr>
            <w:tcW w:w="1728" w:type="dxa"/>
          </w:tcPr>
          <w:p w:rsidR="0041198F" w:rsidRPr="00ED04FC" w:rsidRDefault="0041198F" w:rsidP="00F57277">
            <w:pPr>
              <w:jc w:val="both"/>
            </w:pPr>
            <w:r w:rsidRPr="00ED04FC">
              <w:t xml:space="preserve">Genel sağlık  </w:t>
            </w:r>
          </w:p>
        </w:tc>
        <w:tc>
          <w:tcPr>
            <w:tcW w:w="3600" w:type="dxa"/>
          </w:tcPr>
          <w:p w:rsidR="0041198F" w:rsidRPr="00ED04FC" w:rsidRDefault="0041198F" w:rsidP="00F57277">
            <w:pPr>
              <w:jc w:val="both"/>
            </w:pPr>
            <w:r w:rsidRPr="00ED04FC">
              <w:t xml:space="preserve">İyi </w:t>
            </w:r>
          </w:p>
          <w:p w:rsidR="0041198F" w:rsidRPr="00ED04FC" w:rsidRDefault="0041198F" w:rsidP="00F57277">
            <w:pPr>
              <w:jc w:val="both"/>
            </w:pPr>
            <w:r w:rsidRPr="00ED04FC">
              <w:t>İlaç kullanmama</w:t>
            </w:r>
          </w:p>
        </w:tc>
        <w:tc>
          <w:tcPr>
            <w:tcW w:w="3884" w:type="dxa"/>
          </w:tcPr>
          <w:p w:rsidR="0041198F" w:rsidRPr="00ED04FC" w:rsidRDefault="0041198F" w:rsidP="00F57277">
            <w:pPr>
              <w:jc w:val="both"/>
            </w:pPr>
            <w:proofErr w:type="spellStart"/>
            <w:r w:rsidRPr="00ED04FC">
              <w:t>Gastrik</w:t>
            </w:r>
            <w:proofErr w:type="spellEnd"/>
            <w:r w:rsidRPr="00ED04FC">
              <w:t xml:space="preserve"> ülser, alerji gibi sistemik hastalıklar </w:t>
            </w:r>
          </w:p>
          <w:p w:rsidR="0041198F" w:rsidRPr="00ED04FC" w:rsidRDefault="0041198F" w:rsidP="00F57277">
            <w:pPr>
              <w:jc w:val="both"/>
            </w:pPr>
            <w:r w:rsidRPr="00ED04FC">
              <w:t>Tükürük akışını etkileyen ilaçlar veya şeker içeren ilaçların kullanılması</w:t>
            </w:r>
          </w:p>
        </w:tc>
      </w:tr>
      <w:tr w:rsidR="0041198F" w:rsidRPr="00ED04FC" w:rsidTr="00F57277">
        <w:tc>
          <w:tcPr>
            <w:tcW w:w="1728" w:type="dxa"/>
          </w:tcPr>
          <w:p w:rsidR="0041198F" w:rsidRPr="00ED04FC" w:rsidRDefault="0041198F" w:rsidP="00F57277">
            <w:pPr>
              <w:jc w:val="both"/>
            </w:pPr>
            <w:r w:rsidRPr="00ED04FC">
              <w:t xml:space="preserve">Sosyal etmenler  </w:t>
            </w:r>
          </w:p>
        </w:tc>
        <w:tc>
          <w:tcPr>
            <w:tcW w:w="3600" w:type="dxa"/>
          </w:tcPr>
          <w:p w:rsidR="0041198F" w:rsidRPr="00ED04FC" w:rsidRDefault="0041198F" w:rsidP="00F57277">
            <w:pPr>
              <w:jc w:val="both"/>
            </w:pPr>
            <w:r w:rsidRPr="00ED04FC">
              <w:t xml:space="preserve">Düzenli çalışma saatleri  </w:t>
            </w:r>
          </w:p>
          <w:p w:rsidR="0041198F" w:rsidRPr="00ED04FC" w:rsidRDefault="0041198F" w:rsidP="00F57277">
            <w:pPr>
              <w:jc w:val="both"/>
            </w:pPr>
          </w:p>
        </w:tc>
        <w:tc>
          <w:tcPr>
            <w:tcW w:w="3884" w:type="dxa"/>
          </w:tcPr>
          <w:p w:rsidR="0041198F" w:rsidRPr="00ED04FC" w:rsidRDefault="0041198F" w:rsidP="00F57277">
            <w:pPr>
              <w:jc w:val="both"/>
            </w:pPr>
            <w:r w:rsidRPr="00ED04FC">
              <w:t xml:space="preserve">Düzensiz çalışma saatleri, </w:t>
            </w:r>
          </w:p>
          <w:p w:rsidR="0041198F" w:rsidRPr="00ED04FC" w:rsidRDefault="0041198F" w:rsidP="00F57277">
            <w:pPr>
              <w:jc w:val="both"/>
            </w:pPr>
            <w:r w:rsidRPr="00ED04FC">
              <w:t>Aşırı stres</w:t>
            </w:r>
          </w:p>
        </w:tc>
      </w:tr>
      <w:tr w:rsidR="0041198F" w:rsidRPr="00ED04FC" w:rsidTr="00F57277">
        <w:tc>
          <w:tcPr>
            <w:tcW w:w="1728" w:type="dxa"/>
          </w:tcPr>
          <w:p w:rsidR="0041198F" w:rsidRPr="00ED04FC" w:rsidRDefault="0041198F" w:rsidP="00F57277">
            <w:pPr>
              <w:jc w:val="both"/>
            </w:pPr>
            <w:r w:rsidRPr="00ED04FC">
              <w:t>Dişler</w:t>
            </w:r>
          </w:p>
        </w:tc>
        <w:tc>
          <w:tcPr>
            <w:tcW w:w="3600" w:type="dxa"/>
          </w:tcPr>
          <w:p w:rsidR="0041198F" w:rsidRPr="00ED04FC" w:rsidRDefault="0041198F" w:rsidP="00F57277">
            <w:pPr>
              <w:jc w:val="both"/>
            </w:pPr>
            <w:r w:rsidRPr="00ED04FC">
              <w:t xml:space="preserve">F içeren ürünlerin kullanılması </w:t>
            </w:r>
          </w:p>
          <w:p w:rsidR="0041198F" w:rsidRPr="00ED04FC" w:rsidRDefault="0041198F" w:rsidP="00F57277">
            <w:pPr>
              <w:jc w:val="both"/>
            </w:pPr>
            <w:r w:rsidRPr="00ED04FC">
              <w:t xml:space="preserve">Düşük DMFT </w:t>
            </w:r>
          </w:p>
          <w:p w:rsidR="0041198F" w:rsidRPr="00ED04FC" w:rsidRDefault="0041198F" w:rsidP="00F57277">
            <w:pPr>
              <w:jc w:val="both"/>
            </w:pPr>
            <w:r w:rsidRPr="00ED04FC">
              <w:t xml:space="preserve">Tehlikedeki yüzeylerde çürük lezyonları olması </w:t>
            </w:r>
          </w:p>
          <w:p w:rsidR="0041198F" w:rsidRPr="00ED04FC" w:rsidRDefault="0041198F" w:rsidP="00F57277">
            <w:pPr>
              <w:jc w:val="both"/>
            </w:pPr>
            <w:r w:rsidRPr="00ED04FC">
              <w:t>Sert ve koyu renkli çürük lezyonları</w:t>
            </w:r>
          </w:p>
        </w:tc>
        <w:tc>
          <w:tcPr>
            <w:tcW w:w="3884" w:type="dxa"/>
          </w:tcPr>
          <w:p w:rsidR="0041198F" w:rsidRPr="00ED04FC" w:rsidRDefault="0041198F" w:rsidP="00F57277">
            <w:pPr>
              <w:jc w:val="both"/>
            </w:pPr>
            <w:proofErr w:type="spellStart"/>
            <w:r w:rsidRPr="00ED04FC">
              <w:t>Fluorid</w:t>
            </w:r>
            <w:proofErr w:type="spellEnd"/>
            <w:r w:rsidRPr="00ED04FC">
              <w:t xml:space="preserve"> yokluğu </w:t>
            </w:r>
          </w:p>
          <w:p w:rsidR="0041198F" w:rsidRPr="00ED04FC" w:rsidRDefault="0041198F" w:rsidP="00F57277">
            <w:pPr>
              <w:jc w:val="both"/>
            </w:pPr>
            <w:r w:rsidRPr="00ED04FC">
              <w:t xml:space="preserve">Yüksek DMFT </w:t>
            </w:r>
          </w:p>
          <w:p w:rsidR="0041198F" w:rsidRPr="00ED04FC" w:rsidRDefault="0041198F" w:rsidP="00F57277">
            <w:pPr>
              <w:jc w:val="both"/>
            </w:pPr>
            <w:r w:rsidRPr="00ED04FC">
              <w:t xml:space="preserve">Normalde etkilenmeyecek yüzeylerde çürük lezyonu bulunması </w:t>
            </w:r>
          </w:p>
          <w:p w:rsidR="0041198F" w:rsidRPr="00ED04FC" w:rsidRDefault="0041198F" w:rsidP="00F57277">
            <w:pPr>
              <w:jc w:val="both"/>
            </w:pPr>
            <w:r w:rsidRPr="00ED04FC">
              <w:t>Yumuşak beyazımsı görünüşlü çürük lezyonları</w:t>
            </w:r>
          </w:p>
        </w:tc>
      </w:tr>
      <w:tr w:rsidR="0041198F" w:rsidRPr="00ED04FC" w:rsidTr="00F57277">
        <w:tc>
          <w:tcPr>
            <w:tcW w:w="1728" w:type="dxa"/>
          </w:tcPr>
          <w:p w:rsidR="0041198F" w:rsidRPr="00ED04FC" w:rsidRDefault="0041198F" w:rsidP="00F57277">
            <w:pPr>
              <w:jc w:val="both"/>
            </w:pPr>
            <w:r w:rsidRPr="00ED04FC">
              <w:t xml:space="preserve">Tükürük  </w:t>
            </w:r>
          </w:p>
          <w:p w:rsidR="0041198F" w:rsidRPr="00ED04FC" w:rsidRDefault="0041198F" w:rsidP="00F57277">
            <w:pPr>
              <w:jc w:val="both"/>
            </w:pPr>
          </w:p>
        </w:tc>
        <w:tc>
          <w:tcPr>
            <w:tcW w:w="3600" w:type="dxa"/>
          </w:tcPr>
          <w:p w:rsidR="0041198F" w:rsidRPr="00ED04FC" w:rsidRDefault="0041198F" w:rsidP="00F57277">
            <w:pPr>
              <w:jc w:val="both"/>
            </w:pPr>
            <w:r w:rsidRPr="00ED04FC">
              <w:t>Normal tükürük akış hızı ve tamponlama kapasitesi</w:t>
            </w:r>
          </w:p>
        </w:tc>
        <w:tc>
          <w:tcPr>
            <w:tcW w:w="3884" w:type="dxa"/>
          </w:tcPr>
          <w:p w:rsidR="0041198F" w:rsidRPr="00ED04FC" w:rsidRDefault="0041198F" w:rsidP="00F57277">
            <w:pPr>
              <w:jc w:val="both"/>
            </w:pPr>
            <w:r w:rsidRPr="00ED04FC">
              <w:t>Azalmış tükürük akış hızı ve tamponlama kapasitesi</w:t>
            </w:r>
          </w:p>
        </w:tc>
      </w:tr>
      <w:tr w:rsidR="0041198F" w:rsidRPr="00ED04FC" w:rsidTr="00F57277">
        <w:tc>
          <w:tcPr>
            <w:tcW w:w="1728" w:type="dxa"/>
          </w:tcPr>
          <w:p w:rsidR="0041198F" w:rsidRPr="00ED04FC" w:rsidRDefault="0041198F" w:rsidP="00F57277">
            <w:pPr>
              <w:jc w:val="both"/>
            </w:pPr>
            <w:r w:rsidRPr="00ED04FC">
              <w:lastRenderedPageBreak/>
              <w:t xml:space="preserve">Ağız hijyeni  </w:t>
            </w:r>
          </w:p>
        </w:tc>
        <w:tc>
          <w:tcPr>
            <w:tcW w:w="3600" w:type="dxa"/>
          </w:tcPr>
          <w:p w:rsidR="0041198F" w:rsidRPr="00ED04FC" w:rsidRDefault="0041198F" w:rsidP="00F57277">
            <w:pPr>
              <w:jc w:val="both"/>
            </w:pPr>
            <w:r w:rsidRPr="00ED04FC">
              <w:t xml:space="preserve">İyi </w:t>
            </w:r>
          </w:p>
        </w:tc>
        <w:tc>
          <w:tcPr>
            <w:tcW w:w="3884" w:type="dxa"/>
          </w:tcPr>
          <w:p w:rsidR="0041198F" w:rsidRPr="00ED04FC" w:rsidRDefault="0041198F" w:rsidP="00F57277">
            <w:pPr>
              <w:jc w:val="both"/>
            </w:pPr>
            <w:r w:rsidRPr="00ED04FC">
              <w:t>Kötü</w:t>
            </w:r>
          </w:p>
        </w:tc>
      </w:tr>
    </w:tbl>
    <w:p w:rsidR="0041198F" w:rsidRPr="00ED04FC" w:rsidRDefault="0041198F" w:rsidP="0041198F">
      <w:pPr>
        <w:spacing w:line="360" w:lineRule="auto"/>
        <w:jc w:val="both"/>
        <w:rPr>
          <w:b/>
        </w:rPr>
      </w:pPr>
    </w:p>
    <w:p w:rsidR="0041198F" w:rsidRPr="00ED04FC" w:rsidRDefault="0041198F" w:rsidP="0041198F">
      <w:pPr>
        <w:spacing w:line="360" w:lineRule="auto"/>
        <w:jc w:val="both"/>
        <w:rPr>
          <w:b/>
        </w:rPr>
      </w:pPr>
      <w:r w:rsidRPr="00ED04FC">
        <w:rPr>
          <w:b/>
        </w:rPr>
        <w:t xml:space="preserve">Tablo: Diyet yönünden çürük riskinin değerlendirilmesi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26"/>
        <w:gridCol w:w="4111"/>
        <w:gridCol w:w="3575"/>
      </w:tblGrid>
      <w:tr w:rsidR="0041198F" w:rsidRPr="00ED04FC" w:rsidTr="00F57277">
        <w:tc>
          <w:tcPr>
            <w:tcW w:w="1526" w:type="dxa"/>
          </w:tcPr>
          <w:p w:rsidR="0041198F" w:rsidRPr="00ED04FC" w:rsidRDefault="0041198F" w:rsidP="00F57277">
            <w:pPr>
              <w:jc w:val="both"/>
              <w:rPr>
                <w:b/>
              </w:rPr>
            </w:pPr>
            <w:r w:rsidRPr="00ED04FC">
              <w:rPr>
                <w:b/>
              </w:rPr>
              <w:t xml:space="preserve">Özellikler  </w:t>
            </w:r>
          </w:p>
          <w:p w:rsidR="0041198F" w:rsidRPr="00ED04FC" w:rsidRDefault="0041198F" w:rsidP="00F57277">
            <w:pPr>
              <w:jc w:val="both"/>
              <w:rPr>
                <w:b/>
              </w:rPr>
            </w:pPr>
          </w:p>
        </w:tc>
        <w:tc>
          <w:tcPr>
            <w:tcW w:w="4111" w:type="dxa"/>
          </w:tcPr>
          <w:p w:rsidR="0041198F" w:rsidRPr="00ED04FC" w:rsidRDefault="0041198F" w:rsidP="00F57277">
            <w:pPr>
              <w:jc w:val="both"/>
              <w:rPr>
                <w:b/>
              </w:rPr>
            </w:pPr>
            <w:r w:rsidRPr="00ED04FC">
              <w:rPr>
                <w:b/>
              </w:rPr>
              <w:t xml:space="preserve">Olumlu etmenler  </w:t>
            </w:r>
          </w:p>
        </w:tc>
        <w:tc>
          <w:tcPr>
            <w:tcW w:w="3575" w:type="dxa"/>
          </w:tcPr>
          <w:p w:rsidR="0041198F" w:rsidRPr="00ED04FC" w:rsidRDefault="0041198F" w:rsidP="00F57277">
            <w:pPr>
              <w:jc w:val="both"/>
              <w:rPr>
                <w:b/>
              </w:rPr>
            </w:pPr>
            <w:r w:rsidRPr="00ED04FC">
              <w:rPr>
                <w:b/>
              </w:rPr>
              <w:t>Olumsuz etmenler</w:t>
            </w:r>
          </w:p>
        </w:tc>
      </w:tr>
      <w:tr w:rsidR="0041198F" w:rsidRPr="00ED04FC" w:rsidTr="00F57277">
        <w:tc>
          <w:tcPr>
            <w:tcW w:w="1526" w:type="dxa"/>
          </w:tcPr>
          <w:p w:rsidR="0041198F" w:rsidRPr="00ED04FC" w:rsidRDefault="0041198F" w:rsidP="00F57277">
            <w:pPr>
              <w:jc w:val="both"/>
            </w:pPr>
            <w:r w:rsidRPr="00ED04FC">
              <w:t xml:space="preserve">Genel olarak  </w:t>
            </w:r>
          </w:p>
        </w:tc>
        <w:tc>
          <w:tcPr>
            <w:tcW w:w="4111" w:type="dxa"/>
          </w:tcPr>
          <w:p w:rsidR="0041198F" w:rsidRPr="00ED04FC" w:rsidRDefault="0041198F" w:rsidP="00F57277">
            <w:pPr>
              <w:jc w:val="both"/>
            </w:pPr>
            <w:r w:rsidRPr="00ED04FC">
              <w:t xml:space="preserve">İyi dengelenmiş </w:t>
            </w:r>
          </w:p>
        </w:tc>
        <w:tc>
          <w:tcPr>
            <w:tcW w:w="3575" w:type="dxa"/>
          </w:tcPr>
          <w:p w:rsidR="0041198F" w:rsidRPr="00ED04FC" w:rsidRDefault="0041198F" w:rsidP="00F57277">
            <w:pPr>
              <w:jc w:val="both"/>
            </w:pPr>
            <w:r w:rsidRPr="00ED04FC">
              <w:t>Yetersiz</w:t>
            </w:r>
          </w:p>
        </w:tc>
      </w:tr>
      <w:tr w:rsidR="0041198F" w:rsidRPr="00ED04FC" w:rsidTr="00F57277">
        <w:tc>
          <w:tcPr>
            <w:tcW w:w="1526" w:type="dxa"/>
          </w:tcPr>
          <w:p w:rsidR="0041198F" w:rsidRPr="00ED04FC" w:rsidRDefault="0041198F" w:rsidP="00F57277">
            <w:pPr>
              <w:jc w:val="both"/>
            </w:pPr>
            <w:proofErr w:type="spellStart"/>
            <w:r w:rsidRPr="00ED04FC">
              <w:t>Sukroz</w:t>
            </w:r>
            <w:proofErr w:type="spellEnd"/>
            <w:r w:rsidRPr="00ED04FC">
              <w:t xml:space="preserve">  </w:t>
            </w:r>
          </w:p>
          <w:p w:rsidR="0041198F" w:rsidRPr="00ED04FC" w:rsidRDefault="0041198F" w:rsidP="00F57277">
            <w:pPr>
              <w:jc w:val="both"/>
            </w:pPr>
          </w:p>
        </w:tc>
        <w:tc>
          <w:tcPr>
            <w:tcW w:w="4111" w:type="dxa"/>
          </w:tcPr>
          <w:p w:rsidR="0041198F" w:rsidRPr="00ED04FC" w:rsidRDefault="0041198F" w:rsidP="00F57277">
            <w:pPr>
              <w:jc w:val="both"/>
            </w:pPr>
            <w:r w:rsidRPr="00ED04FC">
              <w:t xml:space="preserve">Özellikle öğün aralarında çok az tüketme </w:t>
            </w:r>
          </w:p>
        </w:tc>
        <w:tc>
          <w:tcPr>
            <w:tcW w:w="3575" w:type="dxa"/>
          </w:tcPr>
          <w:p w:rsidR="0041198F" w:rsidRPr="00ED04FC" w:rsidRDefault="0041198F" w:rsidP="00F57277">
            <w:pPr>
              <w:jc w:val="both"/>
            </w:pPr>
            <w:r w:rsidRPr="00ED04FC">
              <w:t xml:space="preserve">Özellikle öğün aralarında sık tüketme </w:t>
            </w:r>
          </w:p>
        </w:tc>
      </w:tr>
    </w:tbl>
    <w:p w:rsidR="0041198F" w:rsidRPr="00ED04FC" w:rsidRDefault="0041198F" w:rsidP="0041198F">
      <w:pPr>
        <w:spacing w:line="360" w:lineRule="auto"/>
        <w:ind w:firstLine="539"/>
        <w:jc w:val="both"/>
      </w:pPr>
    </w:p>
    <w:p w:rsidR="0041198F" w:rsidRPr="00ED04FC" w:rsidRDefault="0041198F" w:rsidP="0041198F">
      <w:pPr>
        <w:spacing w:line="360" w:lineRule="auto"/>
        <w:jc w:val="both"/>
        <w:rPr>
          <w:b/>
        </w:rPr>
      </w:pPr>
      <w:r w:rsidRPr="00ED04FC">
        <w:rPr>
          <w:b/>
        </w:rPr>
        <w:t xml:space="preserve">Tablo: </w:t>
      </w:r>
      <w:proofErr w:type="spellStart"/>
      <w:r w:rsidRPr="00ED04FC">
        <w:rPr>
          <w:b/>
        </w:rPr>
        <w:t>Mikroflora</w:t>
      </w:r>
      <w:proofErr w:type="spellEnd"/>
      <w:r w:rsidRPr="00ED04FC">
        <w:rPr>
          <w:b/>
        </w:rPr>
        <w:t xml:space="preserve"> yönünden çürük riskinin değerlendirilmesi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93"/>
        <w:gridCol w:w="3402"/>
        <w:gridCol w:w="3717"/>
      </w:tblGrid>
      <w:tr w:rsidR="0041198F" w:rsidRPr="00ED04FC" w:rsidTr="00F57277">
        <w:tc>
          <w:tcPr>
            <w:tcW w:w="2093" w:type="dxa"/>
          </w:tcPr>
          <w:p w:rsidR="0041198F" w:rsidRPr="00ED04FC" w:rsidRDefault="0041198F" w:rsidP="00F57277">
            <w:pPr>
              <w:jc w:val="both"/>
              <w:rPr>
                <w:b/>
              </w:rPr>
            </w:pPr>
            <w:r w:rsidRPr="00ED04FC">
              <w:rPr>
                <w:b/>
              </w:rPr>
              <w:t xml:space="preserve">Özellikler  </w:t>
            </w:r>
          </w:p>
          <w:p w:rsidR="0041198F" w:rsidRPr="00ED04FC" w:rsidRDefault="0041198F" w:rsidP="00F57277">
            <w:pPr>
              <w:jc w:val="both"/>
              <w:rPr>
                <w:b/>
              </w:rPr>
            </w:pPr>
          </w:p>
        </w:tc>
        <w:tc>
          <w:tcPr>
            <w:tcW w:w="3402" w:type="dxa"/>
          </w:tcPr>
          <w:p w:rsidR="0041198F" w:rsidRPr="00ED04FC" w:rsidRDefault="0041198F" w:rsidP="00F57277">
            <w:pPr>
              <w:jc w:val="both"/>
              <w:rPr>
                <w:b/>
              </w:rPr>
            </w:pPr>
            <w:r w:rsidRPr="00ED04FC">
              <w:rPr>
                <w:b/>
              </w:rPr>
              <w:t xml:space="preserve">Olumlu etmenler  </w:t>
            </w:r>
          </w:p>
        </w:tc>
        <w:tc>
          <w:tcPr>
            <w:tcW w:w="3717" w:type="dxa"/>
          </w:tcPr>
          <w:p w:rsidR="0041198F" w:rsidRPr="00ED04FC" w:rsidRDefault="0041198F" w:rsidP="00F57277">
            <w:pPr>
              <w:jc w:val="both"/>
              <w:rPr>
                <w:b/>
              </w:rPr>
            </w:pPr>
            <w:r w:rsidRPr="00ED04FC">
              <w:rPr>
                <w:b/>
              </w:rPr>
              <w:t>Olumsuz etmenler</w:t>
            </w:r>
          </w:p>
        </w:tc>
      </w:tr>
      <w:tr w:rsidR="0041198F" w:rsidRPr="00ED04FC" w:rsidTr="00F57277">
        <w:tc>
          <w:tcPr>
            <w:tcW w:w="2093" w:type="dxa"/>
          </w:tcPr>
          <w:p w:rsidR="0041198F" w:rsidRPr="00ED04FC" w:rsidRDefault="0041198F" w:rsidP="00F57277">
            <w:pPr>
              <w:jc w:val="both"/>
            </w:pPr>
            <w:proofErr w:type="spellStart"/>
            <w:r w:rsidRPr="00ED04FC">
              <w:t>Mutans</w:t>
            </w:r>
            <w:proofErr w:type="spellEnd"/>
            <w:r w:rsidRPr="00ED04FC">
              <w:t xml:space="preserve"> streptokok</w:t>
            </w:r>
          </w:p>
        </w:tc>
        <w:tc>
          <w:tcPr>
            <w:tcW w:w="3402" w:type="dxa"/>
          </w:tcPr>
          <w:p w:rsidR="0041198F" w:rsidRPr="00ED04FC" w:rsidRDefault="0041198F" w:rsidP="00F57277">
            <w:pPr>
              <w:jc w:val="both"/>
            </w:pPr>
            <w:r w:rsidRPr="00ED04FC">
              <w:t>Tükürükte &lt;2,5x10</w:t>
            </w:r>
            <w:r w:rsidRPr="00ED04FC">
              <w:rPr>
                <w:vertAlign w:val="superscript"/>
              </w:rPr>
              <w:t>5</w:t>
            </w:r>
            <w:r w:rsidRPr="00ED04FC">
              <w:t xml:space="preserve"> </w:t>
            </w:r>
            <w:proofErr w:type="spellStart"/>
            <w:r w:rsidRPr="00ED04FC">
              <w:t>cfu</w:t>
            </w:r>
            <w:proofErr w:type="spellEnd"/>
            <w:r w:rsidRPr="00ED04FC">
              <w:t xml:space="preserve">/ml </w:t>
            </w:r>
          </w:p>
          <w:p w:rsidR="0041198F" w:rsidRPr="00ED04FC" w:rsidRDefault="0041198F" w:rsidP="00F57277">
            <w:pPr>
              <w:jc w:val="both"/>
            </w:pPr>
            <w:r w:rsidRPr="00ED04FC">
              <w:t>Plakta total plak florasının&lt;%1</w:t>
            </w:r>
          </w:p>
        </w:tc>
        <w:tc>
          <w:tcPr>
            <w:tcW w:w="3717" w:type="dxa"/>
          </w:tcPr>
          <w:p w:rsidR="0041198F" w:rsidRPr="00ED04FC" w:rsidRDefault="0041198F" w:rsidP="00F57277">
            <w:pPr>
              <w:jc w:val="both"/>
            </w:pPr>
            <w:r w:rsidRPr="00ED04FC">
              <w:t>Tükürükte&gt;2,5x10</w:t>
            </w:r>
            <w:r w:rsidRPr="00ED04FC">
              <w:rPr>
                <w:vertAlign w:val="superscript"/>
              </w:rPr>
              <w:t>5</w:t>
            </w:r>
            <w:r w:rsidRPr="00ED04FC">
              <w:t xml:space="preserve"> </w:t>
            </w:r>
            <w:proofErr w:type="spellStart"/>
            <w:r w:rsidRPr="00ED04FC">
              <w:t>cfu</w:t>
            </w:r>
            <w:proofErr w:type="spellEnd"/>
            <w:r w:rsidRPr="00ED04FC">
              <w:t xml:space="preserve">/ml </w:t>
            </w:r>
          </w:p>
          <w:p w:rsidR="0041198F" w:rsidRPr="00ED04FC" w:rsidRDefault="0041198F" w:rsidP="00F57277">
            <w:pPr>
              <w:jc w:val="both"/>
            </w:pPr>
            <w:r w:rsidRPr="00ED04FC">
              <w:t>Plakta total plak florasının&gt;%10</w:t>
            </w:r>
          </w:p>
        </w:tc>
      </w:tr>
      <w:tr w:rsidR="0041198F" w:rsidRPr="00ED04FC" w:rsidTr="00F57277">
        <w:tc>
          <w:tcPr>
            <w:tcW w:w="2093" w:type="dxa"/>
          </w:tcPr>
          <w:p w:rsidR="0041198F" w:rsidRPr="00ED04FC" w:rsidRDefault="0041198F" w:rsidP="00F57277">
            <w:pPr>
              <w:jc w:val="both"/>
            </w:pPr>
            <w:proofErr w:type="spellStart"/>
            <w:r w:rsidRPr="00ED04FC">
              <w:t>Laktobasil</w:t>
            </w:r>
            <w:proofErr w:type="spellEnd"/>
          </w:p>
        </w:tc>
        <w:tc>
          <w:tcPr>
            <w:tcW w:w="3402" w:type="dxa"/>
          </w:tcPr>
          <w:p w:rsidR="0041198F" w:rsidRPr="00ED04FC" w:rsidRDefault="0041198F" w:rsidP="00F57277">
            <w:pPr>
              <w:jc w:val="both"/>
            </w:pPr>
            <w:r w:rsidRPr="00ED04FC">
              <w:t>Tükürükte &lt;10</w:t>
            </w:r>
            <w:r w:rsidRPr="00ED04FC">
              <w:rPr>
                <w:vertAlign w:val="superscript"/>
              </w:rPr>
              <w:t>4</w:t>
            </w:r>
            <w:r w:rsidRPr="00ED04FC">
              <w:t xml:space="preserve"> </w:t>
            </w:r>
            <w:proofErr w:type="spellStart"/>
            <w:r w:rsidRPr="00ED04FC">
              <w:t>cfu</w:t>
            </w:r>
            <w:proofErr w:type="spellEnd"/>
            <w:r w:rsidRPr="00ED04FC">
              <w:t xml:space="preserve">/ml </w:t>
            </w:r>
          </w:p>
          <w:p w:rsidR="0041198F" w:rsidRPr="00ED04FC" w:rsidRDefault="0041198F" w:rsidP="00F57277">
            <w:pPr>
              <w:jc w:val="both"/>
            </w:pPr>
            <w:r w:rsidRPr="00ED04FC">
              <w:t>Plakta total plak florasının&lt;%1</w:t>
            </w:r>
          </w:p>
        </w:tc>
        <w:tc>
          <w:tcPr>
            <w:tcW w:w="3717" w:type="dxa"/>
          </w:tcPr>
          <w:p w:rsidR="0041198F" w:rsidRPr="00ED04FC" w:rsidRDefault="0041198F" w:rsidP="00F57277">
            <w:pPr>
              <w:jc w:val="both"/>
            </w:pPr>
            <w:r w:rsidRPr="00ED04FC">
              <w:t>Tükürükte&gt;10</w:t>
            </w:r>
            <w:r w:rsidRPr="00ED04FC">
              <w:rPr>
                <w:vertAlign w:val="superscript"/>
              </w:rPr>
              <w:t>4</w:t>
            </w:r>
            <w:r w:rsidRPr="00ED04FC">
              <w:t xml:space="preserve"> </w:t>
            </w:r>
            <w:proofErr w:type="spellStart"/>
            <w:r w:rsidRPr="00ED04FC">
              <w:t>cfu</w:t>
            </w:r>
            <w:proofErr w:type="spellEnd"/>
            <w:r w:rsidRPr="00ED04FC">
              <w:t xml:space="preserve">/ml </w:t>
            </w:r>
          </w:p>
          <w:p w:rsidR="0041198F" w:rsidRPr="00ED04FC" w:rsidRDefault="0041198F" w:rsidP="00F57277">
            <w:pPr>
              <w:jc w:val="both"/>
            </w:pPr>
            <w:r w:rsidRPr="00ED04FC">
              <w:t>Plakta total plak florasının&gt;%10</w:t>
            </w:r>
          </w:p>
        </w:tc>
      </w:tr>
      <w:tr w:rsidR="0041198F" w:rsidRPr="00ED04FC" w:rsidTr="00F57277">
        <w:tc>
          <w:tcPr>
            <w:tcW w:w="2093" w:type="dxa"/>
          </w:tcPr>
          <w:p w:rsidR="0041198F" w:rsidRPr="00ED04FC" w:rsidRDefault="0041198F" w:rsidP="00F57277">
            <w:pPr>
              <w:jc w:val="both"/>
            </w:pPr>
            <w:r w:rsidRPr="00ED04FC">
              <w:t>Maya</w:t>
            </w:r>
          </w:p>
        </w:tc>
        <w:tc>
          <w:tcPr>
            <w:tcW w:w="3402" w:type="dxa"/>
          </w:tcPr>
          <w:p w:rsidR="0041198F" w:rsidRPr="00ED04FC" w:rsidRDefault="0041198F" w:rsidP="00F57277">
            <w:pPr>
              <w:jc w:val="both"/>
            </w:pPr>
            <w:r w:rsidRPr="00ED04FC">
              <w:t>Tükürükte &lt;10</w:t>
            </w:r>
            <w:r w:rsidRPr="00ED04FC">
              <w:rPr>
                <w:vertAlign w:val="superscript"/>
              </w:rPr>
              <w:t>3</w:t>
            </w:r>
            <w:r w:rsidRPr="00ED04FC">
              <w:t xml:space="preserve"> </w:t>
            </w:r>
            <w:proofErr w:type="spellStart"/>
            <w:r w:rsidRPr="00ED04FC">
              <w:t>cfu</w:t>
            </w:r>
            <w:proofErr w:type="spellEnd"/>
            <w:r w:rsidRPr="00ED04FC">
              <w:t>/ml</w:t>
            </w:r>
          </w:p>
        </w:tc>
        <w:tc>
          <w:tcPr>
            <w:tcW w:w="3717" w:type="dxa"/>
          </w:tcPr>
          <w:p w:rsidR="0041198F" w:rsidRPr="00ED04FC" w:rsidRDefault="0041198F" w:rsidP="00F57277">
            <w:pPr>
              <w:jc w:val="both"/>
            </w:pPr>
            <w:r w:rsidRPr="00ED04FC">
              <w:t>Tükürükte&gt;10</w:t>
            </w:r>
            <w:r w:rsidRPr="00ED04FC">
              <w:rPr>
                <w:vertAlign w:val="superscript"/>
              </w:rPr>
              <w:t>3</w:t>
            </w:r>
            <w:r w:rsidRPr="00ED04FC">
              <w:t xml:space="preserve"> </w:t>
            </w:r>
            <w:proofErr w:type="spellStart"/>
            <w:r w:rsidRPr="00ED04FC">
              <w:t>cfu</w:t>
            </w:r>
            <w:proofErr w:type="spellEnd"/>
            <w:r w:rsidRPr="00ED04FC">
              <w:t xml:space="preserve">/ml </w:t>
            </w:r>
          </w:p>
        </w:tc>
      </w:tr>
    </w:tbl>
    <w:p w:rsidR="0041198F" w:rsidRPr="00ED04FC" w:rsidRDefault="0041198F" w:rsidP="0041198F">
      <w:pPr>
        <w:spacing w:line="360" w:lineRule="auto"/>
        <w:ind w:firstLine="539"/>
        <w:jc w:val="both"/>
      </w:pPr>
    </w:p>
    <w:p w:rsidR="0041198F" w:rsidRPr="00ED04FC" w:rsidRDefault="0041198F" w:rsidP="0041198F">
      <w:pPr>
        <w:spacing w:line="360" w:lineRule="auto"/>
        <w:ind w:firstLine="709"/>
        <w:jc w:val="both"/>
        <w:rPr>
          <w:b/>
        </w:rPr>
      </w:pPr>
      <w:r>
        <w:rPr>
          <w:b/>
        </w:rPr>
        <w:br w:type="page"/>
      </w:r>
      <w:r w:rsidRPr="00ED04FC">
        <w:rPr>
          <w:b/>
        </w:rPr>
        <w:lastRenderedPageBreak/>
        <w:t>Birey ve toplumun çürük riskinin önceden belirlenmesi;</w:t>
      </w:r>
    </w:p>
    <w:p w:rsidR="0041198F" w:rsidRPr="00ED04FC" w:rsidRDefault="0041198F" w:rsidP="0041198F">
      <w:pPr>
        <w:numPr>
          <w:ilvl w:val="0"/>
          <w:numId w:val="2"/>
        </w:numPr>
        <w:tabs>
          <w:tab w:val="left" w:pos="1260"/>
        </w:tabs>
        <w:spacing w:line="360" w:lineRule="auto"/>
        <w:ind w:right="284"/>
        <w:jc w:val="both"/>
      </w:pPr>
      <w:r w:rsidRPr="00ED04FC">
        <w:t>Bireyde çürüğe neden olabilecek etiyolojik faktörlerin belirlenmesiyle en doğru ve etkin tedavi planının yapılabilmesine olanak sağlar.</w:t>
      </w:r>
    </w:p>
    <w:p w:rsidR="0041198F" w:rsidRPr="00ED04FC" w:rsidRDefault="0041198F" w:rsidP="0041198F">
      <w:pPr>
        <w:numPr>
          <w:ilvl w:val="0"/>
          <w:numId w:val="2"/>
        </w:numPr>
        <w:spacing w:line="360" w:lineRule="auto"/>
        <w:ind w:right="284"/>
        <w:jc w:val="both"/>
      </w:pPr>
      <w:r w:rsidRPr="00ED04FC">
        <w:t>Toplumda çürük riski yüksek bireylerin saptanması ile koruyucu önlemlerin hangi yoğunlukta uygulanacağı programlanır.</w:t>
      </w:r>
    </w:p>
    <w:p w:rsidR="0041198F" w:rsidRPr="00ED04FC" w:rsidRDefault="0041198F" w:rsidP="0041198F">
      <w:pPr>
        <w:numPr>
          <w:ilvl w:val="0"/>
          <w:numId w:val="2"/>
        </w:numPr>
        <w:tabs>
          <w:tab w:val="left" w:pos="1259"/>
          <w:tab w:val="left" w:pos="1440"/>
        </w:tabs>
        <w:spacing w:line="360" w:lineRule="auto"/>
        <w:ind w:right="284"/>
        <w:jc w:val="both"/>
      </w:pPr>
      <w:r w:rsidRPr="00ED04FC">
        <w:t>Risk taşımayan bireyler belirlenerek bu kişilere koruyucu hekimlik tedavilerinin gereksiz yoğunlukta uygulanması engellenir.</w:t>
      </w:r>
    </w:p>
    <w:p w:rsidR="0041198F" w:rsidRPr="00ED04FC" w:rsidRDefault="0041198F" w:rsidP="0041198F">
      <w:pPr>
        <w:numPr>
          <w:ilvl w:val="0"/>
          <w:numId w:val="2"/>
        </w:numPr>
        <w:spacing w:line="360" w:lineRule="auto"/>
        <w:ind w:right="284"/>
        <w:jc w:val="both"/>
      </w:pPr>
      <w:r w:rsidRPr="00ED04FC">
        <w:t>Bireyde çürüğe neden olan en önemli etiyolojik faktörler belirlenir. Bunları hedef alan tedavi ve motivasyon programları uygulanır (</w:t>
      </w:r>
      <w:proofErr w:type="spellStart"/>
      <w:r w:rsidRPr="00ED04FC">
        <w:t>Kemoproflaksi</w:t>
      </w:r>
      <w:proofErr w:type="spellEnd"/>
      <w:r w:rsidRPr="00ED04FC">
        <w:t xml:space="preserve">, </w:t>
      </w:r>
      <w:proofErr w:type="spellStart"/>
      <w:r w:rsidRPr="00ED04FC">
        <w:t>diet</w:t>
      </w:r>
      <w:proofErr w:type="spellEnd"/>
      <w:r w:rsidRPr="00ED04FC">
        <w:t xml:space="preserve"> düzenlenmesi</w:t>
      </w:r>
      <w:proofErr w:type="gramStart"/>
      <w:r w:rsidRPr="00ED04FC">
        <w:t>….</w:t>
      </w:r>
      <w:proofErr w:type="gramEnd"/>
      <w:r w:rsidRPr="00ED04FC">
        <w:t>gibi)</w:t>
      </w:r>
    </w:p>
    <w:p w:rsidR="0041198F" w:rsidRPr="00ED04FC" w:rsidRDefault="0041198F" w:rsidP="0041198F">
      <w:pPr>
        <w:numPr>
          <w:ilvl w:val="0"/>
          <w:numId w:val="2"/>
        </w:numPr>
        <w:spacing w:line="360" w:lineRule="auto"/>
        <w:ind w:right="284"/>
        <w:jc w:val="both"/>
      </w:pPr>
      <w:r w:rsidRPr="00ED04FC">
        <w:t>Uygulanan tedavinin etkinliği saptanır, gerekli ise ilave önlemler önerilir.</w:t>
      </w:r>
    </w:p>
    <w:p w:rsidR="0041198F" w:rsidRPr="00ED04FC" w:rsidRDefault="0041198F" w:rsidP="0041198F">
      <w:pPr>
        <w:numPr>
          <w:ilvl w:val="0"/>
          <w:numId w:val="2"/>
        </w:numPr>
        <w:tabs>
          <w:tab w:val="left" w:pos="1260"/>
        </w:tabs>
        <w:spacing w:line="360" w:lineRule="auto"/>
        <w:ind w:right="284"/>
        <w:jc w:val="both"/>
      </w:pPr>
      <w:proofErr w:type="spellStart"/>
      <w:r w:rsidRPr="00ED04FC">
        <w:t>Klinisyen</w:t>
      </w:r>
      <w:proofErr w:type="spellEnd"/>
      <w:r w:rsidRPr="00ED04FC">
        <w:t xml:space="preserve"> bireyin gelecekteki çürüğe yatkınlığını tahmin ederek, </w:t>
      </w:r>
      <w:proofErr w:type="spellStart"/>
      <w:r w:rsidRPr="00ED04FC">
        <w:t>ortodontik</w:t>
      </w:r>
      <w:proofErr w:type="spellEnd"/>
      <w:r w:rsidRPr="00ED04FC">
        <w:t xml:space="preserve"> tedavi, köprü gibi komplike tedavilere geçmeden önce gerekli önlemleri alır</w:t>
      </w:r>
    </w:p>
    <w:p w:rsidR="0060501C" w:rsidRDefault="0060501C" w:rsidP="0041198F">
      <w:pPr>
        <w:spacing w:line="360" w:lineRule="auto"/>
        <w:ind w:firstLine="539"/>
        <w:jc w:val="both"/>
      </w:pPr>
    </w:p>
    <w:p w:rsidR="0041198F" w:rsidRPr="00ED04FC" w:rsidRDefault="0041198F" w:rsidP="0041198F">
      <w:pPr>
        <w:spacing w:line="360" w:lineRule="auto"/>
        <w:ind w:firstLine="539"/>
        <w:jc w:val="center"/>
        <w:rPr>
          <w:b/>
        </w:rPr>
      </w:pPr>
      <w:r w:rsidRPr="00ED04FC">
        <w:rPr>
          <w:b/>
        </w:rPr>
        <w:t>ÇÜRÜK RİSKİNİN BELİRLENMESİNDE KULLANILAN BAŞLICA ÇÜRÜK AKTİVİTE TESTLERİ</w:t>
      </w:r>
    </w:p>
    <w:p w:rsidR="0041198F" w:rsidRPr="00ED04FC" w:rsidRDefault="0041198F" w:rsidP="0041198F">
      <w:pPr>
        <w:spacing w:line="360" w:lineRule="auto"/>
        <w:ind w:firstLine="539"/>
        <w:jc w:val="both"/>
      </w:pPr>
      <w:r w:rsidRPr="00ED04FC">
        <w:t xml:space="preserve">1)Tükürük akış hızı </w:t>
      </w:r>
    </w:p>
    <w:p w:rsidR="0041198F" w:rsidRPr="00ED04FC" w:rsidRDefault="0041198F" w:rsidP="0041198F">
      <w:pPr>
        <w:spacing w:line="360" w:lineRule="auto"/>
        <w:ind w:firstLine="539"/>
        <w:jc w:val="both"/>
      </w:pPr>
      <w:r w:rsidRPr="00ED04FC">
        <w:t xml:space="preserve">2) Tükürük tamponlama kapasitesi </w:t>
      </w:r>
    </w:p>
    <w:p w:rsidR="0041198F" w:rsidRPr="00ED04FC" w:rsidRDefault="0041198F" w:rsidP="0041198F">
      <w:pPr>
        <w:spacing w:line="360" w:lineRule="auto"/>
        <w:ind w:firstLine="539"/>
        <w:jc w:val="both"/>
      </w:pPr>
      <w:r w:rsidRPr="00ED04FC">
        <w:t xml:space="preserve">3)Mikrobiyolojik testler: Bu testler, tükürük veya plakta yapılmaktadır. </w:t>
      </w:r>
      <w:proofErr w:type="spellStart"/>
      <w:r w:rsidRPr="00ED04FC">
        <w:t>Başlıcaları</w:t>
      </w:r>
      <w:proofErr w:type="spellEnd"/>
      <w:r w:rsidRPr="00ED04FC">
        <w:t xml:space="preserve">;   </w:t>
      </w:r>
    </w:p>
    <w:p w:rsidR="0041198F" w:rsidRPr="00ED04FC" w:rsidRDefault="0041198F" w:rsidP="0041198F">
      <w:pPr>
        <w:spacing w:line="360" w:lineRule="auto"/>
        <w:ind w:firstLine="539"/>
        <w:jc w:val="both"/>
      </w:pPr>
      <w:r w:rsidRPr="00ED04FC">
        <w:t xml:space="preserve">a) </w:t>
      </w:r>
      <w:proofErr w:type="spellStart"/>
      <w:r w:rsidRPr="00ED04FC">
        <w:t>Mutans</w:t>
      </w:r>
      <w:proofErr w:type="spellEnd"/>
      <w:r w:rsidRPr="00ED04FC">
        <w:t xml:space="preserve"> streptokok sayımı</w:t>
      </w:r>
      <w:r w:rsidRPr="00ED04FC">
        <w:tab/>
        <w:t>b)</w:t>
      </w:r>
      <w:proofErr w:type="spellStart"/>
      <w:r w:rsidRPr="00ED04FC">
        <w:t>Laktobasil</w:t>
      </w:r>
      <w:proofErr w:type="spellEnd"/>
      <w:r w:rsidRPr="00ED04FC">
        <w:t xml:space="preserve"> sayımı</w:t>
      </w:r>
      <w:r w:rsidRPr="00ED04FC">
        <w:tab/>
        <w:t xml:space="preserve"> c)Maya sayımı</w:t>
      </w:r>
    </w:p>
    <w:p w:rsidR="0041198F" w:rsidRPr="00ED04FC" w:rsidRDefault="0041198F" w:rsidP="0041198F">
      <w:pPr>
        <w:spacing w:line="360" w:lineRule="auto"/>
        <w:jc w:val="both"/>
        <w:rPr>
          <w:b/>
        </w:rPr>
      </w:pPr>
      <w:r w:rsidRPr="00ED04FC">
        <w:rPr>
          <w:b/>
        </w:rPr>
        <w:t xml:space="preserve">1. TÜKÜRÜK AKIŞ HIZI </w:t>
      </w:r>
    </w:p>
    <w:p w:rsidR="0041198F" w:rsidRPr="00ED04FC" w:rsidRDefault="0041198F" w:rsidP="0041198F">
      <w:pPr>
        <w:spacing w:line="360" w:lineRule="auto"/>
        <w:ind w:firstLine="539"/>
        <w:jc w:val="both"/>
      </w:pPr>
      <w:r w:rsidRPr="00ED04FC">
        <w:t xml:space="preserve">Akış hızının artması protein, </w:t>
      </w:r>
      <w:proofErr w:type="spellStart"/>
      <w:r w:rsidRPr="00ED04FC">
        <w:t>Na</w:t>
      </w:r>
      <w:proofErr w:type="spellEnd"/>
      <w:r w:rsidRPr="00ED04FC">
        <w:t xml:space="preserve">, bikarbonat ve </w:t>
      </w:r>
      <w:proofErr w:type="spellStart"/>
      <w:r w:rsidRPr="00ED04FC">
        <w:t>klorit</w:t>
      </w:r>
      <w:proofErr w:type="spellEnd"/>
      <w:r w:rsidRPr="00ED04FC">
        <w:t xml:space="preserve"> seviyesini arttırırken, Mg ve fosfat seviyelerini düşürmektedir.</w:t>
      </w:r>
    </w:p>
    <w:tbl>
      <w:tblPr>
        <w:tblpPr w:leftFromText="141" w:rightFromText="141" w:vertAnchor="text" w:horzAnchor="margin" w:tblpY="122"/>
        <w:tblW w:w="8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410"/>
        <w:gridCol w:w="1062"/>
        <w:gridCol w:w="1721"/>
        <w:gridCol w:w="1732"/>
        <w:gridCol w:w="1154"/>
      </w:tblGrid>
      <w:tr w:rsidR="0041198F" w:rsidRPr="00ED04FC" w:rsidTr="00F57277">
        <w:trPr>
          <w:trHeight w:val="591"/>
        </w:trPr>
        <w:tc>
          <w:tcPr>
            <w:tcW w:w="2410" w:type="dxa"/>
          </w:tcPr>
          <w:p w:rsidR="0041198F" w:rsidRPr="00ED04FC" w:rsidRDefault="0041198F" w:rsidP="00F57277">
            <w:pPr>
              <w:jc w:val="both"/>
            </w:pPr>
            <w:r w:rsidRPr="00ED04FC">
              <w:t>Tükürük Akış Hızı</w:t>
            </w:r>
          </w:p>
        </w:tc>
        <w:tc>
          <w:tcPr>
            <w:tcW w:w="1062" w:type="dxa"/>
          </w:tcPr>
          <w:p w:rsidR="0041198F" w:rsidRPr="00ED04FC" w:rsidRDefault="0041198F" w:rsidP="00F57277">
            <w:pPr>
              <w:pStyle w:val="Balk1"/>
              <w:spacing w:before="0" w:after="0"/>
              <w:jc w:val="both"/>
              <w:rPr>
                <w:rFonts w:ascii="Times New Roman" w:hAnsi="Times New Roman" w:cs="Times New Roman"/>
                <w:b w:val="0"/>
                <w:sz w:val="24"/>
                <w:szCs w:val="24"/>
              </w:rPr>
            </w:pPr>
            <w:r w:rsidRPr="00ED04FC">
              <w:rPr>
                <w:rFonts w:ascii="Times New Roman" w:hAnsi="Times New Roman" w:cs="Times New Roman"/>
                <w:b w:val="0"/>
                <w:sz w:val="24"/>
                <w:szCs w:val="24"/>
              </w:rPr>
              <w:t>Normal</w:t>
            </w:r>
          </w:p>
        </w:tc>
        <w:tc>
          <w:tcPr>
            <w:tcW w:w="1721" w:type="dxa"/>
          </w:tcPr>
          <w:p w:rsidR="0041198F" w:rsidRPr="00ED04FC" w:rsidRDefault="0041198F" w:rsidP="00F57277">
            <w:pPr>
              <w:pStyle w:val="Balk1"/>
              <w:spacing w:before="0" w:after="0"/>
              <w:jc w:val="both"/>
              <w:rPr>
                <w:rFonts w:ascii="Times New Roman" w:hAnsi="Times New Roman" w:cs="Times New Roman"/>
                <w:b w:val="0"/>
                <w:sz w:val="24"/>
                <w:szCs w:val="24"/>
              </w:rPr>
            </w:pPr>
            <w:r w:rsidRPr="00ED04FC">
              <w:rPr>
                <w:rFonts w:ascii="Times New Roman" w:hAnsi="Times New Roman" w:cs="Times New Roman"/>
                <w:b w:val="0"/>
                <w:sz w:val="24"/>
                <w:szCs w:val="24"/>
              </w:rPr>
              <w:t>Düşük</w:t>
            </w:r>
          </w:p>
        </w:tc>
        <w:tc>
          <w:tcPr>
            <w:tcW w:w="1732" w:type="dxa"/>
          </w:tcPr>
          <w:p w:rsidR="0041198F" w:rsidRPr="00ED04FC" w:rsidRDefault="0041198F" w:rsidP="00F57277">
            <w:pPr>
              <w:ind w:firstLine="540"/>
              <w:jc w:val="both"/>
              <w:rPr>
                <w:bCs/>
              </w:rPr>
            </w:pPr>
          </w:p>
          <w:p w:rsidR="0041198F" w:rsidRPr="00ED04FC" w:rsidRDefault="0041198F" w:rsidP="00F57277">
            <w:pPr>
              <w:jc w:val="both"/>
            </w:pPr>
            <w:proofErr w:type="spellStart"/>
            <w:r w:rsidRPr="00ED04FC">
              <w:rPr>
                <w:bCs/>
              </w:rPr>
              <w:t>Hiposalivasyon</w:t>
            </w:r>
            <w:proofErr w:type="spellEnd"/>
          </w:p>
        </w:tc>
        <w:tc>
          <w:tcPr>
            <w:tcW w:w="1154" w:type="dxa"/>
          </w:tcPr>
          <w:p w:rsidR="0041198F" w:rsidRPr="00ED04FC" w:rsidRDefault="0041198F" w:rsidP="00F57277">
            <w:pPr>
              <w:ind w:firstLine="540"/>
              <w:jc w:val="both"/>
              <w:rPr>
                <w:bCs/>
              </w:rPr>
            </w:pPr>
          </w:p>
          <w:p w:rsidR="0041198F" w:rsidRPr="00ED04FC" w:rsidRDefault="0041198F" w:rsidP="00F57277">
            <w:pPr>
              <w:jc w:val="both"/>
              <w:rPr>
                <w:bCs/>
              </w:rPr>
            </w:pPr>
            <w:proofErr w:type="spellStart"/>
            <w:r w:rsidRPr="00ED04FC">
              <w:rPr>
                <w:bCs/>
              </w:rPr>
              <w:t>Xerostomi</w:t>
            </w:r>
            <w:proofErr w:type="spellEnd"/>
          </w:p>
        </w:tc>
      </w:tr>
      <w:tr w:rsidR="0041198F" w:rsidRPr="00ED04FC" w:rsidTr="00F57277">
        <w:trPr>
          <w:trHeight w:val="662"/>
        </w:trPr>
        <w:tc>
          <w:tcPr>
            <w:tcW w:w="2410" w:type="dxa"/>
          </w:tcPr>
          <w:p w:rsidR="0041198F" w:rsidRPr="00ED04FC" w:rsidRDefault="0041198F" w:rsidP="00F57277">
            <w:pPr>
              <w:ind w:firstLine="540"/>
              <w:jc w:val="both"/>
              <w:rPr>
                <w:bCs/>
              </w:rPr>
            </w:pPr>
          </w:p>
          <w:p w:rsidR="0041198F" w:rsidRPr="00ED04FC" w:rsidRDefault="0041198F" w:rsidP="00F57277">
            <w:pPr>
              <w:jc w:val="both"/>
              <w:rPr>
                <w:bCs/>
              </w:rPr>
            </w:pPr>
            <w:r w:rsidRPr="00ED04FC">
              <w:rPr>
                <w:bCs/>
              </w:rPr>
              <w:t>Uyarılmamış Tükürük</w:t>
            </w:r>
          </w:p>
        </w:tc>
        <w:tc>
          <w:tcPr>
            <w:tcW w:w="1062" w:type="dxa"/>
            <w:vAlign w:val="center"/>
          </w:tcPr>
          <w:p w:rsidR="0041198F" w:rsidRPr="00ED04FC" w:rsidRDefault="0041198F" w:rsidP="00F57277">
            <w:pPr>
              <w:ind w:firstLine="540"/>
              <w:jc w:val="both"/>
              <w:rPr>
                <w:b/>
              </w:rPr>
            </w:pPr>
          </w:p>
          <w:p w:rsidR="0041198F" w:rsidRPr="00ED04FC" w:rsidRDefault="0041198F" w:rsidP="00F57277">
            <w:pPr>
              <w:jc w:val="both"/>
              <w:rPr>
                <w:b/>
              </w:rPr>
            </w:pPr>
            <w:r w:rsidRPr="00ED04FC">
              <w:rPr>
                <w:b/>
              </w:rPr>
              <w:t>&gt;0,25</w:t>
            </w:r>
          </w:p>
        </w:tc>
        <w:tc>
          <w:tcPr>
            <w:tcW w:w="1721" w:type="dxa"/>
            <w:vAlign w:val="center"/>
          </w:tcPr>
          <w:p w:rsidR="0041198F" w:rsidRPr="00ED04FC" w:rsidRDefault="0041198F" w:rsidP="00F57277">
            <w:pPr>
              <w:ind w:firstLine="540"/>
              <w:jc w:val="both"/>
              <w:rPr>
                <w:b/>
              </w:rPr>
            </w:pPr>
          </w:p>
          <w:p w:rsidR="0041198F" w:rsidRPr="00ED04FC" w:rsidRDefault="0041198F" w:rsidP="00F57277">
            <w:pPr>
              <w:jc w:val="both"/>
              <w:rPr>
                <w:b/>
              </w:rPr>
            </w:pPr>
            <w:r w:rsidRPr="00ED04FC">
              <w:rPr>
                <w:b/>
              </w:rPr>
              <w:t>0.1-0.25 ml/</w:t>
            </w:r>
            <w:proofErr w:type="spellStart"/>
            <w:r w:rsidRPr="00ED04FC">
              <w:rPr>
                <w:b/>
              </w:rPr>
              <w:t>dk</w:t>
            </w:r>
            <w:proofErr w:type="spellEnd"/>
          </w:p>
        </w:tc>
        <w:tc>
          <w:tcPr>
            <w:tcW w:w="1732" w:type="dxa"/>
            <w:vAlign w:val="center"/>
          </w:tcPr>
          <w:p w:rsidR="0041198F" w:rsidRPr="00ED04FC" w:rsidRDefault="0041198F" w:rsidP="00F57277">
            <w:pPr>
              <w:ind w:firstLine="540"/>
              <w:jc w:val="both"/>
              <w:rPr>
                <w:b/>
              </w:rPr>
            </w:pPr>
          </w:p>
          <w:p w:rsidR="0041198F" w:rsidRPr="00ED04FC" w:rsidRDefault="0041198F" w:rsidP="00F57277">
            <w:pPr>
              <w:jc w:val="both"/>
              <w:rPr>
                <w:b/>
              </w:rPr>
            </w:pPr>
            <w:r w:rsidRPr="00ED04FC">
              <w:rPr>
                <w:b/>
              </w:rPr>
              <w:t>&lt; 0.1 ml/</w:t>
            </w:r>
            <w:proofErr w:type="spellStart"/>
            <w:r w:rsidRPr="00ED04FC">
              <w:rPr>
                <w:b/>
              </w:rPr>
              <w:t>dk</w:t>
            </w:r>
            <w:proofErr w:type="spellEnd"/>
          </w:p>
        </w:tc>
        <w:tc>
          <w:tcPr>
            <w:tcW w:w="1154" w:type="dxa"/>
          </w:tcPr>
          <w:p w:rsidR="0041198F" w:rsidRPr="00ED04FC" w:rsidRDefault="0041198F" w:rsidP="00F57277">
            <w:pPr>
              <w:ind w:firstLine="540"/>
              <w:jc w:val="both"/>
              <w:rPr>
                <w:b/>
              </w:rPr>
            </w:pPr>
          </w:p>
        </w:tc>
      </w:tr>
      <w:tr w:rsidR="0041198F" w:rsidRPr="00ED04FC" w:rsidTr="00F57277">
        <w:trPr>
          <w:trHeight w:val="647"/>
        </w:trPr>
        <w:tc>
          <w:tcPr>
            <w:tcW w:w="2410" w:type="dxa"/>
            <w:vAlign w:val="center"/>
          </w:tcPr>
          <w:p w:rsidR="0041198F" w:rsidRPr="00ED04FC" w:rsidRDefault="0041198F" w:rsidP="00F57277">
            <w:pPr>
              <w:ind w:firstLine="540"/>
              <w:jc w:val="both"/>
              <w:rPr>
                <w:bCs/>
              </w:rPr>
            </w:pPr>
          </w:p>
          <w:p w:rsidR="0041198F" w:rsidRPr="00ED04FC" w:rsidRDefault="0041198F" w:rsidP="00F57277">
            <w:pPr>
              <w:jc w:val="both"/>
              <w:rPr>
                <w:bCs/>
              </w:rPr>
            </w:pPr>
            <w:r w:rsidRPr="00ED04FC">
              <w:rPr>
                <w:bCs/>
              </w:rPr>
              <w:t>Uyarılmış Tükürük</w:t>
            </w:r>
          </w:p>
        </w:tc>
        <w:tc>
          <w:tcPr>
            <w:tcW w:w="1062" w:type="dxa"/>
            <w:vAlign w:val="center"/>
          </w:tcPr>
          <w:p w:rsidR="0041198F" w:rsidRPr="00ED04FC" w:rsidRDefault="0041198F" w:rsidP="00F57277">
            <w:pPr>
              <w:ind w:firstLine="540"/>
              <w:jc w:val="both"/>
              <w:rPr>
                <w:b/>
              </w:rPr>
            </w:pPr>
          </w:p>
          <w:p w:rsidR="0041198F" w:rsidRPr="00ED04FC" w:rsidRDefault="0041198F" w:rsidP="00F57277">
            <w:pPr>
              <w:jc w:val="both"/>
              <w:rPr>
                <w:b/>
              </w:rPr>
            </w:pPr>
            <w:r w:rsidRPr="00ED04FC">
              <w:rPr>
                <w:b/>
              </w:rPr>
              <w:t>&gt;1</w:t>
            </w:r>
          </w:p>
        </w:tc>
        <w:tc>
          <w:tcPr>
            <w:tcW w:w="1721" w:type="dxa"/>
            <w:vAlign w:val="center"/>
          </w:tcPr>
          <w:p w:rsidR="0041198F" w:rsidRPr="00ED04FC" w:rsidRDefault="0041198F" w:rsidP="00F57277">
            <w:pPr>
              <w:ind w:firstLine="540"/>
              <w:jc w:val="both"/>
              <w:rPr>
                <w:b/>
              </w:rPr>
            </w:pPr>
          </w:p>
          <w:p w:rsidR="0041198F" w:rsidRPr="00ED04FC" w:rsidRDefault="0041198F" w:rsidP="00F57277">
            <w:pPr>
              <w:jc w:val="both"/>
              <w:rPr>
                <w:b/>
              </w:rPr>
            </w:pPr>
            <w:r w:rsidRPr="00ED04FC">
              <w:rPr>
                <w:b/>
              </w:rPr>
              <w:t>0.7-1 ml/</w:t>
            </w:r>
            <w:proofErr w:type="spellStart"/>
            <w:r w:rsidRPr="00ED04FC">
              <w:rPr>
                <w:b/>
              </w:rPr>
              <w:t>dk</w:t>
            </w:r>
            <w:proofErr w:type="spellEnd"/>
          </w:p>
        </w:tc>
        <w:tc>
          <w:tcPr>
            <w:tcW w:w="1732" w:type="dxa"/>
            <w:vAlign w:val="center"/>
          </w:tcPr>
          <w:p w:rsidR="0041198F" w:rsidRPr="00ED04FC" w:rsidRDefault="0041198F" w:rsidP="00F57277">
            <w:pPr>
              <w:ind w:firstLine="540"/>
              <w:jc w:val="both"/>
              <w:rPr>
                <w:b/>
              </w:rPr>
            </w:pPr>
          </w:p>
          <w:p w:rsidR="0041198F" w:rsidRPr="00ED04FC" w:rsidRDefault="0041198F" w:rsidP="00F57277">
            <w:pPr>
              <w:jc w:val="both"/>
              <w:rPr>
                <w:b/>
              </w:rPr>
            </w:pPr>
            <w:r w:rsidRPr="00ED04FC">
              <w:rPr>
                <w:b/>
              </w:rPr>
              <w:t>&lt; 0.7 ml/</w:t>
            </w:r>
            <w:proofErr w:type="spellStart"/>
            <w:r w:rsidRPr="00ED04FC">
              <w:rPr>
                <w:b/>
              </w:rPr>
              <w:t>dk</w:t>
            </w:r>
            <w:proofErr w:type="spellEnd"/>
          </w:p>
        </w:tc>
        <w:tc>
          <w:tcPr>
            <w:tcW w:w="1154" w:type="dxa"/>
          </w:tcPr>
          <w:p w:rsidR="0041198F" w:rsidRPr="00ED04FC" w:rsidRDefault="0041198F" w:rsidP="00F57277">
            <w:pPr>
              <w:ind w:firstLine="540"/>
              <w:jc w:val="both"/>
              <w:rPr>
                <w:b/>
              </w:rPr>
            </w:pPr>
          </w:p>
          <w:p w:rsidR="0041198F" w:rsidRPr="00ED04FC" w:rsidRDefault="0041198F" w:rsidP="00F57277">
            <w:pPr>
              <w:jc w:val="both"/>
              <w:rPr>
                <w:b/>
              </w:rPr>
            </w:pPr>
          </w:p>
          <w:p w:rsidR="0041198F" w:rsidRPr="00ED04FC" w:rsidRDefault="0041198F" w:rsidP="00F57277">
            <w:pPr>
              <w:jc w:val="both"/>
              <w:rPr>
                <w:b/>
              </w:rPr>
            </w:pPr>
            <w:r w:rsidRPr="00ED04FC">
              <w:rPr>
                <w:b/>
              </w:rPr>
              <w:t>&lt;0.1</w:t>
            </w:r>
          </w:p>
        </w:tc>
      </w:tr>
    </w:tbl>
    <w:p w:rsidR="0041198F" w:rsidRPr="00ED04FC" w:rsidRDefault="0041198F" w:rsidP="0041198F">
      <w:pPr>
        <w:spacing w:line="360" w:lineRule="auto"/>
        <w:ind w:firstLine="539"/>
        <w:jc w:val="both"/>
      </w:pPr>
    </w:p>
    <w:p w:rsidR="0041198F" w:rsidRDefault="0041198F" w:rsidP="0041198F">
      <w:pPr>
        <w:spacing w:line="360" w:lineRule="auto"/>
        <w:ind w:firstLine="539"/>
        <w:jc w:val="both"/>
      </w:pPr>
    </w:p>
    <w:p w:rsidR="0041198F" w:rsidRDefault="0041198F" w:rsidP="0041198F">
      <w:pPr>
        <w:spacing w:line="360" w:lineRule="auto"/>
        <w:ind w:firstLine="539"/>
        <w:jc w:val="both"/>
      </w:pPr>
    </w:p>
    <w:p w:rsidR="0041198F" w:rsidRDefault="0041198F" w:rsidP="0041198F">
      <w:pPr>
        <w:spacing w:line="360" w:lineRule="auto"/>
        <w:ind w:firstLine="539"/>
        <w:jc w:val="both"/>
      </w:pPr>
    </w:p>
    <w:p w:rsidR="0041198F" w:rsidRDefault="0041198F" w:rsidP="0041198F">
      <w:pPr>
        <w:spacing w:line="360" w:lineRule="auto"/>
        <w:ind w:firstLine="539"/>
        <w:jc w:val="both"/>
      </w:pPr>
    </w:p>
    <w:p w:rsidR="0041198F" w:rsidRDefault="0041198F" w:rsidP="0041198F">
      <w:pPr>
        <w:spacing w:line="360" w:lineRule="auto"/>
        <w:ind w:firstLine="539"/>
        <w:jc w:val="both"/>
      </w:pPr>
    </w:p>
    <w:p w:rsidR="0041198F" w:rsidRPr="00ED04FC" w:rsidRDefault="0041198F" w:rsidP="0041198F">
      <w:pPr>
        <w:spacing w:line="360" w:lineRule="auto"/>
        <w:jc w:val="both"/>
        <w:rPr>
          <w:b/>
        </w:rPr>
      </w:pPr>
      <w:r w:rsidRPr="00ED04FC">
        <w:rPr>
          <w:b/>
        </w:rPr>
        <w:t xml:space="preserve">2.TÜKÜRÜK TAMPONLAMA KAPASİTESİ </w:t>
      </w:r>
      <w:r>
        <w:rPr>
          <w:b/>
        </w:rPr>
        <w:t>ve</w:t>
      </w:r>
      <w:r w:rsidRPr="00ED04FC">
        <w:rPr>
          <w:b/>
        </w:rPr>
        <w:t xml:space="preserve"> </w:t>
      </w:r>
      <w:proofErr w:type="spellStart"/>
      <w:r w:rsidRPr="00ED04FC">
        <w:rPr>
          <w:b/>
        </w:rPr>
        <w:t>pH</w:t>
      </w:r>
      <w:proofErr w:type="spellEnd"/>
      <w:r w:rsidRPr="00ED04FC">
        <w:rPr>
          <w:b/>
        </w:rPr>
        <w:t xml:space="preserve">: </w:t>
      </w:r>
    </w:p>
    <w:p w:rsidR="0041198F" w:rsidRPr="00ED04FC" w:rsidRDefault="0041198F" w:rsidP="0041198F">
      <w:pPr>
        <w:tabs>
          <w:tab w:val="num" w:pos="720"/>
        </w:tabs>
        <w:spacing w:line="360" w:lineRule="auto"/>
        <w:ind w:firstLine="360"/>
        <w:jc w:val="both"/>
        <w:rPr>
          <w:b/>
        </w:rPr>
      </w:pPr>
      <w:r w:rsidRPr="00ED04FC">
        <w:rPr>
          <w:b/>
        </w:rPr>
        <w:t xml:space="preserve">  </w:t>
      </w:r>
      <w:r w:rsidRPr="00ED04FC">
        <w:t>Organik maddeler vücutta ya oksijenli (aerobik) ya da oksijensiz (anaerobik) koşullarda yanar (oksitlenir). Her iki koşulda da H</w:t>
      </w:r>
      <w:r w:rsidRPr="00ED04FC">
        <w:rPr>
          <w:vertAlign w:val="superscript"/>
        </w:rPr>
        <w:t>+</w:t>
      </w:r>
      <w:r w:rsidRPr="00ED04FC">
        <w:t xml:space="preserve"> iyonları oluşur. Vücut içindeki konsantrasyonu çok az olduğundan, anlatımı kolaylaştırmak için H</w:t>
      </w:r>
      <w:r w:rsidRPr="00ED04FC">
        <w:rPr>
          <w:vertAlign w:val="superscript"/>
        </w:rPr>
        <w:t>+</w:t>
      </w:r>
      <w:r w:rsidRPr="00ED04FC">
        <w:t xml:space="preserve"> iyonu konsantrasyonunu gösteren negatif üs, pozitif hale getirilmiş ve </w:t>
      </w:r>
      <w:proofErr w:type="spellStart"/>
      <w:r w:rsidRPr="00ED04FC">
        <w:t>pH</w:t>
      </w:r>
      <w:proofErr w:type="spellEnd"/>
      <w:r w:rsidRPr="00ED04FC">
        <w:t xml:space="preserve"> adı verilmiştir. </w:t>
      </w:r>
      <w:proofErr w:type="spellStart"/>
      <w:r w:rsidRPr="00E6107F">
        <w:t>pH</w:t>
      </w:r>
      <w:proofErr w:type="spellEnd"/>
      <w:r w:rsidRPr="00E6107F">
        <w:t>, H</w:t>
      </w:r>
      <w:r w:rsidRPr="00E6107F">
        <w:rPr>
          <w:vertAlign w:val="superscript"/>
        </w:rPr>
        <w:t>+</w:t>
      </w:r>
      <w:r w:rsidRPr="00E6107F">
        <w:t xml:space="preserve"> iyonu konsantrasyonunun negatif </w:t>
      </w:r>
      <w:r w:rsidRPr="00E6107F">
        <w:lastRenderedPageBreak/>
        <w:t xml:space="preserve">logaritmasıdır. </w:t>
      </w:r>
      <w:r w:rsidRPr="00ED04FC">
        <w:t xml:space="preserve">Tükürük ilk salgılandığında </w:t>
      </w:r>
      <w:proofErr w:type="spellStart"/>
      <w:r w:rsidRPr="00ED04FC">
        <w:t>pH’ı</w:t>
      </w:r>
      <w:proofErr w:type="spellEnd"/>
      <w:r w:rsidRPr="00ED04FC">
        <w:t xml:space="preserve"> hafif asidiktir. Tükürük akış hızı ile birlikte </w:t>
      </w:r>
      <w:proofErr w:type="spellStart"/>
      <w:r w:rsidRPr="00ED04FC">
        <w:t>pH</w:t>
      </w:r>
      <w:proofErr w:type="spellEnd"/>
      <w:r w:rsidRPr="00ED04FC">
        <w:t xml:space="preserve"> yükselir. Tükürük </w:t>
      </w:r>
      <w:proofErr w:type="spellStart"/>
      <w:r w:rsidRPr="00E6107F">
        <w:t>pH</w:t>
      </w:r>
      <w:proofErr w:type="spellEnd"/>
      <w:r w:rsidRPr="00E6107F">
        <w:t xml:space="preserve"> 6,5-7,5tir</w:t>
      </w:r>
      <w:r w:rsidRPr="00ED04FC">
        <w:t>.</w:t>
      </w:r>
    </w:p>
    <w:p w:rsidR="0041198F" w:rsidRPr="00ED04FC" w:rsidRDefault="0041198F" w:rsidP="0041198F">
      <w:pPr>
        <w:spacing w:line="360" w:lineRule="auto"/>
        <w:ind w:firstLine="540"/>
        <w:jc w:val="both"/>
      </w:pPr>
      <w:r w:rsidRPr="00ED04FC">
        <w:t>Ortamdaki H</w:t>
      </w:r>
      <w:r w:rsidRPr="00ED04FC">
        <w:rPr>
          <w:vertAlign w:val="superscript"/>
        </w:rPr>
        <w:t>+</w:t>
      </w:r>
      <w:r w:rsidRPr="00ED04FC">
        <w:t xml:space="preserve"> ve OH</w:t>
      </w:r>
      <w:r w:rsidRPr="00ED04FC">
        <w:rPr>
          <w:vertAlign w:val="superscript"/>
        </w:rPr>
        <w:t>-</w:t>
      </w:r>
      <w:r w:rsidRPr="00ED04FC">
        <w:t xml:space="preserve"> iyonlarına bağlı olarak değişebilen </w:t>
      </w:r>
      <w:proofErr w:type="spellStart"/>
      <w:r w:rsidRPr="00ED04FC">
        <w:t>pH</w:t>
      </w:r>
      <w:proofErr w:type="spellEnd"/>
      <w:r w:rsidRPr="00ED04FC">
        <w:t xml:space="preserve"> değişikliklerine karşı direncin gücüne </w:t>
      </w:r>
      <w:r w:rsidRPr="00ED04FC">
        <w:rPr>
          <w:b/>
        </w:rPr>
        <w:t>Tamponlama Gücü (Kapasitesi)</w:t>
      </w:r>
      <w:r w:rsidRPr="00ED04FC">
        <w:t xml:space="preserve"> denir. </w:t>
      </w:r>
    </w:p>
    <w:p w:rsidR="0041198F" w:rsidRPr="00ED04FC" w:rsidRDefault="0041198F" w:rsidP="0041198F">
      <w:pPr>
        <w:autoSpaceDE w:val="0"/>
        <w:autoSpaceDN w:val="0"/>
        <w:adjustRightInd w:val="0"/>
        <w:spacing w:line="360" w:lineRule="auto"/>
        <w:ind w:firstLine="540"/>
        <w:jc w:val="both"/>
      </w:pPr>
      <w:r w:rsidRPr="00ED04FC">
        <w:t xml:space="preserve">Uyarılmış tükürükte en önemli tampon </w:t>
      </w:r>
      <w:proofErr w:type="spellStart"/>
      <w:r w:rsidRPr="00ED04FC">
        <w:t>komponenti</w:t>
      </w:r>
      <w:proofErr w:type="spellEnd"/>
      <w:r w:rsidRPr="00ED04FC">
        <w:t xml:space="preserve"> </w:t>
      </w:r>
      <w:r w:rsidRPr="00E6107F">
        <w:t>inorganik fosfatlarken, uyarılmamış tükürükte ise karbonik asit-bikarbonat tampon sistemidir.</w:t>
      </w:r>
      <w:r w:rsidRPr="00ED04FC">
        <w:t xml:space="preserve"> Tükürük uyarıldığında tamponlama kapasitesi artmaktadır.</w:t>
      </w:r>
    </w:p>
    <w:p w:rsidR="0041198F" w:rsidRPr="00ED04FC" w:rsidRDefault="0041198F" w:rsidP="0041198F">
      <w:pPr>
        <w:spacing w:line="360" w:lineRule="auto"/>
        <w:jc w:val="both"/>
      </w:pPr>
      <w:r w:rsidRPr="00ED04FC">
        <w:t xml:space="preserve">Tablo. </w:t>
      </w:r>
      <w:proofErr w:type="spellStart"/>
      <w:r w:rsidRPr="00ED04FC">
        <w:t>Uyarımlı</w:t>
      </w:r>
      <w:proofErr w:type="spellEnd"/>
      <w:r w:rsidRPr="00ED04FC">
        <w:t xml:space="preserve"> ve </w:t>
      </w:r>
      <w:proofErr w:type="spellStart"/>
      <w:r w:rsidRPr="00ED04FC">
        <w:t>uyarımsız</w:t>
      </w:r>
      <w:proofErr w:type="spellEnd"/>
      <w:r w:rsidRPr="00ED04FC">
        <w:t xml:space="preserve"> tükürük tamponlama kapasitesi değerleri(ml/</w:t>
      </w:r>
      <w:proofErr w:type="spellStart"/>
      <w:r w:rsidRPr="00ED04FC">
        <w:t>dak</w:t>
      </w:r>
      <w:proofErr w:type="spellEnd"/>
      <w:r w:rsidRPr="00ED04FC">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16"/>
        <w:gridCol w:w="950"/>
        <w:gridCol w:w="1130"/>
        <w:gridCol w:w="952"/>
        <w:gridCol w:w="1370"/>
      </w:tblGrid>
      <w:tr w:rsidR="0041198F" w:rsidRPr="00ED04FC" w:rsidTr="00F57277">
        <w:trPr>
          <w:jc w:val="center"/>
        </w:trPr>
        <w:tc>
          <w:tcPr>
            <w:tcW w:w="1216" w:type="dxa"/>
          </w:tcPr>
          <w:p w:rsidR="0041198F" w:rsidRPr="00ED04FC" w:rsidRDefault="0041198F" w:rsidP="00F57277">
            <w:pPr>
              <w:spacing w:line="360" w:lineRule="auto"/>
              <w:jc w:val="both"/>
            </w:pPr>
          </w:p>
        </w:tc>
        <w:tc>
          <w:tcPr>
            <w:tcW w:w="950" w:type="dxa"/>
          </w:tcPr>
          <w:p w:rsidR="0041198F" w:rsidRPr="00ED04FC" w:rsidRDefault="0041198F" w:rsidP="00F57277">
            <w:pPr>
              <w:spacing w:line="360" w:lineRule="auto"/>
              <w:jc w:val="both"/>
            </w:pPr>
            <w:r w:rsidRPr="00ED04FC">
              <w:t xml:space="preserve">Yüksek </w:t>
            </w:r>
          </w:p>
        </w:tc>
        <w:tc>
          <w:tcPr>
            <w:tcW w:w="1130" w:type="dxa"/>
          </w:tcPr>
          <w:p w:rsidR="0041198F" w:rsidRPr="00ED04FC" w:rsidRDefault="0041198F" w:rsidP="00F57277">
            <w:pPr>
              <w:spacing w:line="360" w:lineRule="auto"/>
              <w:jc w:val="both"/>
            </w:pPr>
            <w:r w:rsidRPr="00ED04FC">
              <w:t xml:space="preserve">Normal </w:t>
            </w:r>
          </w:p>
        </w:tc>
        <w:tc>
          <w:tcPr>
            <w:tcW w:w="952" w:type="dxa"/>
          </w:tcPr>
          <w:p w:rsidR="0041198F" w:rsidRPr="00ED04FC" w:rsidRDefault="0041198F" w:rsidP="00F57277">
            <w:pPr>
              <w:spacing w:line="360" w:lineRule="auto"/>
              <w:jc w:val="both"/>
            </w:pPr>
            <w:r w:rsidRPr="00ED04FC">
              <w:t xml:space="preserve">Düşük </w:t>
            </w:r>
          </w:p>
        </w:tc>
        <w:tc>
          <w:tcPr>
            <w:tcW w:w="1370" w:type="dxa"/>
          </w:tcPr>
          <w:p w:rsidR="0041198F" w:rsidRPr="00ED04FC" w:rsidRDefault="0041198F" w:rsidP="00F57277">
            <w:pPr>
              <w:spacing w:line="360" w:lineRule="auto"/>
              <w:jc w:val="both"/>
            </w:pPr>
            <w:r w:rsidRPr="00ED04FC">
              <w:t>Çok düşük</w:t>
            </w:r>
          </w:p>
        </w:tc>
      </w:tr>
      <w:tr w:rsidR="0041198F" w:rsidRPr="00ED04FC" w:rsidTr="00F57277">
        <w:trPr>
          <w:jc w:val="center"/>
        </w:trPr>
        <w:tc>
          <w:tcPr>
            <w:tcW w:w="1216" w:type="dxa"/>
          </w:tcPr>
          <w:p w:rsidR="0041198F" w:rsidRPr="00ED04FC" w:rsidRDefault="0041198F" w:rsidP="00F57277">
            <w:pPr>
              <w:spacing w:line="360" w:lineRule="auto"/>
              <w:jc w:val="both"/>
            </w:pPr>
            <w:proofErr w:type="spellStart"/>
            <w:r w:rsidRPr="00ED04FC">
              <w:t>Uyarımsız</w:t>
            </w:r>
            <w:proofErr w:type="spellEnd"/>
            <w:r w:rsidRPr="00ED04FC">
              <w:t xml:space="preserve">  </w:t>
            </w:r>
          </w:p>
        </w:tc>
        <w:tc>
          <w:tcPr>
            <w:tcW w:w="950" w:type="dxa"/>
          </w:tcPr>
          <w:p w:rsidR="0041198F" w:rsidRPr="00ED04FC" w:rsidRDefault="0041198F" w:rsidP="00F57277">
            <w:pPr>
              <w:spacing w:line="360" w:lineRule="auto"/>
              <w:jc w:val="both"/>
              <w:rPr>
                <w:b/>
              </w:rPr>
            </w:pPr>
            <w:r w:rsidRPr="00ED04FC">
              <w:rPr>
                <w:b/>
              </w:rPr>
              <w:t xml:space="preserve">&gt;6 </w:t>
            </w:r>
          </w:p>
        </w:tc>
        <w:tc>
          <w:tcPr>
            <w:tcW w:w="1130" w:type="dxa"/>
          </w:tcPr>
          <w:p w:rsidR="0041198F" w:rsidRPr="00ED04FC" w:rsidRDefault="0041198F" w:rsidP="00F57277">
            <w:pPr>
              <w:spacing w:line="360" w:lineRule="auto"/>
              <w:jc w:val="both"/>
              <w:rPr>
                <w:b/>
              </w:rPr>
            </w:pPr>
            <w:r w:rsidRPr="00ED04FC">
              <w:rPr>
                <w:b/>
              </w:rPr>
              <w:t xml:space="preserve">4-6 </w:t>
            </w:r>
          </w:p>
        </w:tc>
        <w:tc>
          <w:tcPr>
            <w:tcW w:w="952" w:type="dxa"/>
          </w:tcPr>
          <w:p w:rsidR="0041198F" w:rsidRPr="00ED04FC" w:rsidRDefault="0041198F" w:rsidP="00F57277">
            <w:pPr>
              <w:spacing w:line="360" w:lineRule="auto"/>
              <w:jc w:val="both"/>
              <w:rPr>
                <w:b/>
              </w:rPr>
            </w:pPr>
            <w:r w:rsidRPr="00ED04FC">
              <w:rPr>
                <w:b/>
              </w:rPr>
              <w:t xml:space="preserve">3-4  </w:t>
            </w:r>
          </w:p>
        </w:tc>
        <w:tc>
          <w:tcPr>
            <w:tcW w:w="1370" w:type="dxa"/>
          </w:tcPr>
          <w:p w:rsidR="0041198F" w:rsidRPr="00ED04FC" w:rsidRDefault="0041198F" w:rsidP="00F57277">
            <w:pPr>
              <w:spacing w:line="360" w:lineRule="auto"/>
              <w:jc w:val="both"/>
              <w:rPr>
                <w:b/>
              </w:rPr>
            </w:pPr>
            <w:r w:rsidRPr="00ED04FC">
              <w:rPr>
                <w:b/>
              </w:rPr>
              <w:t>&lt;3</w:t>
            </w:r>
          </w:p>
        </w:tc>
      </w:tr>
      <w:tr w:rsidR="0041198F" w:rsidRPr="00ED04FC" w:rsidTr="00F57277">
        <w:trPr>
          <w:jc w:val="center"/>
        </w:trPr>
        <w:tc>
          <w:tcPr>
            <w:tcW w:w="1216" w:type="dxa"/>
          </w:tcPr>
          <w:p w:rsidR="0041198F" w:rsidRPr="00ED04FC" w:rsidRDefault="0041198F" w:rsidP="00F57277">
            <w:pPr>
              <w:spacing w:line="360" w:lineRule="auto"/>
              <w:jc w:val="both"/>
            </w:pPr>
            <w:proofErr w:type="spellStart"/>
            <w:r w:rsidRPr="00ED04FC">
              <w:t>Uyarımlı</w:t>
            </w:r>
            <w:proofErr w:type="spellEnd"/>
            <w:r w:rsidRPr="00ED04FC">
              <w:t xml:space="preserve">  </w:t>
            </w:r>
          </w:p>
        </w:tc>
        <w:tc>
          <w:tcPr>
            <w:tcW w:w="950" w:type="dxa"/>
          </w:tcPr>
          <w:p w:rsidR="0041198F" w:rsidRPr="00ED04FC" w:rsidRDefault="0041198F" w:rsidP="00F57277">
            <w:pPr>
              <w:spacing w:line="360" w:lineRule="auto"/>
              <w:jc w:val="both"/>
              <w:rPr>
                <w:b/>
              </w:rPr>
            </w:pPr>
            <w:r w:rsidRPr="00ED04FC">
              <w:rPr>
                <w:b/>
              </w:rPr>
              <w:t xml:space="preserve">&gt;7 </w:t>
            </w:r>
          </w:p>
        </w:tc>
        <w:tc>
          <w:tcPr>
            <w:tcW w:w="1130" w:type="dxa"/>
          </w:tcPr>
          <w:p w:rsidR="0041198F" w:rsidRPr="00ED04FC" w:rsidRDefault="0041198F" w:rsidP="00F57277">
            <w:pPr>
              <w:spacing w:line="360" w:lineRule="auto"/>
              <w:jc w:val="both"/>
              <w:rPr>
                <w:b/>
              </w:rPr>
            </w:pPr>
            <w:r w:rsidRPr="00ED04FC">
              <w:rPr>
                <w:b/>
              </w:rPr>
              <w:t xml:space="preserve">5-7 </w:t>
            </w:r>
          </w:p>
        </w:tc>
        <w:tc>
          <w:tcPr>
            <w:tcW w:w="952" w:type="dxa"/>
          </w:tcPr>
          <w:p w:rsidR="0041198F" w:rsidRPr="00ED04FC" w:rsidRDefault="0041198F" w:rsidP="00F57277">
            <w:pPr>
              <w:spacing w:line="360" w:lineRule="auto"/>
              <w:jc w:val="both"/>
              <w:rPr>
                <w:b/>
              </w:rPr>
            </w:pPr>
            <w:r w:rsidRPr="00ED04FC">
              <w:rPr>
                <w:b/>
              </w:rPr>
              <w:t xml:space="preserve">4-5  </w:t>
            </w:r>
          </w:p>
        </w:tc>
        <w:tc>
          <w:tcPr>
            <w:tcW w:w="1370" w:type="dxa"/>
          </w:tcPr>
          <w:p w:rsidR="0041198F" w:rsidRPr="00ED04FC" w:rsidRDefault="0041198F" w:rsidP="00F57277">
            <w:pPr>
              <w:spacing w:line="360" w:lineRule="auto"/>
              <w:jc w:val="both"/>
              <w:rPr>
                <w:b/>
              </w:rPr>
            </w:pPr>
            <w:r w:rsidRPr="00ED04FC">
              <w:rPr>
                <w:b/>
              </w:rPr>
              <w:t>&lt;4</w:t>
            </w:r>
          </w:p>
        </w:tc>
      </w:tr>
    </w:tbl>
    <w:p w:rsidR="0041198F" w:rsidRPr="00ED04FC" w:rsidRDefault="0041198F" w:rsidP="0041198F">
      <w:pPr>
        <w:spacing w:line="360" w:lineRule="auto"/>
        <w:ind w:firstLine="540"/>
        <w:jc w:val="both"/>
      </w:pPr>
      <w:r w:rsidRPr="00ED04FC">
        <w:t xml:space="preserve">Düşük tamponlama kapasitesi tükürüğün akış oranının ve </w:t>
      </w:r>
      <w:proofErr w:type="spellStart"/>
      <w:r w:rsidRPr="00ED04FC">
        <w:t>karyojenik</w:t>
      </w:r>
      <w:proofErr w:type="spellEnd"/>
      <w:r w:rsidRPr="00ED04FC">
        <w:t xml:space="preserve"> ajanlara karşı konağın cevabının azalmasının, dengesiz beslenmenin ve hamileliğin bir göstergesidir. </w:t>
      </w:r>
    </w:p>
    <w:p w:rsidR="0060501C" w:rsidRDefault="0060501C" w:rsidP="0060501C">
      <w:pPr>
        <w:spacing w:line="360" w:lineRule="auto"/>
        <w:rPr>
          <w:b/>
        </w:rPr>
      </w:pPr>
      <w:r>
        <w:rPr>
          <w:b/>
        </w:rPr>
        <w:t xml:space="preserve">3. </w:t>
      </w:r>
      <w:proofErr w:type="spellStart"/>
      <w:r w:rsidR="0041198F" w:rsidRPr="00ED04FC">
        <w:rPr>
          <w:b/>
        </w:rPr>
        <w:t>pH</w:t>
      </w:r>
      <w:proofErr w:type="spellEnd"/>
      <w:r w:rsidR="0041198F" w:rsidRPr="00ED04FC">
        <w:rPr>
          <w:b/>
        </w:rPr>
        <w:t xml:space="preserve"> T</w:t>
      </w:r>
      <w:r>
        <w:rPr>
          <w:b/>
        </w:rPr>
        <w:t>AYİNİ</w:t>
      </w:r>
    </w:p>
    <w:p w:rsidR="0041198F" w:rsidRPr="00ED04FC" w:rsidRDefault="0041198F" w:rsidP="0060501C">
      <w:pPr>
        <w:spacing w:line="360" w:lineRule="auto"/>
      </w:pPr>
      <w:r w:rsidRPr="00ED04FC">
        <w:rPr>
          <w:b/>
        </w:rPr>
        <w:t xml:space="preserve">1.İndikatör ile </w:t>
      </w:r>
      <w:proofErr w:type="spellStart"/>
      <w:r w:rsidRPr="00ED04FC">
        <w:rPr>
          <w:b/>
        </w:rPr>
        <w:t>pH</w:t>
      </w:r>
      <w:proofErr w:type="spellEnd"/>
      <w:r w:rsidRPr="00ED04FC">
        <w:rPr>
          <w:b/>
        </w:rPr>
        <w:t xml:space="preserve"> Tayini:</w:t>
      </w:r>
      <w:r w:rsidRPr="00ED04FC">
        <w:t xml:space="preserve"> </w:t>
      </w:r>
      <w:proofErr w:type="spellStart"/>
      <w:r w:rsidRPr="00ED04FC">
        <w:t>pH</w:t>
      </w:r>
      <w:proofErr w:type="spellEnd"/>
      <w:r w:rsidRPr="00ED04FC">
        <w:t xml:space="preserve"> tayini için en basit yöntemdir. İndikatörler iyonize halde zayıf asit ya da baz yapıdadır.  İyonize olmamış halde renk farkı gösterirler. Örneğin fenol </w:t>
      </w:r>
      <w:proofErr w:type="spellStart"/>
      <w:r w:rsidRPr="00ED04FC">
        <w:t>ftalein</w:t>
      </w:r>
      <w:proofErr w:type="spellEnd"/>
      <w:r w:rsidRPr="00ED04FC">
        <w:t xml:space="preserve"> anyon şeklinde kırmızı, </w:t>
      </w:r>
      <w:proofErr w:type="spellStart"/>
      <w:r w:rsidRPr="00ED04FC">
        <w:t>dissosiye</w:t>
      </w:r>
      <w:proofErr w:type="spellEnd"/>
      <w:r w:rsidRPr="00ED04FC">
        <w:t xml:space="preserve"> olmamış halde renksizdir. </w:t>
      </w:r>
      <w:proofErr w:type="spellStart"/>
      <w:r w:rsidRPr="00ED04FC">
        <w:t>pH’a</w:t>
      </w:r>
      <w:proofErr w:type="spellEnd"/>
      <w:r w:rsidRPr="00ED04FC">
        <w:t xml:space="preserve"> bağlı olarak renk değişir.  Bu yöntemin en büyük dezavantajı %10’dan daha az değer alındığında gözle belirlenememesidir. </w:t>
      </w:r>
    </w:p>
    <w:p w:rsidR="0041198F" w:rsidRPr="00ED04FC" w:rsidRDefault="0041198F" w:rsidP="0041198F">
      <w:pPr>
        <w:spacing w:line="360" w:lineRule="auto"/>
        <w:jc w:val="both"/>
      </w:pPr>
      <w:r w:rsidRPr="00ED04FC">
        <w:rPr>
          <w:b/>
        </w:rPr>
        <w:t xml:space="preserve">2.Elektriksel Yol ile </w:t>
      </w:r>
      <w:proofErr w:type="spellStart"/>
      <w:r w:rsidRPr="00ED04FC">
        <w:rPr>
          <w:b/>
        </w:rPr>
        <w:t>pH</w:t>
      </w:r>
      <w:proofErr w:type="spellEnd"/>
      <w:r w:rsidRPr="00ED04FC">
        <w:rPr>
          <w:b/>
        </w:rPr>
        <w:t xml:space="preserve"> Tayini:</w:t>
      </w:r>
      <w:r w:rsidRPr="00ED04FC">
        <w:t xml:space="preserve"> Kullanılan alete </w:t>
      </w:r>
      <w:proofErr w:type="spellStart"/>
      <w:r w:rsidRPr="00ED04FC">
        <w:t>pHmetre</w:t>
      </w:r>
      <w:proofErr w:type="spellEnd"/>
      <w:r w:rsidRPr="00ED04FC">
        <w:t xml:space="preserve"> denir. Doğruluk derecesi indikatöre göre daha fazladır. Bir cam </w:t>
      </w:r>
      <w:proofErr w:type="spellStart"/>
      <w:r w:rsidRPr="00ED04FC">
        <w:t>elektrodu</w:t>
      </w:r>
      <w:proofErr w:type="spellEnd"/>
      <w:r w:rsidRPr="00ED04FC">
        <w:t xml:space="preserve"> bulunur. İçinde 1M HCL emdirilmiş platin elektrot vardır. İnce duvarlı cam ile kaplanmış uçtaki çıkıntı elektriği iletecek özel bir camdan yapılmıştır. Standart bir kalomel </w:t>
      </w:r>
      <w:proofErr w:type="spellStart"/>
      <w:r w:rsidRPr="00ED04FC">
        <w:t>elektrod</w:t>
      </w:r>
      <w:proofErr w:type="spellEnd"/>
      <w:r w:rsidRPr="00ED04FC">
        <w:t xml:space="preserve"> ile birlikte bir cam </w:t>
      </w:r>
      <w:proofErr w:type="spellStart"/>
      <w:r w:rsidRPr="00ED04FC">
        <w:t>elektrod</w:t>
      </w:r>
      <w:proofErr w:type="spellEnd"/>
      <w:r w:rsidRPr="00ED04FC">
        <w:t xml:space="preserve"> bir hücre oluşturur. Sabit bir ısıda bu hücrenin </w:t>
      </w:r>
      <w:proofErr w:type="spellStart"/>
      <w:r w:rsidRPr="00ED04FC">
        <w:t>elektromotiv</w:t>
      </w:r>
      <w:proofErr w:type="spellEnd"/>
      <w:r w:rsidRPr="00ED04FC">
        <w:t xml:space="preserve"> kuvveti (</w:t>
      </w:r>
      <w:proofErr w:type="spellStart"/>
      <w:r w:rsidRPr="00ED04FC">
        <w:t>emf</w:t>
      </w:r>
      <w:proofErr w:type="spellEnd"/>
      <w:r w:rsidRPr="00ED04FC">
        <w:t xml:space="preserve">) tamamen cam </w:t>
      </w:r>
      <w:proofErr w:type="spellStart"/>
      <w:r w:rsidRPr="00ED04FC">
        <w:t>elektrodun</w:t>
      </w:r>
      <w:proofErr w:type="spellEnd"/>
      <w:r w:rsidRPr="00ED04FC">
        <w:t xml:space="preserve"> içinde bulunduğu </w:t>
      </w:r>
      <w:proofErr w:type="spellStart"/>
      <w:r w:rsidRPr="00ED04FC">
        <w:t>solusyonun</w:t>
      </w:r>
      <w:proofErr w:type="spellEnd"/>
      <w:r w:rsidRPr="00ED04FC">
        <w:t xml:space="preserve"> H iyonu konsantrasyonuna bağlıdır. </w:t>
      </w:r>
      <w:proofErr w:type="spellStart"/>
      <w:r w:rsidRPr="00ED04FC">
        <w:t>pH</w:t>
      </w:r>
      <w:proofErr w:type="spellEnd"/>
      <w:r w:rsidRPr="00ED04FC">
        <w:t xml:space="preserve"> metrede gücü ölçen voltmetre de bulunur.  </w:t>
      </w:r>
    </w:p>
    <w:p w:rsidR="0041198F" w:rsidRPr="00ED04FC" w:rsidRDefault="0041198F" w:rsidP="0041198F">
      <w:pPr>
        <w:spacing w:line="360" w:lineRule="auto"/>
        <w:jc w:val="both"/>
        <w:rPr>
          <w:b/>
        </w:rPr>
      </w:pPr>
      <w:r w:rsidRPr="00ED04FC">
        <w:rPr>
          <w:b/>
        </w:rPr>
        <w:t>4.TÜKÜRÜKTE MİKROORGANİZMA TESPİT YÖNTEMLERİ:</w:t>
      </w:r>
    </w:p>
    <w:p w:rsidR="0041198F" w:rsidRPr="00E6107F" w:rsidRDefault="0041198F" w:rsidP="0041198F">
      <w:pPr>
        <w:spacing w:line="360" w:lineRule="auto"/>
        <w:ind w:firstLine="540"/>
        <w:jc w:val="both"/>
      </w:pPr>
      <w:r w:rsidRPr="00ED04FC">
        <w:t xml:space="preserve">Ölçümlerde uygulanış kolaylığından dolayı oral </w:t>
      </w:r>
      <w:proofErr w:type="spellStart"/>
      <w:r w:rsidRPr="00ED04FC">
        <w:t>kavitede</w:t>
      </w:r>
      <w:proofErr w:type="spellEnd"/>
      <w:r w:rsidRPr="00ED04FC">
        <w:t xml:space="preserve"> </w:t>
      </w:r>
      <w:proofErr w:type="spellStart"/>
      <w:r w:rsidRPr="00ED04FC">
        <w:t>mo</w:t>
      </w:r>
      <w:proofErr w:type="spellEnd"/>
      <w:r w:rsidRPr="00ED04FC">
        <w:t xml:space="preserve"> tespitinde </w:t>
      </w:r>
      <w:proofErr w:type="spellStart"/>
      <w:r w:rsidRPr="00E6107F">
        <w:t>stimule</w:t>
      </w:r>
      <w:proofErr w:type="spellEnd"/>
      <w:r w:rsidRPr="00E6107F">
        <w:t xml:space="preserve"> olmuş tükürük örneklerinden faydalanılmaktadır. Çürüğün değerlendirilmesinde plaktan elde edilen </w:t>
      </w:r>
      <w:proofErr w:type="spellStart"/>
      <w:r w:rsidRPr="00E6107F">
        <w:t>mutans</w:t>
      </w:r>
      <w:proofErr w:type="spellEnd"/>
      <w:r w:rsidRPr="00E6107F">
        <w:t xml:space="preserve"> streptokok ve </w:t>
      </w:r>
      <w:proofErr w:type="spellStart"/>
      <w:r w:rsidRPr="00E6107F">
        <w:t>laktobasil</w:t>
      </w:r>
      <w:proofErr w:type="spellEnd"/>
      <w:r w:rsidRPr="00E6107F">
        <w:t xml:space="preserve"> miktarlarının daha güvenilir olmadığı gösterilmiştir.</w:t>
      </w:r>
    </w:p>
    <w:p w:rsidR="0041198F" w:rsidRPr="00E6107F" w:rsidRDefault="0041198F" w:rsidP="0041198F">
      <w:pPr>
        <w:tabs>
          <w:tab w:val="num" w:pos="720"/>
        </w:tabs>
        <w:spacing w:line="360" w:lineRule="auto"/>
        <w:ind w:firstLine="360"/>
        <w:jc w:val="both"/>
      </w:pPr>
      <w:r w:rsidRPr="00E6107F">
        <w:t xml:space="preserve">Plak örnekleri </w:t>
      </w:r>
      <w:proofErr w:type="spellStart"/>
      <w:r w:rsidRPr="00E6107F">
        <w:t>alınıcaksa</w:t>
      </w:r>
      <w:proofErr w:type="spellEnd"/>
      <w:r w:rsidRPr="00E6107F">
        <w:t xml:space="preserve"> </w:t>
      </w:r>
      <w:proofErr w:type="spellStart"/>
      <w:r w:rsidRPr="00E6107F">
        <w:t>fissürler</w:t>
      </w:r>
      <w:proofErr w:type="spellEnd"/>
      <w:r w:rsidRPr="00E6107F">
        <w:t xml:space="preserve"> ve ara yüzeylerden alınır. </w:t>
      </w:r>
      <w:proofErr w:type="spellStart"/>
      <w:r w:rsidRPr="00E6107F">
        <w:t>Fissür</w:t>
      </w:r>
      <w:proofErr w:type="spellEnd"/>
      <w:r w:rsidRPr="00E6107F">
        <w:t xml:space="preserve"> yüzeylerinde çürük gelişmeden 6 ay önce S. </w:t>
      </w:r>
      <w:proofErr w:type="spellStart"/>
      <w:r w:rsidRPr="00E6107F">
        <w:t>Mutans</w:t>
      </w:r>
      <w:proofErr w:type="spellEnd"/>
      <w:r w:rsidRPr="00E6107F">
        <w:t xml:space="preserve"> sayısı artmaktadır. Hem alt hem üst çeneden en az 4 yerden alınmalıdır. </w:t>
      </w:r>
    </w:p>
    <w:p w:rsidR="0041198F" w:rsidRPr="00E6107F" w:rsidRDefault="0041198F" w:rsidP="0041198F">
      <w:pPr>
        <w:spacing w:line="360" w:lineRule="auto"/>
        <w:ind w:firstLine="540"/>
        <w:jc w:val="both"/>
      </w:pPr>
      <w:r w:rsidRPr="00E6107F">
        <w:lastRenderedPageBreak/>
        <w:t xml:space="preserve">Genellikle tükürük ve plak örneklerindeki mikrobiyolojik tetkikler geleneksel yöntemlerle mikrobiyoloji </w:t>
      </w:r>
      <w:proofErr w:type="spellStart"/>
      <w:r w:rsidRPr="00E6107F">
        <w:t>labarotuvarlarında</w:t>
      </w:r>
      <w:proofErr w:type="spellEnd"/>
      <w:r w:rsidRPr="00E6107F">
        <w:t xml:space="preserve"> yapılmaktadır. Bu yöntem, örneklerin taşınması ve üretilmesi açısından çeşitli zorluklar içermektedir. Fakat son yıllarda </w:t>
      </w:r>
      <w:proofErr w:type="spellStart"/>
      <w:r w:rsidRPr="00E6107F">
        <w:t>chairside</w:t>
      </w:r>
      <w:proofErr w:type="spellEnd"/>
      <w:r w:rsidRPr="00E6107F">
        <w:t xml:space="preserve"> metotları geliştirilerek bu zorluğun önüne geçilmiştir. </w:t>
      </w:r>
    </w:p>
    <w:p w:rsidR="0041198F" w:rsidRPr="00ED04FC" w:rsidRDefault="0041198F" w:rsidP="0041198F">
      <w:pPr>
        <w:spacing w:line="360" w:lineRule="auto"/>
        <w:ind w:firstLine="540"/>
        <w:jc w:val="both"/>
      </w:pPr>
      <w:r w:rsidRPr="00E6107F">
        <w:t xml:space="preserve">1975’te </w:t>
      </w:r>
      <w:proofErr w:type="spellStart"/>
      <w:r w:rsidRPr="00E6107F">
        <w:t>dipslide</w:t>
      </w:r>
      <w:proofErr w:type="spellEnd"/>
      <w:r w:rsidRPr="00E6107F">
        <w:t xml:space="preserve"> tekniği </w:t>
      </w:r>
      <w:r w:rsidRPr="00ED04FC">
        <w:t xml:space="preserve">denilen çürük aktivite testlerinin </w:t>
      </w:r>
      <w:proofErr w:type="spellStart"/>
      <w:r w:rsidRPr="00ED04FC">
        <w:t>dişhekimliği</w:t>
      </w:r>
      <w:proofErr w:type="spellEnd"/>
      <w:r w:rsidRPr="00ED04FC">
        <w:t xml:space="preserve"> muayenehanelerinde uygulanabilir şekli geliştirilmiştir. Teknik oldukça basittir. Hastadan alınan tükürüğün bir çubuk yardımıyla çürük aktivite testine nakledilmesi esasına dayanmaktadır. Sonuçta oluşan basit koloniler çıplak gözle görülebilir büyüklüktedir. Bu kolonilerin sayısından çok yoğunluğu ağız durumunu değerlendirmede kullanılır.</w:t>
      </w:r>
    </w:p>
    <w:p w:rsidR="0041198F" w:rsidRPr="00ED04FC" w:rsidRDefault="0041198F" w:rsidP="0041198F">
      <w:pPr>
        <w:spacing w:line="360" w:lineRule="auto"/>
        <w:ind w:firstLine="540"/>
        <w:jc w:val="both"/>
      </w:pPr>
      <w:r w:rsidRPr="00ED04FC">
        <w:t xml:space="preserve">Klinikte tükürükte </w:t>
      </w:r>
      <w:proofErr w:type="spellStart"/>
      <w:r w:rsidRPr="00ED04FC">
        <w:t>laktobasil</w:t>
      </w:r>
      <w:proofErr w:type="spellEnd"/>
      <w:r w:rsidRPr="00ED04FC">
        <w:t xml:space="preserve">, SM ve </w:t>
      </w:r>
      <w:proofErr w:type="spellStart"/>
      <w:r w:rsidRPr="00ED04FC">
        <w:t>kandida</w:t>
      </w:r>
      <w:proofErr w:type="spellEnd"/>
      <w:r w:rsidRPr="00ED04FC">
        <w:t xml:space="preserve"> tayininde dip-</w:t>
      </w:r>
      <w:proofErr w:type="spellStart"/>
      <w:r w:rsidRPr="00ED04FC">
        <w:t>slide</w:t>
      </w:r>
      <w:proofErr w:type="spellEnd"/>
      <w:r w:rsidRPr="00ED04FC">
        <w:t xml:space="preserve"> teknikleri uygulanabilmektedir. Ayrıca dip-</w:t>
      </w:r>
      <w:proofErr w:type="spellStart"/>
      <w:r w:rsidRPr="00ED04FC">
        <w:t>slide</w:t>
      </w:r>
      <w:proofErr w:type="spellEnd"/>
      <w:r w:rsidRPr="00ED04FC">
        <w:t xml:space="preserve"> teknikleri ile tükürük TK ve akış hızı tayini yapılabilmektedir.  </w:t>
      </w:r>
    </w:p>
    <w:p w:rsidR="0041198F" w:rsidRPr="00ED04FC" w:rsidRDefault="0041198F" w:rsidP="0041198F">
      <w:pPr>
        <w:spacing w:line="360" w:lineRule="auto"/>
        <w:jc w:val="both"/>
        <w:rPr>
          <w:b/>
        </w:rPr>
      </w:pPr>
      <w:r w:rsidRPr="00ED04FC">
        <w:rPr>
          <w:b/>
        </w:rPr>
        <w:t xml:space="preserve">A. Tükürükte </w:t>
      </w:r>
      <w:proofErr w:type="spellStart"/>
      <w:r w:rsidRPr="00ED04FC">
        <w:rPr>
          <w:b/>
        </w:rPr>
        <w:t>Mutans</w:t>
      </w:r>
      <w:proofErr w:type="spellEnd"/>
      <w:r w:rsidRPr="00ED04FC">
        <w:rPr>
          <w:b/>
        </w:rPr>
        <w:t xml:space="preserve"> Streptokok Tayini: </w:t>
      </w:r>
    </w:p>
    <w:p w:rsidR="0041198F" w:rsidRPr="00ED04FC" w:rsidRDefault="0041198F" w:rsidP="0041198F">
      <w:pPr>
        <w:spacing w:line="360" w:lineRule="auto"/>
        <w:ind w:firstLine="540"/>
        <w:jc w:val="both"/>
      </w:pPr>
      <w:r w:rsidRPr="00ED04FC">
        <w:t xml:space="preserve">1- Bir diş yüzeyi üzerindeki SM, o yüzey için çürük tehlikesini arttırır </w:t>
      </w:r>
    </w:p>
    <w:p w:rsidR="0041198F" w:rsidRPr="00ED04FC" w:rsidRDefault="0041198F" w:rsidP="0041198F">
      <w:pPr>
        <w:spacing w:line="360" w:lineRule="auto"/>
        <w:ind w:firstLine="540"/>
        <w:jc w:val="both"/>
      </w:pPr>
      <w:r w:rsidRPr="00ED04FC">
        <w:t xml:space="preserve">2-  Tükürük SM sayısı diş yüzeylerinde </w:t>
      </w:r>
      <w:proofErr w:type="spellStart"/>
      <w:r w:rsidRPr="00ED04FC">
        <w:t>kolonize</w:t>
      </w:r>
      <w:proofErr w:type="spellEnd"/>
      <w:r w:rsidRPr="00ED04FC">
        <w:t xml:space="preserve"> olmuş sayıyı gösterir ama hangi yüzeylerde SM olduğunu göstermez  </w:t>
      </w:r>
    </w:p>
    <w:p w:rsidR="0041198F" w:rsidRPr="00ED04FC" w:rsidRDefault="0041198F" w:rsidP="0041198F">
      <w:pPr>
        <w:spacing w:line="360" w:lineRule="auto"/>
        <w:ind w:firstLine="540"/>
        <w:jc w:val="both"/>
      </w:pPr>
      <w:r w:rsidRPr="00ED04FC">
        <w:t xml:space="preserve">3-  Tükürük SM sayısının yüksek olması dişlerin çürük riski ile karşı karşıya olduğunu gösterir. </w:t>
      </w:r>
    </w:p>
    <w:p w:rsidR="0041198F" w:rsidRPr="00ED04FC" w:rsidRDefault="0041198F" w:rsidP="0041198F">
      <w:pPr>
        <w:spacing w:line="360" w:lineRule="auto"/>
        <w:ind w:firstLine="540"/>
        <w:jc w:val="both"/>
      </w:pPr>
      <w:r w:rsidRPr="00ED04FC">
        <w:t xml:space="preserve">4-  Tek bir hastada SM sayısı, tükürük AH ve TK, diyet </w:t>
      </w:r>
      <w:proofErr w:type="spellStart"/>
      <w:r w:rsidRPr="00ED04FC">
        <w:t>anemnezi</w:t>
      </w:r>
      <w:proofErr w:type="spellEnd"/>
      <w:r w:rsidRPr="00ED04FC">
        <w:t xml:space="preserve"> ile birlikte ele alınmalıdır. </w:t>
      </w:r>
    </w:p>
    <w:p w:rsidR="0041198F" w:rsidRPr="00ED04FC" w:rsidRDefault="0041198F" w:rsidP="0041198F">
      <w:pPr>
        <w:spacing w:line="360" w:lineRule="auto"/>
        <w:ind w:firstLine="540"/>
        <w:jc w:val="both"/>
      </w:pPr>
      <w:r w:rsidRPr="00ED04FC">
        <w:t xml:space="preserve">5-  Bu test ile toplumdaki çürük riski taşıyan kişiler ayırt edilebilir.  </w:t>
      </w:r>
    </w:p>
    <w:p w:rsidR="0041198F" w:rsidRPr="00ED04FC" w:rsidRDefault="0041198F" w:rsidP="0041198F">
      <w:pPr>
        <w:spacing w:line="360" w:lineRule="auto"/>
        <w:ind w:firstLine="540"/>
        <w:jc w:val="both"/>
      </w:pPr>
      <w:r w:rsidRPr="00ED04FC">
        <w:t>6-  Tükürük SM testi diş sağlığı eğitiminde motivasyon aracı olarak kullanılabilir.</w:t>
      </w:r>
    </w:p>
    <w:p w:rsidR="0041198F" w:rsidRPr="00ED04FC" w:rsidRDefault="0041198F" w:rsidP="0041198F">
      <w:pPr>
        <w:spacing w:line="360" w:lineRule="auto"/>
        <w:ind w:firstLine="540"/>
        <w:jc w:val="both"/>
      </w:pPr>
      <w:r w:rsidRPr="00ED04FC">
        <w:t xml:space="preserve">7- Test koruyucu tedavinin izlenmesi için kullanılabilir. </w:t>
      </w:r>
    </w:p>
    <w:p w:rsidR="0041198F" w:rsidRPr="00ED04FC" w:rsidRDefault="0041198F" w:rsidP="0041198F">
      <w:pPr>
        <w:spacing w:line="360" w:lineRule="auto"/>
        <w:ind w:firstLine="540"/>
        <w:jc w:val="both"/>
      </w:pPr>
      <w:r w:rsidRPr="00ED04FC">
        <w:t xml:space="preserve">Bakteriler, bebeğe direkt olarak öpücükle, </w:t>
      </w:r>
      <w:proofErr w:type="spellStart"/>
      <w:r w:rsidRPr="00ED04FC">
        <w:t>indirek</w:t>
      </w:r>
      <w:proofErr w:type="spellEnd"/>
      <w:r w:rsidRPr="00ED04FC">
        <w:t xml:space="preserve"> olarak ebeveynin bebekle aynı kaptan yemek yemesi veya ebeveynin yemeği bebeğe vermeden önce ağzında test etmesi yolu ile geçebilmektedir. Bakteriler bir kez diş yüzeyinde </w:t>
      </w:r>
      <w:proofErr w:type="spellStart"/>
      <w:r w:rsidRPr="00ED04FC">
        <w:t>kolonize</w:t>
      </w:r>
      <w:proofErr w:type="spellEnd"/>
      <w:r w:rsidRPr="00ED04FC">
        <w:t xml:space="preserve"> olduktan sonra hayat boyu ağızda kalmaktadır.</w:t>
      </w:r>
    </w:p>
    <w:p w:rsidR="0041198F" w:rsidRPr="00ED04FC" w:rsidRDefault="0041198F" w:rsidP="0041198F">
      <w:pPr>
        <w:spacing w:line="360" w:lineRule="auto"/>
        <w:ind w:firstLine="540"/>
        <w:jc w:val="both"/>
      </w:pPr>
      <w:r w:rsidRPr="00ED04FC">
        <w:t xml:space="preserve">1 </w:t>
      </w:r>
      <w:proofErr w:type="spellStart"/>
      <w:r w:rsidRPr="00ED04FC">
        <w:t>ml’de</w:t>
      </w:r>
      <w:proofErr w:type="spellEnd"/>
      <w:r w:rsidRPr="00ED04FC">
        <w:t xml:space="preserve"> 1 milyondan fazla koloni oluşturan birim (CFU) varsa birçok dişte S. </w:t>
      </w:r>
      <w:proofErr w:type="spellStart"/>
      <w:r w:rsidRPr="00ED04FC">
        <w:t>mutans</w:t>
      </w:r>
      <w:proofErr w:type="spellEnd"/>
      <w:r w:rsidRPr="00ED04FC">
        <w:t xml:space="preserve"> </w:t>
      </w:r>
      <w:proofErr w:type="spellStart"/>
      <w:r w:rsidRPr="00ED04FC">
        <w:t>kolonizasyonu</w:t>
      </w:r>
      <w:proofErr w:type="spellEnd"/>
      <w:r w:rsidRPr="00ED04FC">
        <w:t xml:space="preserve"> olmuş demektir</w:t>
      </w:r>
    </w:p>
    <w:p w:rsidR="0041198F" w:rsidRPr="00ED04FC" w:rsidRDefault="0041198F" w:rsidP="0041198F">
      <w:pPr>
        <w:spacing w:line="360" w:lineRule="auto"/>
        <w:ind w:firstLine="540"/>
        <w:jc w:val="both"/>
      </w:pPr>
      <w:r w:rsidRPr="00ED04FC">
        <w:t xml:space="preserve">Günümüzde SM tayininde kullanılan 3tip dip </w:t>
      </w:r>
      <w:proofErr w:type="spellStart"/>
      <w:r w:rsidRPr="00ED04FC">
        <w:t>slide</w:t>
      </w:r>
      <w:proofErr w:type="spellEnd"/>
      <w:r w:rsidRPr="00ED04FC">
        <w:t xml:space="preserve"> metodu mevcuttur.  Bu testlerin hepsi </w:t>
      </w:r>
      <w:proofErr w:type="spellStart"/>
      <w:r w:rsidRPr="00E6107F">
        <w:t>mitis</w:t>
      </w:r>
      <w:proofErr w:type="spellEnd"/>
      <w:r w:rsidRPr="00E6107F">
        <w:t xml:space="preserve"> </w:t>
      </w:r>
      <w:proofErr w:type="spellStart"/>
      <w:r w:rsidRPr="00E6107F">
        <w:t>salivarius</w:t>
      </w:r>
      <w:proofErr w:type="spellEnd"/>
      <w:r w:rsidRPr="00E6107F">
        <w:t xml:space="preserve"> besi yerinde </w:t>
      </w:r>
      <w:proofErr w:type="spellStart"/>
      <w:r w:rsidRPr="00E6107F">
        <w:t>basitrasin</w:t>
      </w:r>
      <w:proofErr w:type="spellEnd"/>
      <w:r w:rsidRPr="00E6107F">
        <w:t xml:space="preserve"> ilavesi ile diğer oral streptokok türlerini </w:t>
      </w:r>
      <w:proofErr w:type="spellStart"/>
      <w:r w:rsidRPr="00E6107F">
        <w:t>inhibe</w:t>
      </w:r>
      <w:proofErr w:type="spellEnd"/>
      <w:r w:rsidRPr="00E6107F">
        <w:t xml:space="preserve"> ederek sadece </w:t>
      </w:r>
      <w:proofErr w:type="spellStart"/>
      <w:r w:rsidRPr="00E6107F">
        <w:t>MS’ın</w:t>
      </w:r>
      <w:proofErr w:type="spellEnd"/>
      <w:r w:rsidRPr="00E6107F">
        <w:t xml:space="preserve"> üremesi esasına</w:t>
      </w:r>
      <w:r w:rsidRPr="00ED04FC">
        <w:t xml:space="preserve"> dayanır. Besi yeri üzerinde üreyen SM miktarları tükürükte bulunan SM miktarlarını yansıtır. </w:t>
      </w:r>
    </w:p>
    <w:p w:rsidR="0041198F" w:rsidRPr="00ED04FC" w:rsidRDefault="0041198F" w:rsidP="0041198F">
      <w:pPr>
        <w:spacing w:line="360" w:lineRule="auto"/>
        <w:jc w:val="both"/>
      </w:pPr>
      <w:r w:rsidRPr="00ED04FC">
        <w:rPr>
          <w:b/>
        </w:rPr>
        <w:lastRenderedPageBreak/>
        <w:t>1. MSBB Metodu:</w:t>
      </w:r>
      <w:r w:rsidRPr="00ED04FC">
        <w:t xml:space="preserve"> </w:t>
      </w:r>
      <w:proofErr w:type="spellStart"/>
      <w:r w:rsidRPr="00ED04FC">
        <w:t>Matsukuba</w:t>
      </w:r>
      <w:proofErr w:type="spellEnd"/>
      <w:r w:rsidRPr="00ED04FC">
        <w:t xml:space="preserve"> ve ark. (1981,Japonya) tekniği, </w:t>
      </w:r>
      <w:proofErr w:type="spellStart"/>
      <w:r w:rsidRPr="00ED04FC">
        <w:t>SM’ın</w:t>
      </w:r>
      <w:proofErr w:type="spellEnd"/>
      <w:r w:rsidRPr="00ED04FC">
        <w:t xml:space="preserve"> test tüpü duvarlarına yapışma kabiliyetine dayanır. Test tüpünün içinde </w:t>
      </w:r>
      <w:proofErr w:type="spellStart"/>
      <w:r w:rsidRPr="00ED04FC">
        <w:t>basitrasin</w:t>
      </w:r>
      <w:proofErr w:type="spellEnd"/>
      <w:r w:rsidRPr="00ED04FC">
        <w:t xml:space="preserve"> içeren </w:t>
      </w:r>
      <w:proofErr w:type="spellStart"/>
      <w:r w:rsidRPr="00ED04FC">
        <w:t>sukrozlu</w:t>
      </w:r>
      <w:proofErr w:type="spellEnd"/>
      <w:r w:rsidRPr="00ED04FC">
        <w:t xml:space="preserve"> besi yeri mevcuttur.</w:t>
      </w:r>
    </w:p>
    <w:p w:rsidR="0041198F" w:rsidRPr="00ED04FC" w:rsidRDefault="0041198F" w:rsidP="0041198F">
      <w:pPr>
        <w:spacing w:line="360" w:lineRule="auto"/>
        <w:jc w:val="both"/>
      </w:pPr>
      <w:r w:rsidRPr="00ED04FC">
        <w:rPr>
          <w:b/>
        </w:rPr>
        <w:t xml:space="preserve">2. </w:t>
      </w:r>
      <w:proofErr w:type="spellStart"/>
      <w:r w:rsidRPr="00ED04FC">
        <w:rPr>
          <w:b/>
        </w:rPr>
        <w:t>Caries</w:t>
      </w:r>
      <w:proofErr w:type="spellEnd"/>
      <w:r w:rsidRPr="00ED04FC">
        <w:rPr>
          <w:b/>
        </w:rPr>
        <w:t xml:space="preserve"> </w:t>
      </w:r>
      <w:proofErr w:type="spellStart"/>
      <w:r w:rsidRPr="00ED04FC">
        <w:rPr>
          <w:b/>
        </w:rPr>
        <w:t>Screen</w:t>
      </w:r>
      <w:proofErr w:type="spellEnd"/>
      <w:r w:rsidRPr="00ED04FC">
        <w:rPr>
          <w:b/>
        </w:rPr>
        <w:t xml:space="preserve"> SM:</w:t>
      </w:r>
      <w:r w:rsidRPr="00ED04FC">
        <w:t xml:space="preserve"> Jordan ve ark. (1987, Kanada),  </w:t>
      </w:r>
      <w:proofErr w:type="gramStart"/>
      <w:r w:rsidRPr="00ED04FC">
        <w:t xml:space="preserve">MSB  </w:t>
      </w:r>
      <w:proofErr w:type="spellStart"/>
      <w:r w:rsidRPr="00ED04FC">
        <w:t>agarı</w:t>
      </w:r>
      <w:proofErr w:type="spellEnd"/>
      <w:proofErr w:type="gramEnd"/>
      <w:r w:rsidRPr="00ED04FC">
        <w:t xml:space="preserve"> içeren </w:t>
      </w:r>
      <w:proofErr w:type="spellStart"/>
      <w:r w:rsidRPr="00ED04FC">
        <w:t>Cariescreen</w:t>
      </w:r>
      <w:proofErr w:type="spellEnd"/>
      <w:r w:rsidRPr="00ED04FC">
        <w:t xml:space="preserve"> SM ile yaptıkları çalışmada </w:t>
      </w:r>
      <w:proofErr w:type="spellStart"/>
      <w:r w:rsidRPr="00ED04FC">
        <w:t>Caries</w:t>
      </w:r>
      <w:proofErr w:type="spellEnd"/>
      <w:r w:rsidRPr="00ED04FC">
        <w:t xml:space="preserve"> </w:t>
      </w:r>
      <w:proofErr w:type="spellStart"/>
      <w:r w:rsidRPr="00ED04FC">
        <w:t>SM’de</w:t>
      </w:r>
      <w:proofErr w:type="spellEnd"/>
      <w:r w:rsidRPr="00ED04FC">
        <w:t xml:space="preserve"> S. </w:t>
      </w:r>
      <w:proofErr w:type="spellStart"/>
      <w:r w:rsidRPr="00ED04FC">
        <w:t>sanguis</w:t>
      </w:r>
      <w:proofErr w:type="spellEnd"/>
      <w:r w:rsidRPr="00ED04FC">
        <w:t xml:space="preserve">, S. </w:t>
      </w:r>
      <w:proofErr w:type="spellStart"/>
      <w:r w:rsidRPr="00ED04FC">
        <w:t>mitis</w:t>
      </w:r>
      <w:proofErr w:type="spellEnd"/>
      <w:r w:rsidRPr="00ED04FC">
        <w:t xml:space="preserve">, S. milleri ve S. </w:t>
      </w:r>
      <w:proofErr w:type="spellStart"/>
      <w:r w:rsidRPr="00ED04FC">
        <w:t>Salivarius’un</w:t>
      </w:r>
      <w:proofErr w:type="spellEnd"/>
      <w:r w:rsidRPr="00ED04FC">
        <w:t xml:space="preserve"> üremediğini ve böylelikle </w:t>
      </w:r>
      <w:proofErr w:type="spellStart"/>
      <w:r w:rsidRPr="00ED04FC">
        <w:t>Cariescreen</w:t>
      </w:r>
      <w:proofErr w:type="spellEnd"/>
      <w:r w:rsidRPr="00ED04FC">
        <w:t xml:space="preserve"> </w:t>
      </w:r>
      <w:proofErr w:type="spellStart"/>
      <w:r w:rsidRPr="00ED04FC">
        <w:t>SM’in</w:t>
      </w:r>
      <w:proofErr w:type="spellEnd"/>
      <w:r w:rsidRPr="00ED04FC">
        <w:t xml:space="preserve"> seçiciliğini göstermişlerdir. Bütün bu türler MS </w:t>
      </w:r>
      <w:proofErr w:type="spellStart"/>
      <w:r w:rsidRPr="00ED04FC">
        <w:t>agar</w:t>
      </w:r>
      <w:proofErr w:type="spellEnd"/>
      <w:r w:rsidRPr="00ED04FC">
        <w:t xml:space="preserve"> ve kanlı </w:t>
      </w:r>
      <w:proofErr w:type="spellStart"/>
      <w:r w:rsidRPr="00ED04FC">
        <w:t>agarda</w:t>
      </w:r>
      <w:proofErr w:type="spellEnd"/>
      <w:r w:rsidRPr="00ED04FC">
        <w:t xml:space="preserve"> üremiştir. MSB </w:t>
      </w:r>
      <w:proofErr w:type="spellStart"/>
      <w:r w:rsidRPr="00ED04FC">
        <w:t>agar</w:t>
      </w:r>
      <w:proofErr w:type="spellEnd"/>
      <w:r w:rsidRPr="00ED04FC">
        <w:t xml:space="preserve"> </w:t>
      </w:r>
      <w:proofErr w:type="spellStart"/>
      <w:r w:rsidRPr="00ED04FC">
        <w:t>mutans</w:t>
      </w:r>
      <w:proofErr w:type="spellEnd"/>
      <w:r w:rsidRPr="00ED04FC">
        <w:t xml:space="preserve"> streptokok için seçici bir besi yeridir. </w:t>
      </w:r>
    </w:p>
    <w:p w:rsidR="0041198F" w:rsidRPr="00ED04FC" w:rsidRDefault="0041198F" w:rsidP="0041198F">
      <w:pPr>
        <w:spacing w:line="360" w:lineRule="auto"/>
        <w:jc w:val="both"/>
      </w:pPr>
      <w:r w:rsidRPr="00ED04FC">
        <w:rPr>
          <w:b/>
        </w:rPr>
        <w:t xml:space="preserve">3.  </w:t>
      </w:r>
      <w:proofErr w:type="spellStart"/>
      <w:r w:rsidRPr="00ED04FC">
        <w:rPr>
          <w:b/>
        </w:rPr>
        <w:t>Dentocult</w:t>
      </w:r>
      <w:proofErr w:type="spellEnd"/>
      <w:r w:rsidRPr="00ED04FC">
        <w:rPr>
          <w:b/>
        </w:rPr>
        <w:t xml:space="preserve"> </w:t>
      </w:r>
      <w:proofErr w:type="spellStart"/>
      <w:r w:rsidRPr="00ED04FC">
        <w:rPr>
          <w:b/>
        </w:rPr>
        <w:t>Strip</w:t>
      </w:r>
      <w:proofErr w:type="spellEnd"/>
      <w:r w:rsidRPr="00ED04FC">
        <w:rPr>
          <w:b/>
        </w:rPr>
        <w:t xml:space="preserve"> </w:t>
      </w:r>
      <w:proofErr w:type="spellStart"/>
      <w:r w:rsidRPr="00ED04FC">
        <w:rPr>
          <w:b/>
        </w:rPr>
        <w:t>Mutans</w:t>
      </w:r>
      <w:proofErr w:type="spellEnd"/>
      <w:r w:rsidRPr="00ED04FC">
        <w:rPr>
          <w:b/>
        </w:rPr>
        <w:t xml:space="preserve"> SM:</w:t>
      </w:r>
      <w:r w:rsidRPr="00ED04FC">
        <w:t xml:space="preserve"> </w:t>
      </w:r>
      <w:proofErr w:type="spellStart"/>
      <w:r w:rsidRPr="00ED04FC">
        <w:t>Jensen</w:t>
      </w:r>
      <w:proofErr w:type="spellEnd"/>
      <w:r w:rsidRPr="00ED04FC">
        <w:t xml:space="preserve"> ve </w:t>
      </w:r>
      <w:proofErr w:type="spellStart"/>
      <w:r w:rsidRPr="00ED04FC">
        <w:t>Bratthall</w:t>
      </w:r>
      <w:proofErr w:type="spellEnd"/>
      <w:r w:rsidRPr="00ED04FC">
        <w:t xml:space="preserve"> (1989, Finlandiya). </w:t>
      </w:r>
      <w:proofErr w:type="spellStart"/>
      <w:r w:rsidRPr="00ED04FC">
        <w:t>Strip</w:t>
      </w:r>
      <w:proofErr w:type="spellEnd"/>
      <w:r w:rsidRPr="00ED04FC">
        <w:t xml:space="preserve"> </w:t>
      </w:r>
      <w:proofErr w:type="spellStart"/>
      <w:r w:rsidRPr="00ED04FC">
        <w:t>mutans</w:t>
      </w:r>
      <w:proofErr w:type="spellEnd"/>
      <w:r w:rsidRPr="00ED04FC">
        <w:t xml:space="preserve"> SM yönteminde seçtirici bir </w:t>
      </w:r>
      <w:proofErr w:type="spellStart"/>
      <w:r w:rsidRPr="00ED04FC">
        <w:t>buyyon</w:t>
      </w:r>
      <w:proofErr w:type="spellEnd"/>
      <w:r w:rsidRPr="00ED04FC">
        <w:t xml:space="preserve"> tüpü, plastik </w:t>
      </w:r>
      <w:proofErr w:type="spellStart"/>
      <w:r w:rsidRPr="00ED04FC">
        <w:t>strip</w:t>
      </w:r>
      <w:proofErr w:type="spellEnd"/>
      <w:r w:rsidRPr="00ED04FC">
        <w:t xml:space="preserve"> ve </w:t>
      </w:r>
      <w:proofErr w:type="spellStart"/>
      <w:r w:rsidRPr="00ED04FC">
        <w:t>basitrasin</w:t>
      </w:r>
      <w:proofErr w:type="spellEnd"/>
      <w:r w:rsidRPr="00ED04FC">
        <w:t xml:space="preserve"> diski kullanılmaktadır. Saptanan </w:t>
      </w:r>
      <w:proofErr w:type="spellStart"/>
      <w:r w:rsidRPr="00ED04FC">
        <w:t>SM’ın</w:t>
      </w:r>
      <w:proofErr w:type="spellEnd"/>
      <w:r w:rsidRPr="00ED04FC">
        <w:t xml:space="preserve"> yoğunluğu, ml tükürükteki farklı değerleri gösteren standart bir şema ile karşılaştırılmaktadır.</w:t>
      </w:r>
    </w:p>
    <w:p w:rsidR="0041198F" w:rsidRPr="00ED04FC" w:rsidRDefault="0041198F" w:rsidP="0041198F">
      <w:pPr>
        <w:spacing w:line="360" w:lineRule="auto"/>
        <w:ind w:firstLine="540"/>
        <w:jc w:val="both"/>
      </w:pPr>
      <w:proofErr w:type="spellStart"/>
      <w:r w:rsidRPr="00ED04FC">
        <w:t>Mutans</w:t>
      </w:r>
      <w:proofErr w:type="spellEnd"/>
      <w:r w:rsidRPr="00ED04FC">
        <w:t xml:space="preserve"> enfeksiyonlarında </w:t>
      </w:r>
      <w:r w:rsidRPr="00E6107F">
        <w:t>en iyi pozitif tahmin değerleri 2-3 yaş ile 12-13</w:t>
      </w:r>
      <w:r w:rsidRPr="00ED04FC">
        <w:t xml:space="preserve"> yaş arasında görüldüğü bildirilmektedir. Diğer yaş gruplarında, bu testler yüksek veya düşük çürük seviyesine sahip bireylerde etkili olmakta, ancak orta risk grubunda bulunan bireylerdeki çürük riski tahmininde yeterince duyarlı olamamaktadırlar</w:t>
      </w:r>
    </w:p>
    <w:p w:rsidR="0041198F" w:rsidRPr="00ED04FC" w:rsidRDefault="0041198F" w:rsidP="0041198F">
      <w:pPr>
        <w:spacing w:line="360" w:lineRule="auto"/>
        <w:jc w:val="both"/>
        <w:rPr>
          <w:b/>
        </w:rPr>
      </w:pPr>
      <w:r w:rsidRPr="00ED04FC">
        <w:rPr>
          <w:b/>
        </w:rPr>
        <w:t xml:space="preserve">B. Tükürükte </w:t>
      </w:r>
      <w:proofErr w:type="spellStart"/>
      <w:r w:rsidRPr="00ED04FC">
        <w:rPr>
          <w:b/>
        </w:rPr>
        <w:t>Laktobasil</w:t>
      </w:r>
      <w:proofErr w:type="spellEnd"/>
      <w:r w:rsidRPr="00ED04FC">
        <w:rPr>
          <w:b/>
        </w:rPr>
        <w:t xml:space="preserve"> Tayini: </w:t>
      </w:r>
    </w:p>
    <w:p w:rsidR="0041198F" w:rsidRPr="00ED04FC" w:rsidRDefault="0041198F" w:rsidP="0041198F">
      <w:pPr>
        <w:spacing w:line="360" w:lineRule="auto"/>
        <w:ind w:firstLine="540"/>
        <w:jc w:val="both"/>
      </w:pPr>
      <w:r w:rsidRPr="00ED04FC">
        <w:t xml:space="preserve">1- Tükürük </w:t>
      </w:r>
      <w:proofErr w:type="spellStart"/>
      <w:r w:rsidRPr="00ED04FC">
        <w:t>laktobasil</w:t>
      </w:r>
      <w:proofErr w:type="spellEnd"/>
      <w:r w:rsidRPr="00ED04FC">
        <w:t xml:space="preserve"> düzeyinin yüksek olması bireyde </w:t>
      </w:r>
      <w:proofErr w:type="gramStart"/>
      <w:r w:rsidRPr="00ED04FC">
        <w:t>sık  şeker</w:t>
      </w:r>
      <w:proofErr w:type="gramEnd"/>
      <w:r w:rsidRPr="00ED04FC">
        <w:t xml:space="preserve"> tüketimi, ağız ortamının asidik olması, azalmış tükürük akış hızı gibi çürüğe eğilimli koşullar olduğunu gösterir.  </w:t>
      </w:r>
    </w:p>
    <w:p w:rsidR="0041198F" w:rsidRPr="00ED04FC" w:rsidRDefault="0041198F" w:rsidP="0041198F">
      <w:pPr>
        <w:spacing w:line="360" w:lineRule="auto"/>
        <w:ind w:firstLine="540"/>
        <w:jc w:val="both"/>
      </w:pPr>
      <w:r w:rsidRPr="00ED04FC">
        <w:t xml:space="preserve">2-Bu testle toplumdaki çürük riski taşıyan kişiler ayırt edilebilir </w:t>
      </w:r>
    </w:p>
    <w:p w:rsidR="0041198F" w:rsidRPr="00ED04FC" w:rsidRDefault="0041198F" w:rsidP="0041198F">
      <w:pPr>
        <w:spacing w:line="360" w:lineRule="auto"/>
        <w:ind w:firstLine="540"/>
        <w:jc w:val="both"/>
      </w:pPr>
      <w:r w:rsidRPr="00ED04FC">
        <w:t xml:space="preserve">3-Tek bir hastada </w:t>
      </w:r>
      <w:proofErr w:type="spellStart"/>
      <w:r w:rsidRPr="00ED04FC">
        <w:t>laktobasil</w:t>
      </w:r>
      <w:proofErr w:type="spellEnd"/>
      <w:r w:rsidRPr="00ED04FC">
        <w:t xml:space="preserve"> sayısı diyet eğitiminin etkilerini izlemek amacıyla kullanılabilir.    </w:t>
      </w:r>
    </w:p>
    <w:p w:rsidR="0041198F" w:rsidRPr="00ED04FC" w:rsidRDefault="0041198F" w:rsidP="0041198F">
      <w:pPr>
        <w:spacing w:line="360" w:lineRule="auto"/>
        <w:ind w:firstLine="540"/>
        <w:jc w:val="both"/>
      </w:pPr>
      <w:r w:rsidRPr="00ED04FC">
        <w:t>4-</w:t>
      </w:r>
      <w:proofErr w:type="spellStart"/>
      <w:r w:rsidRPr="00ED04FC">
        <w:t>Laktobasil</w:t>
      </w:r>
      <w:proofErr w:type="spellEnd"/>
      <w:r w:rsidRPr="00ED04FC">
        <w:t xml:space="preserve"> düzeyi, </w:t>
      </w:r>
      <w:proofErr w:type="spellStart"/>
      <w:r w:rsidRPr="00ED04FC">
        <w:t>dentisyonda</w:t>
      </w:r>
      <w:proofErr w:type="spellEnd"/>
      <w:r w:rsidRPr="00ED04FC">
        <w:t xml:space="preserve"> </w:t>
      </w:r>
      <w:proofErr w:type="spellStart"/>
      <w:r w:rsidRPr="00ED04FC">
        <w:t>retansiyon</w:t>
      </w:r>
      <w:proofErr w:type="spellEnd"/>
      <w:r w:rsidRPr="00ED04FC">
        <w:t xml:space="preserve"> bölgelerinin giderilmesi ile azalır. </w:t>
      </w:r>
    </w:p>
    <w:p w:rsidR="0041198F" w:rsidRPr="00ED04FC" w:rsidRDefault="0041198F" w:rsidP="0041198F">
      <w:pPr>
        <w:spacing w:line="360" w:lineRule="auto"/>
        <w:ind w:firstLine="540"/>
        <w:jc w:val="both"/>
      </w:pPr>
      <w:r w:rsidRPr="00ED04FC">
        <w:t xml:space="preserve">5- Tükürük </w:t>
      </w:r>
      <w:proofErr w:type="spellStart"/>
      <w:r w:rsidRPr="00ED04FC">
        <w:t>laktobasilleri</w:t>
      </w:r>
      <w:proofErr w:type="spellEnd"/>
      <w:r w:rsidRPr="00ED04FC">
        <w:t xml:space="preserve"> yüksek düzeyde ise kişi genel sağlık yönünden de </w:t>
      </w:r>
      <w:proofErr w:type="gramStart"/>
      <w:r w:rsidRPr="00ED04FC">
        <w:t>(</w:t>
      </w:r>
      <w:proofErr w:type="spellStart"/>
      <w:proofErr w:type="gramEnd"/>
      <w:r w:rsidRPr="00ED04FC">
        <w:t>Diabetes</w:t>
      </w:r>
      <w:proofErr w:type="spellEnd"/>
      <w:r w:rsidRPr="00ED04FC">
        <w:t xml:space="preserve"> </w:t>
      </w:r>
    </w:p>
    <w:p w:rsidR="0041198F" w:rsidRPr="00ED04FC" w:rsidRDefault="0041198F" w:rsidP="0041198F">
      <w:pPr>
        <w:spacing w:line="360" w:lineRule="auto"/>
        <w:ind w:firstLine="540"/>
        <w:jc w:val="both"/>
      </w:pPr>
      <w:proofErr w:type="spellStart"/>
      <w:r w:rsidRPr="00ED04FC">
        <w:t>Mellitus</w:t>
      </w:r>
      <w:proofErr w:type="spellEnd"/>
      <w:proofErr w:type="gramStart"/>
      <w:r w:rsidRPr="00ED04FC">
        <w:t>)</w:t>
      </w:r>
      <w:proofErr w:type="gramEnd"/>
      <w:r w:rsidRPr="00ED04FC">
        <w:t xml:space="preserve"> kontrol edilmelidir. </w:t>
      </w:r>
    </w:p>
    <w:p w:rsidR="0041198F" w:rsidRPr="00ED04FC" w:rsidRDefault="0041198F" w:rsidP="0041198F">
      <w:pPr>
        <w:spacing w:line="360" w:lineRule="auto"/>
        <w:ind w:firstLine="540"/>
        <w:jc w:val="both"/>
      </w:pPr>
      <w:r w:rsidRPr="00ED04FC">
        <w:t>6-</w:t>
      </w:r>
      <w:proofErr w:type="spellStart"/>
      <w:r w:rsidRPr="00ED04FC">
        <w:t>Laktobasil</w:t>
      </w:r>
      <w:proofErr w:type="spellEnd"/>
      <w:r w:rsidRPr="00ED04FC">
        <w:t xml:space="preserve"> sayımı, diş sağlığı eğitiminde motivasyon aracı olarak kullanılabilir. </w:t>
      </w:r>
    </w:p>
    <w:p w:rsidR="0041198F" w:rsidRPr="00ED04FC" w:rsidRDefault="0041198F" w:rsidP="0041198F">
      <w:pPr>
        <w:spacing w:line="360" w:lineRule="auto"/>
        <w:ind w:firstLine="540"/>
        <w:jc w:val="both"/>
      </w:pPr>
      <w:r w:rsidRPr="00ED04FC">
        <w:t xml:space="preserve">Tükürükteki yüksek </w:t>
      </w:r>
      <w:proofErr w:type="spellStart"/>
      <w:r w:rsidRPr="00ED04FC">
        <w:t>laktobasil</w:t>
      </w:r>
      <w:proofErr w:type="spellEnd"/>
      <w:r w:rsidRPr="00ED04FC">
        <w:t xml:space="preserve"> düzeyi, </w:t>
      </w:r>
      <w:r w:rsidRPr="00E6107F">
        <w:t xml:space="preserve">yüksek şeker alımının ve artan çürük riskinin göstergesi olarak değerlendirilir. </w:t>
      </w:r>
      <w:proofErr w:type="spellStart"/>
      <w:r w:rsidRPr="00E6107F">
        <w:t>Laktobasiller</w:t>
      </w:r>
      <w:proofErr w:type="spellEnd"/>
      <w:r w:rsidRPr="00E6107F">
        <w:t xml:space="preserve">, sadece ortamın asidik olduğunu değil aynı zamanda ortamda diğer </w:t>
      </w:r>
      <w:proofErr w:type="spellStart"/>
      <w:r w:rsidRPr="00E6107F">
        <w:t>mo’ların</w:t>
      </w:r>
      <w:proofErr w:type="spellEnd"/>
      <w:r w:rsidRPr="00E6107F">
        <w:t xml:space="preserve"> kullanımına hazır </w:t>
      </w:r>
      <w:proofErr w:type="spellStart"/>
      <w:r w:rsidRPr="00E6107F">
        <w:t>substratın</w:t>
      </w:r>
      <w:proofErr w:type="spellEnd"/>
      <w:r w:rsidRPr="00E6107F">
        <w:t xml:space="preserve"> var olduğunu</w:t>
      </w:r>
      <w:r w:rsidRPr="00ED04FC">
        <w:t xml:space="preserve"> belirtmektedir. Dolayısıyla </w:t>
      </w:r>
      <w:proofErr w:type="spellStart"/>
      <w:r w:rsidRPr="00ED04FC">
        <w:t>laktobasil</w:t>
      </w:r>
      <w:proofErr w:type="spellEnd"/>
      <w:r w:rsidRPr="00ED04FC">
        <w:t xml:space="preserve"> ölçen bir testin pozitif çıkması diş çürüğü gelişimi için gerekli risk faktörlerinin ağız ortamında bulunduğunu gösterir.</w:t>
      </w:r>
    </w:p>
    <w:p w:rsidR="0041198F" w:rsidRPr="00ED04FC" w:rsidRDefault="0041198F" w:rsidP="0041198F">
      <w:pPr>
        <w:spacing w:line="360" w:lineRule="auto"/>
        <w:ind w:firstLine="709"/>
        <w:jc w:val="both"/>
      </w:pPr>
      <w:proofErr w:type="spellStart"/>
      <w:r w:rsidRPr="00ED04FC">
        <w:t>Laktobasillerin</w:t>
      </w:r>
      <w:proofErr w:type="spellEnd"/>
      <w:r w:rsidRPr="00ED04FC">
        <w:t xml:space="preserve">, çürük lezyonunun başlangıç aşamasından çok çürüğün ilerlemesinde etkili olduğu bilinmektedir. Bu nedenle, yüksek </w:t>
      </w:r>
      <w:proofErr w:type="spellStart"/>
      <w:r w:rsidRPr="00ED04FC">
        <w:t>laktobasil</w:t>
      </w:r>
      <w:proofErr w:type="spellEnd"/>
      <w:r w:rsidRPr="00ED04FC">
        <w:t xml:space="preserve"> miktarı ile yüksek çürük aktivitesi arasında somut bir ilişki olduğu kesindir.</w:t>
      </w:r>
    </w:p>
    <w:p w:rsidR="0041198F" w:rsidRPr="00ED04FC" w:rsidRDefault="0041198F" w:rsidP="0041198F">
      <w:pPr>
        <w:spacing w:line="360" w:lineRule="auto"/>
        <w:jc w:val="both"/>
      </w:pPr>
      <w:r w:rsidRPr="00ED04FC">
        <w:rPr>
          <w:b/>
        </w:rPr>
        <w:lastRenderedPageBreak/>
        <w:t xml:space="preserve">1.  </w:t>
      </w:r>
      <w:proofErr w:type="spellStart"/>
      <w:r w:rsidRPr="00ED04FC">
        <w:rPr>
          <w:b/>
        </w:rPr>
        <w:t>Snyder</w:t>
      </w:r>
      <w:proofErr w:type="spellEnd"/>
      <w:r w:rsidRPr="00ED04FC">
        <w:rPr>
          <w:b/>
        </w:rPr>
        <w:t xml:space="preserve"> Testi:</w:t>
      </w:r>
      <w:r w:rsidRPr="00ED04FC">
        <w:t xml:space="preserve"> Ağızdaki çürük yatkınlığını gösteren asit üretimi oranını test etmek amacıyla kullanılan </w:t>
      </w:r>
      <w:proofErr w:type="spellStart"/>
      <w:r w:rsidRPr="00ED04FC">
        <w:t>kalorimetrik</w:t>
      </w:r>
      <w:proofErr w:type="spellEnd"/>
      <w:r w:rsidRPr="00ED04FC">
        <w:t xml:space="preserve"> bir testtir. Bu test esas olarak çürük oluşumundan </w:t>
      </w:r>
      <w:proofErr w:type="spellStart"/>
      <w:r w:rsidRPr="00ED04FC">
        <w:t>laktobasilin</w:t>
      </w:r>
      <w:proofErr w:type="spellEnd"/>
      <w:r w:rsidRPr="00ED04FC">
        <w:t xml:space="preserve"> sorumlu olduğunu baz alır. Dişler üzerinde biriken </w:t>
      </w:r>
      <w:proofErr w:type="spellStart"/>
      <w:r w:rsidRPr="00ED04FC">
        <w:t>laktobasil</w:t>
      </w:r>
      <w:proofErr w:type="spellEnd"/>
      <w:r w:rsidRPr="00ED04FC">
        <w:t xml:space="preserve"> tarafından üretilen asit nedeniyle oluştuğu düşünülen çürüklerin değerlendirilmesi amacıyla kullanılır. Tükürük içinde </w:t>
      </w:r>
      <w:proofErr w:type="spellStart"/>
      <w:r w:rsidRPr="00ED04FC">
        <w:t>glukoz</w:t>
      </w:r>
      <w:proofErr w:type="spellEnd"/>
      <w:r w:rsidRPr="00ED04FC">
        <w:t xml:space="preserve"> ve indikatör olarak </w:t>
      </w:r>
      <w:proofErr w:type="spellStart"/>
      <w:r w:rsidRPr="00ED04FC">
        <w:t>bromokrezol</w:t>
      </w:r>
      <w:proofErr w:type="spellEnd"/>
      <w:r w:rsidRPr="00ED04FC">
        <w:t xml:space="preserve"> bulunan asit </w:t>
      </w:r>
      <w:proofErr w:type="spellStart"/>
      <w:r w:rsidRPr="00ED04FC">
        <w:t>agar’a</w:t>
      </w:r>
      <w:proofErr w:type="spellEnd"/>
      <w:r w:rsidRPr="00ED04FC">
        <w:t xml:space="preserve"> ekilir. Tükürükteki asit üreten </w:t>
      </w:r>
      <w:proofErr w:type="spellStart"/>
      <w:r w:rsidRPr="00ED04FC">
        <w:t>mo’lar</w:t>
      </w:r>
      <w:proofErr w:type="spellEnd"/>
      <w:r w:rsidRPr="00ED04FC">
        <w:t xml:space="preserve"> (örn. </w:t>
      </w:r>
      <w:proofErr w:type="spellStart"/>
      <w:r w:rsidRPr="00ED04FC">
        <w:t>Laktobasil</w:t>
      </w:r>
      <w:proofErr w:type="spellEnd"/>
      <w:r w:rsidRPr="00ED04FC">
        <w:t>) rengin mavi-yeşilden sarıya dönmesine neden olur. Hızlı bir değişim olması ise yüksek çürük aktivitesini göstermektedir.</w:t>
      </w:r>
    </w:p>
    <w:p w:rsidR="0041198F" w:rsidRPr="00ED04FC" w:rsidRDefault="0041198F" w:rsidP="0041198F">
      <w:pPr>
        <w:spacing w:line="360" w:lineRule="auto"/>
        <w:jc w:val="both"/>
      </w:pPr>
      <w:r w:rsidRPr="00ED04FC">
        <w:rPr>
          <w:b/>
        </w:rPr>
        <w:t xml:space="preserve">2. </w:t>
      </w:r>
      <w:proofErr w:type="spellStart"/>
      <w:r w:rsidRPr="00ED04FC">
        <w:rPr>
          <w:b/>
        </w:rPr>
        <w:t>Modifiye</w:t>
      </w:r>
      <w:proofErr w:type="spellEnd"/>
      <w:r w:rsidRPr="00ED04FC">
        <w:rPr>
          <w:b/>
        </w:rPr>
        <w:t xml:space="preserve"> </w:t>
      </w:r>
      <w:proofErr w:type="spellStart"/>
      <w:r w:rsidRPr="00ED04FC">
        <w:rPr>
          <w:b/>
        </w:rPr>
        <w:t>Snyder</w:t>
      </w:r>
      <w:proofErr w:type="spellEnd"/>
      <w:r w:rsidRPr="00ED04FC">
        <w:rPr>
          <w:b/>
        </w:rPr>
        <w:t xml:space="preserve"> Testi:</w:t>
      </w:r>
      <w:r w:rsidRPr="00ED04FC">
        <w:t xml:space="preserve"> </w:t>
      </w:r>
      <w:proofErr w:type="spellStart"/>
      <w:r w:rsidRPr="00ED04FC">
        <w:t>Snyder</w:t>
      </w:r>
      <w:proofErr w:type="spellEnd"/>
      <w:r w:rsidRPr="00ED04FC">
        <w:t xml:space="preserve"> testinin basitleştirilmiş halidir. Sadece 0,2 ml kültür belli hacimdeki tükürük ile kalibre edilmiş bir metal halka yardımıyla karıştırılır. Standart </w:t>
      </w:r>
      <w:proofErr w:type="spellStart"/>
      <w:r w:rsidRPr="00ED04FC">
        <w:t>Snyder</w:t>
      </w:r>
      <w:proofErr w:type="spellEnd"/>
      <w:r w:rsidRPr="00ED04FC">
        <w:t xml:space="preserve"> Testinden tek farkı elde edilen renk değişiminin daha kesin olması ve sonuçların daha kolay değerlendirilmesidir. </w:t>
      </w:r>
    </w:p>
    <w:p w:rsidR="0041198F" w:rsidRPr="00ED04FC" w:rsidRDefault="0041198F" w:rsidP="0041198F">
      <w:pPr>
        <w:spacing w:line="360" w:lineRule="auto"/>
        <w:jc w:val="both"/>
      </w:pPr>
      <w:r w:rsidRPr="00ED04FC">
        <w:rPr>
          <w:b/>
        </w:rPr>
        <w:t xml:space="preserve">3.  </w:t>
      </w:r>
      <w:proofErr w:type="spellStart"/>
      <w:r w:rsidRPr="00ED04FC">
        <w:rPr>
          <w:b/>
        </w:rPr>
        <w:t>Cariostat</w:t>
      </w:r>
      <w:proofErr w:type="spellEnd"/>
      <w:r w:rsidRPr="00ED04FC">
        <w:rPr>
          <w:b/>
        </w:rPr>
        <w:t>:</w:t>
      </w:r>
      <w:r w:rsidRPr="00ED04FC">
        <w:t xml:space="preserve"> çürük durumu (</w:t>
      </w:r>
      <w:proofErr w:type="spellStart"/>
      <w:r w:rsidRPr="00ED04FC">
        <w:t>caries</w:t>
      </w:r>
      <w:proofErr w:type="spellEnd"/>
      <w:r w:rsidRPr="00ED04FC">
        <w:t xml:space="preserve"> </w:t>
      </w:r>
      <w:proofErr w:type="spellStart"/>
      <w:r w:rsidRPr="00ED04FC">
        <w:t>state</w:t>
      </w:r>
      <w:proofErr w:type="spellEnd"/>
      <w:r w:rsidRPr="00ED04FC">
        <w:t>)’</w:t>
      </w:r>
      <w:proofErr w:type="spellStart"/>
      <w:r w:rsidRPr="00ED04FC">
        <w:t>nun</w:t>
      </w:r>
      <w:proofErr w:type="spellEnd"/>
      <w:r w:rsidRPr="00ED04FC">
        <w:t xml:space="preserve"> kısaltılmış halidir. %20 </w:t>
      </w:r>
      <w:proofErr w:type="spellStart"/>
      <w:r w:rsidRPr="00ED04FC">
        <w:t>sukroz</w:t>
      </w:r>
      <w:proofErr w:type="spellEnd"/>
      <w:r w:rsidRPr="00ED04FC">
        <w:t xml:space="preserve"> ve </w:t>
      </w:r>
      <w:proofErr w:type="spellStart"/>
      <w:r w:rsidRPr="00ED04FC">
        <w:t>pH</w:t>
      </w:r>
      <w:proofErr w:type="spellEnd"/>
      <w:r w:rsidRPr="00ED04FC">
        <w:t xml:space="preserve"> indikatörlerinin bir karışımını içeren semi-sentetik bir sıvıdır. </w:t>
      </w:r>
      <w:proofErr w:type="spellStart"/>
      <w:r w:rsidRPr="00ED04FC">
        <w:t>Kolorimetrik</w:t>
      </w:r>
      <w:proofErr w:type="spellEnd"/>
      <w:r w:rsidRPr="00ED04FC">
        <w:t xml:space="preserve"> bir test olan </w:t>
      </w:r>
      <w:proofErr w:type="spellStart"/>
      <w:r w:rsidRPr="00ED04FC">
        <w:t>Cariostat</w:t>
      </w:r>
      <w:proofErr w:type="spellEnd"/>
      <w:r w:rsidRPr="00ED04FC">
        <w:t xml:space="preserve">, </w:t>
      </w:r>
      <w:proofErr w:type="spellStart"/>
      <w:r w:rsidRPr="00ED04FC">
        <w:t>dental</w:t>
      </w:r>
      <w:proofErr w:type="spellEnd"/>
      <w:r w:rsidRPr="00ED04FC">
        <w:t xml:space="preserve"> plaktaki asit içeren </w:t>
      </w:r>
      <w:proofErr w:type="spellStart"/>
      <w:r w:rsidRPr="00ED04FC">
        <w:t>mo’ların</w:t>
      </w:r>
      <w:proofErr w:type="spellEnd"/>
      <w:r w:rsidRPr="00ED04FC">
        <w:t xml:space="preserve"> mevcut sıvının rengini koyu maviden açık mavi, yeşil ve sarıya döndürmesine göre değerlendirilir.</w:t>
      </w:r>
    </w:p>
    <w:p w:rsidR="0041198F" w:rsidRPr="00ED04FC" w:rsidRDefault="0041198F" w:rsidP="0041198F">
      <w:pPr>
        <w:spacing w:line="360" w:lineRule="auto"/>
        <w:jc w:val="both"/>
      </w:pPr>
      <w:r w:rsidRPr="00ED04FC">
        <w:rPr>
          <w:b/>
        </w:rPr>
        <w:t>4. Dip-slayt yöntemi (</w:t>
      </w:r>
      <w:proofErr w:type="spellStart"/>
      <w:r w:rsidRPr="00ED04FC">
        <w:rPr>
          <w:b/>
        </w:rPr>
        <w:t>Dentocult</w:t>
      </w:r>
      <w:proofErr w:type="spellEnd"/>
      <w:r w:rsidRPr="00ED04FC">
        <w:rPr>
          <w:b/>
        </w:rPr>
        <w:t xml:space="preserve"> LB):</w:t>
      </w:r>
      <w:r w:rsidRPr="00ED04FC">
        <w:t xml:space="preserve"> Diğer testlerin kullanımından doğan zorluğu gidermek amacıyla </w:t>
      </w:r>
      <w:proofErr w:type="spellStart"/>
      <w:r w:rsidRPr="00ED04FC">
        <w:t>Larmas</w:t>
      </w:r>
      <w:proofErr w:type="spellEnd"/>
      <w:r w:rsidRPr="00ED04FC">
        <w:t xml:space="preserve"> (1975) dip-</w:t>
      </w:r>
      <w:proofErr w:type="spellStart"/>
      <w:r w:rsidRPr="00ED04FC">
        <w:t>slide</w:t>
      </w:r>
      <w:proofErr w:type="spellEnd"/>
      <w:r w:rsidRPr="00ED04FC">
        <w:t xml:space="preserve"> tekniğini geliştirerek normal mikrobiyolojik laboratuar çalışmalarını basitleştirmiştir. Bu teknik bir yüzeyin tükürük ile kaplanması esasına dayanan basit bir yöntemdir. Yüzeyin üzerinde kalan tükürük miktarı sabittir ve yüzeyin üzerinde üreyerek koloni oluşturan mikroorganizmalar çıplak gözle bile görülebilirler. Bu yöntem ile 10</w:t>
      </w:r>
      <w:r w:rsidRPr="00ED04FC">
        <w:rPr>
          <w:vertAlign w:val="superscript"/>
        </w:rPr>
        <w:t>5</w:t>
      </w:r>
      <w:r w:rsidRPr="00ED04FC">
        <w:t>cfu/</w:t>
      </w:r>
      <w:proofErr w:type="spellStart"/>
      <w:r w:rsidRPr="00ED04FC">
        <w:t>ml’den</w:t>
      </w:r>
      <w:proofErr w:type="spellEnd"/>
      <w:r w:rsidRPr="00ED04FC">
        <w:t xml:space="preserve"> yüksek </w:t>
      </w:r>
      <w:proofErr w:type="spellStart"/>
      <w:r w:rsidRPr="00ED04FC">
        <w:t>laktobasil</w:t>
      </w:r>
      <w:proofErr w:type="spellEnd"/>
      <w:r w:rsidRPr="00ED04FC">
        <w:t xml:space="preserve"> seviyesine sahip kişiler aktif çürüklü olarak kabul edilirler.</w:t>
      </w:r>
    </w:p>
    <w:p w:rsidR="0041198F" w:rsidRPr="00ED04FC" w:rsidRDefault="0041198F" w:rsidP="0041198F">
      <w:pPr>
        <w:spacing w:line="360" w:lineRule="auto"/>
        <w:jc w:val="both"/>
        <w:rPr>
          <w:b/>
        </w:rPr>
      </w:pPr>
      <w:r w:rsidRPr="00ED04FC">
        <w:rPr>
          <w:b/>
        </w:rPr>
        <w:t xml:space="preserve">C.Tükürükte </w:t>
      </w:r>
      <w:proofErr w:type="spellStart"/>
      <w:r w:rsidRPr="00ED04FC">
        <w:rPr>
          <w:b/>
        </w:rPr>
        <w:t>Kandida</w:t>
      </w:r>
      <w:proofErr w:type="spellEnd"/>
      <w:r w:rsidRPr="00ED04FC">
        <w:rPr>
          <w:b/>
        </w:rPr>
        <w:t xml:space="preserve"> Tayini: </w:t>
      </w:r>
    </w:p>
    <w:p w:rsidR="0041198F" w:rsidRPr="00ED04FC" w:rsidRDefault="0041198F" w:rsidP="0041198F">
      <w:pPr>
        <w:spacing w:line="360" w:lineRule="auto"/>
        <w:ind w:firstLine="720"/>
        <w:jc w:val="both"/>
      </w:pPr>
      <w:r w:rsidRPr="00ED04FC">
        <w:t xml:space="preserve">1- Diş çürüğünün değil düşük </w:t>
      </w:r>
      <w:proofErr w:type="spellStart"/>
      <w:r w:rsidRPr="00ED04FC">
        <w:t>pH’lı</w:t>
      </w:r>
      <w:proofErr w:type="spellEnd"/>
      <w:r w:rsidRPr="00ED04FC">
        <w:t xml:space="preserve"> plak bölgelerinin indikatörü olarak değerlendirilebilir. </w:t>
      </w:r>
    </w:p>
    <w:p w:rsidR="0041198F" w:rsidRPr="00ED04FC" w:rsidRDefault="0041198F" w:rsidP="0041198F">
      <w:pPr>
        <w:spacing w:line="360" w:lineRule="auto"/>
        <w:ind w:firstLine="720"/>
        <w:jc w:val="both"/>
      </w:pPr>
      <w:r w:rsidRPr="00ED04FC">
        <w:t xml:space="preserve">2- Çocuklarda mayaların varlığı gelecekte hızlı çürük oluşumunu gösterir </w:t>
      </w:r>
    </w:p>
    <w:p w:rsidR="0041198F" w:rsidRPr="00ED04FC" w:rsidRDefault="0041198F" w:rsidP="0041198F">
      <w:pPr>
        <w:spacing w:line="360" w:lineRule="auto"/>
        <w:ind w:firstLine="720"/>
        <w:jc w:val="both"/>
      </w:pPr>
      <w:r w:rsidRPr="00ED04FC">
        <w:t xml:space="preserve">3.  Yüksek </w:t>
      </w:r>
      <w:proofErr w:type="spellStart"/>
      <w:r w:rsidRPr="00ED04FC">
        <w:t>kandida</w:t>
      </w:r>
      <w:proofErr w:type="spellEnd"/>
      <w:r w:rsidRPr="00ED04FC">
        <w:t xml:space="preserve"> sayısı, azalmış tükürük akış hızını gösterir. </w:t>
      </w:r>
    </w:p>
    <w:p w:rsidR="0041198F" w:rsidRPr="00ED04FC" w:rsidRDefault="0041198F" w:rsidP="0041198F">
      <w:pPr>
        <w:spacing w:line="360" w:lineRule="auto"/>
        <w:ind w:firstLine="720"/>
        <w:jc w:val="both"/>
      </w:pPr>
      <w:r w:rsidRPr="00ED04FC">
        <w:t xml:space="preserve">4.  Tükürük </w:t>
      </w:r>
      <w:proofErr w:type="spellStart"/>
      <w:r w:rsidRPr="00ED04FC">
        <w:t>kandida</w:t>
      </w:r>
      <w:proofErr w:type="spellEnd"/>
      <w:r w:rsidRPr="00ED04FC">
        <w:t xml:space="preserve"> sayısındaki artış ağızdaki ortamın asidik olduğunu gösterir. </w:t>
      </w:r>
    </w:p>
    <w:p w:rsidR="0041198F" w:rsidRPr="00ED04FC" w:rsidRDefault="0041198F" w:rsidP="0041198F">
      <w:pPr>
        <w:spacing w:line="360" w:lineRule="auto"/>
        <w:ind w:firstLine="720"/>
        <w:jc w:val="both"/>
      </w:pPr>
      <w:r w:rsidRPr="00ED04FC">
        <w:t xml:space="preserve">5.  Tükürük </w:t>
      </w:r>
      <w:proofErr w:type="spellStart"/>
      <w:r w:rsidRPr="00ED04FC">
        <w:t>kandida</w:t>
      </w:r>
      <w:proofErr w:type="spellEnd"/>
      <w:r w:rsidRPr="00ED04FC">
        <w:t xml:space="preserve"> sayısındaki artış geniş spektrumlu antibiyotik tedavisinden ötürü olabilir. </w:t>
      </w:r>
    </w:p>
    <w:p w:rsidR="0041198F" w:rsidRPr="00ED04FC" w:rsidRDefault="0041198F" w:rsidP="0041198F">
      <w:pPr>
        <w:spacing w:line="360" w:lineRule="auto"/>
        <w:ind w:firstLine="720"/>
        <w:jc w:val="both"/>
      </w:pPr>
      <w:r w:rsidRPr="00ED04FC">
        <w:t xml:space="preserve">6.  Tükürük </w:t>
      </w:r>
      <w:proofErr w:type="spellStart"/>
      <w:r w:rsidRPr="00ED04FC">
        <w:t>kandida</w:t>
      </w:r>
      <w:proofErr w:type="spellEnd"/>
      <w:r w:rsidRPr="00ED04FC">
        <w:t xml:space="preserve"> sayısındaki artış, genel sağlıkta bozulmayla ilişkili olabilir </w:t>
      </w:r>
    </w:p>
    <w:p w:rsidR="0041198F" w:rsidRPr="00ED04FC" w:rsidRDefault="0041198F" w:rsidP="0041198F">
      <w:pPr>
        <w:spacing w:line="360" w:lineRule="auto"/>
        <w:ind w:firstLine="720"/>
        <w:jc w:val="both"/>
      </w:pPr>
      <w:r w:rsidRPr="00ED04FC">
        <w:t xml:space="preserve">7. Tükürük </w:t>
      </w:r>
      <w:proofErr w:type="spellStart"/>
      <w:r w:rsidRPr="00ED04FC">
        <w:t>kandida</w:t>
      </w:r>
      <w:proofErr w:type="spellEnd"/>
      <w:r w:rsidRPr="00ED04FC">
        <w:t xml:space="preserve"> sayısı çürük aktivitesini değerlendirmede tek başına bir değer taşımaz.</w:t>
      </w:r>
    </w:p>
    <w:p w:rsidR="0041198F" w:rsidRPr="00ED04FC" w:rsidRDefault="0041198F" w:rsidP="0041198F">
      <w:pPr>
        <w:pStyle w:val="uleparagraf"/>
        <w:spacing w:before="0" w:after="0" w:line="360" w:lineRule="auto"/>
        <w:ind w:firstLine="284"/>
        <w:rPr>
          <w:rFonts w:ascii="Times New Roman" w:hAnsi="Times New Roman"/>
          <w:szCs w:val="24"/>
        </w:rPr>
      </w:pPr>
      <w:proofErr w:type="spellStart"/>
      <w:r w:rsidRPr="00ED04FC">
        <w:rPr>
          <w:rFonts w:ascii="Times New Roman" w:hAnsi="Times New Roman"/>
          <w:szCs w:val="24"/>
        </w:rPr>
        <w:t>Asidojenik</w:t>
      </w:r>
      <w:proofErr w:type="spellEnd"/>
      <w:r w:rsidRPr="00ED04FC">
        <w:rPr>
          <w:rFonts w:ascii="Times New Roman" w:hAnsi="Times New Roman"/>
          <w:szCs w:val="24"/>
        </w:rPr>
        <w:t xml:space="preserve"> ve biraz da </w:t>
      </w:r>
      <w:proofErr w:type="spellStart"/>
      <w:r w:rsidRPr="00ED04FC">
        <w:rPr>
          <w:rFonts w:ascii="Times New Roman" w:hAnsi="Times New Roman"/>
          <w:szCs w:val="24"/>
        </w:rPr>
        <w:t>asidürik</w:t>
      </w:r>
      <w:proofErr w:type="spellEnd"/>
      <w:r w:rsidRPr="00ED04FC">
        <w:rPr>
          <w:rFonts w:ascii="Times New Roman" w:hAnsi="Times New Roman"/>
          <w:szCs w:val="24"/>
        </w:rPr>
        <w:t xml:space="preserve"> olan mantarların, oral </w:t>
      </w:r>
      <w:proofErr w:type="spellStart"/>
      <w:r w:rsidRPr="00ED04FC">
        <w:rPr>
          <w:rFonts w:ascii="Times New Roman" w:hAnsi="Times New Roman"/>
          <w:szCs w:val="24"/>
        </w:rPr>
        <w:t>kavitede</w:t>
      </w:r>
      <w:proofErr w:type="spellEnd"/>
      <w:r w:rsidRPr="00ED04FC">
        <w:rPr>
          <w:rFonts w:ascii="Times New Roman" w:hAnsi="Times New Roman"/>
          <w:szCs w:val="24"/>
        </w:rPr>
        <w:t xml:space="preserve"> en çok rastlanılanları </w:t>
      </w:r>
      <w:proofErr w:type="spellStart"/>
      <w:r w:rsidRPr="00ED04FC">
        <w:rPr>
          <w:rFonts w:ascii="Times New Roman" w:hAnsi="Times New Roman"/>
          <w:szCs w:val="24"/>
        </w:rPr>
        <w:t>Candida</w:t>
      </w:r>
      <w:proofErr w:type="spellEnd"/>
      <w:r w:rsidRPr="00ED04FC">
        <w:rPr>
          <w:rFonts w:ascii="Times New Roman" w:hAnsi="Times New Roman"/>
          <w:szCs w:val="24"/>
        </w:rPr>
        <w:t xml:space="preserve"> türleridir. Oral </w:t>
      </w:r>
      <w:proofErr w:type="spellStart"/>
      <w:r w:rsidRPr="00ED04FC">
        <w:rPr>
          <w:rFonts w:ascii="Times New Roman" w:hAnsi="Times New Roman"/>
          <w:szCs w:val="24"/>
        </w:rPr>
        <w:t>kavitesinde</w:t>
      </w:r>
      <w:proofErr w:type="spellEnd"/>
      <w:r w:rsidRPr="00ED04FC">
        <w:rPr>
          <w:rFonts w:ascii="Times New Roman" w:hAnsi="Times New Roman"/>
          <w:szCs w:val="24"/>
        </w:rPr>
        <w:t xml:space="preserve"> mantar bulunan bireylerin </w:t>
      </w:r>
      <w:proofErr w:type="spellStart"/>
      <w:r w:rsidRPr="00ED04FC">
        <w:rPr>
          <w:rFonts w:ascii="Times New Roman" w:hAnsi="Times New Roman"/>
          <w:szCs w:val="24"/>
        </w:rPr>
        <w:t>prevalansı</w:t>
      </w:r>
      <w:proofErr w:type="spellEnd"/>
      <w:r w:rsidRPr="00ED04FC">
        <w:rPr>
          <w:rFonts w:ascii="Times New Roman" w:hAnsi="Times New Roman"/>
          <w:szCs w:val="24"/>
        </w:rPr>
        <w:t xml:space="preserve"> ise %27-80 arasında </w:t>
      </w:r>
      <w:r w:rsidRPr="00ED04FC">
        <w:rPr>
          <w:rFonts w:ascii="Times New Roman" w:hAnsi="Times New Roman"/>
          <w:szCs w:val="24"/>
        </w:rPr>
        <w:lastRenderedPageBreak/>
        <w:t xml:space="preserve">değişmektedir. Antibiyotik kullanan ve </w:t>
      </w:r>
      <w:proofErr w:type="spellStart"/>
      <w:r w:rsidRPr="00ED04FC">
        <w:rPr>
          <w:rFonts w:ascii="Times New Roman" w:hAnsi="Times New Roman"/>
          <w:szCs w:val="24"/>
        </w:rPr>
        <w:t>ortodontik</w:t>
      </w:r>
      <w:proofErr w:type="spellEnd"/>
      <w:r w:rsidRPr="00ED04FC">
        <w:rPr>
          <w:rFonts w:ascii="Times New Roman" w:hAnsi="Times New Roman"/>
          <w:szCs w:val="24"/>
        </w:rPr>
        <w:t xml:space="preserve"> tedavi gören bireylerin tükürüklerinde, mantarlara daha sık rastlanılmaktadır. Bireyin istikbalde geliştireceği çürük tahmininde tükürükteki mantarların, </w:t>
      </w:r>
      <w:proofErr w:type="spellStart"/>
      <w:r w:rsidRPr="00ED04FC">
        <w:rPr>
          <w:rFonts w:ascii="Times New Roman" w:hAnsi="Times New Roman"/>
          <w:szCs w:val="24"/>
        </w:rPr>
        <w:t>laktobasillere</w:t>
      </w:r>
      <w:proofErr w:type="spellEnd"/>
      <w:r w:rsidRPr="00ED04FC">
        <w:rPr>
          <w:rFonts w:ascii="Times New Roman" w:hAnsi="Times New Roman"/>
          <w:szCs w:val="24"/>
        </w:rPr>
        <w:t xml:space="preserve"> oranla daha doğru sonuçlar verdiğini belirtmişlerdir.</w:t>
      </w:r>
    </w:p>
    <w:p w:rsidR="0041198F" w:rsidRPr="00ED04FC" w:rsidRDefault="0041198F" w:rsidP="0041198F">
      <w:pPr>
        <w:spacing w:line="360" w:lineRule="auto"/>
        <w:ind w:firstLine="540"/>
        <w:jc w:val="both"/>
      </w:pPr>
      <w:r w:rsidRPr="00ED04FC">
        <w:t xml:space="preserve">Tükürükte </w:t>
      </w:r>
      <w:proofErr w:type="spellStart"/>
      <w:r w:rsidRPr="00ED04FC">
        <w:t>kandida</w:t>
      </w:r>
      <w:proofErr w:type="spellEnd"/>
      <w:r w:rsidRPr="00ED04FC">
        <w:t xml:space="preserve"> miktarının ölçümü dip-</w:t>
      </w:r>
      <w:proofErr w:type="spellStart"/>
      <w:r w:rsidRPr="00ED04FC">
        <w:t>slide</w:t>
      </w:r>
      <w:proofErr w:type="spellEnd"/>
      <w:r w:rsidRPr="00ED04FC">
        <w:t xml:space="preserve"> tekniği ile (</w:t>
      </w:r>
      <w:proofErr w:type="spellStart"/>
      <w:r w:rsidRPr="00ED04FC">
        <w:t>Oricult</w:t>
      </w:r>
      <w:proofErr w:type="spellEnd"/>
      <w:r w:rsidRPr="00ED04FC">
        <w:t xml:space="preserve">-N ve </w:t>
      </w:r>
      <w:proofErr w:type="spellStart"/>
      <w:r w:rsidRPr="00ED04FC">
        <w:t>Dentocult</w:t>
      </w:r>
      <w:proofErr w:type="spellEnd"/>
      <w:r w:rsidRPr="00ED04FC">
        <w:t xml:space="preserve"> CA) yapılabilmektedir. Bu teknik, sulandırılmadan alınan bir miktar tükürük örneğinin besi yerine ekilmesi esasına dayanır.  </w:t>
      </w:r>
    </w:p>
    <w:p w:rsidR="0060501C" w:rsidRDefault="0041198F" w:rsidP="0060501C">
      <w:pPr>
        <w:spacing w:line="360" w:lineRule="auto"/>
        <w:ind w:firstLine="540"/>
        <w:jc w:val="both"/>
      </w:pPr>
      <w:proofErr w:type="spellStart"/>
      <w:r w:rsidRPr="00ED04FC">
        <w:t>Dentocult</w:t>
      </w:r>
      <w:proofErr w:type="spellEnd"/>
      <w:r w:rsidRPr="00ED04FC">
        <w:t xml:space="preserve"> LB ile </w:t>
      </w:r>
      <w:proofErr w:type="spellStart"/>
      <w:proofErr w:type="gramStart"/>
      <w:r w:rsidRPr="00ED04FC">
        <w:t>laktobasil</w:t>
      </w:r>
      <w:proofErr w:type="spellEnd"/>
      <w:r w:rsidRPr="00ED04FC">
        <w:t xml:space="preserve">  tayini</w:t>
      </w:r>
      <w:proofErr w:type="gramEnd"/>
      <w:r w:rsidRPr="00ED04FC">
        <w:t xml:space="preserve">  kötü  beslenme  alışkanlıkları, </w:t>
      </w:r>
      <w:proofErr w:type="spellStart"/>
      <w:r w:rsidRPr="00ED04FC">
        <w:t>Cariescreen</w:t>
      </w:r>
      <w:proofErr w:type="spellEnd"/>
      <w:r w:rsidRPr="00ED04FC">
        <w:t xml:space="preserve"> veya </w:t>
      </w:r>
      <w:proofErr w:type="spellStart"/>
      <w:r w:rsidRPr="00ED04FC">
        <w:t>Strip</w:t>
      </w:r>
      <w:proofErr w:type="spellEnd"/>
      <w:r w:rsidRPr="00ED04FC">
        <w:t xml:space="preserve"> </w:t>
      </w:r>
      <w:proofErr w:type="spellStart"/>
      <w:r w:rsidRPr="00ED04FC">
        <w:t>Mutans</w:t>
      </w:r>
      <w:proofErr w:type="spellEnd"/>
      <w:r w:rsidRPr="00ED04FC">
        <w:t xml:space="preserve"> yöntemi ile SM tayini enfeksiyonun varlığını tespit etmede, </w:t>
      </w:r>
      <w:proofErr w:type="spellStart"/>
      <w:r w:rsidRPr="00ED04FC">
        <w:t>Proflow</w:t>
      </w:r>
      <w:proofErr w:type="spellEnd"/>
      <w:r w:rsidRPr="00ED04FC">
        <w:t xml:space="preserve"> ile tükürük akış hızını tespiti sayesinde konak faktör, </w:t>
      </w:r>
      <w:proofErr w:type="spellStart"/>
      <w:r w:rsidRPr="00ED04FC">
        <w:t>Oricult</w:t>
      </w:r>
      <w:proofErr w:type="spellEnd"/>
      <w:r w:rsidRPr="00ED04FC">
        <w:t xml:space="preserve">-N ve </w:t>
      </w:r>
      <w:proofErr w:type="spellStart"/>
      <w:r w:rsidRPr="00ED04FC">
        <w:t>Dentocult</w:t>
      </w:r>
      <w:proofErr w:type="spellEnd"/>
      <w:r w:rsidRPr="00ED04FC">
        <w:t xml:space="preserve"> CA kiti ile </w:t>
      </w:r>
      <w:proofErr w:type="spellStart"/>
      <w:r w:rsidRPr="00ED04FC">
        <w:t>kandida</w:t>
      </w:r>
      <w:proofErr w:type="spellEnd"/>
      <w:r w:rsidRPr="00ED04FC">
        <w:t xml:space="preserve"> tayini sayesinde azalmış tükürük akış hızı veya </w:t>
      </w:r>
      <w:proofErr w:type="spellStart"/>
      <w:r w:rsidRPr="00ED04FC">
        <w:t>immün</w:t>
      </w:r>
      <w:proofErr w:type="spellEnd"/>
      <w:r w:rsidRPr="00ED04FC">
        <w:t xml:space="preserve"> sistemi baskılanmış hastalar ve konak faktör değerlendirilebilir.</w:t>
      </w:r>
    </w:p>
    <w:p w:rsidR="0041198F" w:rsidRPr="00ED04FC" w:rsidRDefault="0041198F" w:rsidP="0060501C">
      <w:pPr>
        <w:spacing w:line="360" w:lineRule="auto"/>
        <w:ind w:firstLine="540"/>
        <w:jc w:val="both"/>
        <w:rPr>
          <w:b/>
        </w:rPr>
      </w:pPr>
      <w:r w:rsidRPr="00ED04FC">
        <w:rPr>
          <w:b/>
        </w:rPr>
        <w:t>Yapılan testler sonucunda çürük sayısına bakılmaksızın tükürük akış hızı ve tamponlama kapasitesinin düşük bulunduğu hastalarda alınacak tedbirler;</w:t>
      </w:r>
    </w:p>
    <w:p w:rsidR="0041198F" w:rsidRPr="00ED04FC" w:rsidRDefault="0041198F" w:rsidP="0041198F">
      <w:pPr>
        <w:autoSpaceDE w:val="0"/>
        <w:autoSpaceDN w:val="0"/>
        <w:adjustRightInd w:val="0"/>
        <w:spacing w:line="360" w:lineRule="auto"/>
        <w:jc w:val="both"/>
      </w:pPr>
      <w:r w:rsidRPr="00ED04FC">
        <w:t>1. Tükürük akış hızının nedeni tespit edilmeye çalışılmalıdır,</w:t>
      </w:r>
    </w:p>
    <w:p w:rsidR="0041198F" w:rsidRPr="00ED04FC" w:rsidRDefault="0041198F" w:rsidP="0041198F">
      <w:pPr>
        <w:autoSpaceDE w:val="0"/>
        <w:autoSpaceDN w:val="0"/>
        <w:adjustRightInd w:val="0"/>
        <w:spacing w:line="360" w:lineRule="auto"/>
        <w:jc w:val="both"/>
      </w:pPr>
      <w:r w:rsidRPr="00ED04FC">
        <w:t xml:space="preserve">2. Tükürük akış hızını azaltan ilaçlar kullanıyorsa alternatif ilaç kullanımına (doktoru ile </w:t>
      </w:r>
      <w:proofErr w:type="spellStart"/>
      <w:r w:rsidRPr="00ED04FC">
        <w:t>konsülte</w:t>
      </w:r>
      <w:proofErr w:type="spellEnd"/>
      <w:r w:rsidRPr="00ED04FC">
        <w:t xml:space="preserve"> edilerek) geçilmelidir,</w:t>
      </w:r>
    </w:p>
    <w:p w:rsidR="0041198F" w:rsidRPr="00ED04FC" w:rsidRDefault="0041198F" w:rsidP="0041198F">
      <w:pPr>
        <w:autoSpaceDE w:val="0"/>
        <w:autoSpaceDN w:val="0"/>
        <w:adjustRightInd w:val="0"/>
        <w:spacing w:line="360" w:lineRule="auto"/>
        <w:jc w:val="both"/>
      </w:pPr>
      <w:r w:rsidRPr="00ED04FC">
        <w:t xml:space="preserve">3. Sebze ve protein ağırlıklı çiğnemeyi gerektiren </w:t>
      </w:r>
      <w:proofErr w:type="spellStart"/>
      <w:r w:rsidRPr="00ED04FC">
        <w:t>diet</w:t>
      </w:r>
      <w:proofErr w:type="spellEnd"/>
      <w:r w:rsidRPr="00ED04FC">
        <w:t xml:space="preserve"> önerilmelidir,</w:t>
      </w:r>
    </w:p>
    <w:p w:rsidR="0041198F" w:rsidRPr="00ED04FC" w:rsidRDefault="0041198F" w:rsidP="0041198F">
      <w:pPr>
        <w:autoSpaceDE w:val="0"/>
        <w:autoSpaceDN w:val="0"/>
        <w:adjustRightInd w:val="0"/>
        <w:spacing w:line="360" w:lineRule="auto"/>
        <w:jc w:val="both"/>
      </w:pPr>
      <w:r w:rsidRPr="00ED04FC">
        <w:t xml:space="preserve">4. </w:t>
      </w:r>
      <w:proofErr w:type="spellStart"/>
      <w:r w:rsidRPr="00ED04FC">
        <w:t>Topikal</w:t>
      </w:r>
      <w:proofErr w:type="spellEnd"/>
      <w:r w:rsidRPr="00ED04FC">
        <w:t xml:space="preserve"> </w:t>
      </w:r>
      <w:proofErr w:type="spellStart"/>
      <w:r w:rsidRPr="00ED04FC">
        <w:t>florür</w:t>
      </w:r>
      <w:proofErr w:type="spellEnd"/>
      <w:r w:rsidRPr="00ED04FC">
        <w:t xml:space="preserve"> kullandırılmalıdır,</w:t>
      </w:r>
    </w:p>
    <w:p w:rsidR="0041198F" w:rsidRPr="00ED04FC" w:rsidRDefault="0041198F" w:rsidP="0041198F">
      <w:pPr>
        <w:autoSpaceDE w:val="0"/>
        <w:autoSpaceDN w:val="0"/>
        <w:adjustRightInd w:val="0"/>
        <w:spacing w:line="360" w:lineRule="auto"/>
        <w:jc w:val="both"/>
      </w:pPr>
      <w:r w:rsidRPr="00ED04FC">
        <w:t>5. Şekersiz sakız çiğnemesi önerilmelidir,</w:t>
      </w:r>
    </w:p>
    <w:p w:rsidR="0041198F" w:rsidRPr="00ED04FC" w:rsidRDefault="0041198F" w:rsidP="0041198F">
      <w:pPr>
        <w:autoSpaceDE w:val="0"/>
        <w:autoSpaceDN w:val="0"/>
        <w:adjustRightInd w:val="0"/>
        <w:spacing w:line="360" w:lineRule="auto"/>
        <w:jc w:val="both"/>
      </w:pPr>
      <w:r w:rsidRPr="00ED04FC">
        <w:t xml:space="preserve">6. </w:t>
      </w:r>
      <w:proofErr w:type="spellStart"/>
      <w:r w:rsidRPr="00ED04FC">
        <w:t>Xereostomi</w:t>
      </w:r>
      <w:proofErr w:type="spellEnd"/>
      <w:r w:rsidRPr="00ED04FC">
        <w:t xml:space="preserve"> olgularında yapay tükürük preparatları verilmelidir,</w:t>
      </w:r>
    </w:p>
    <w:p w:rsidR="0041198F" w:rsidRPr="00ED04FC" w:rsidRDefault="0041198F" w:rsidP="0041198F">
      <w:pPr>
        <w:autoSpaceDE w:val="0"/>
        <w:autoSpaceDN w:val="0"/>
        <w:adjustRightInd w:val="0"/>
        <w:spacing w:line="360" w:lineRule="auto"/>
        <w:jc w:val="both"/>
        <w:rPr>
          <w:b/>
        </w:rPr>
      </w:pPr>
      <w:r w:rsidRPr="00ED04FC">
        <w:rPr>
          <w:b/>
        </w:rPr>
        <w:t>Çürük yapıcı mikroorganizmaların azaltılması için ise,</w:t>
      </w:r>
    </w:p>
    <w:p w:rsidR="0041198F" w:rsidRPr="00ED04FC" w:rsidRDefault="0041198F" w:rsidP="0041198F">
      <w:pPr>
        <w:autoSpaceDE w:val="0"/>
        <w:autoSpaceDN w:val="0"/>
        <w:adjustRightInd w:val="0"/>
        <w:spacing w:line="360" w:lineRule="auto"/>
        <w:jc w:val="both"/>
      </w:pPr>
      <w:r w:rsidRPr="00ED04FC">
        <w:t xml:space="preserve">1 Çürük </w:t>
      </w:r>
      <w:proofErr w:type="spellStart"/>
      <w:r w:rsidRPr="00ED04FC">
        <w:t>kaviteleri</w:t>
      </w:r>
      <w:proofErr w:type="spellEnd"/>
      <w:r w:rsidRPr="00ED04FC">
        <w:t xml:space="preserve"> restore edilmelidir,</w:t>
      </w:r>
    </w:p>
    <w:p w:rsidR="0041198F" w:rsidRPr="00ED04FC" w:rsidRDefault="0041198F" w:rsidP="0041198F">
      <w:pPr>
        <w:autoSpaceDE w:val="0"/>
        <w:autoSpaceDN w:val="0"/>
        <w:adjustRightInd w:val="0"/>
        <w:spacing w:line="360" w:lineRule="auto"/>
        <w:jc w:val="both"/>
      </w:pPr>
      <w:r w:rsidRPr="00ED04FC">
        <w:t>2 Hatalı restorasyonlar düzeltilmelidir,</w:t>
      </w:r>
    </w:p>
    <w:p w:rsidR="0041198F" w:rsidRPr="00ED04FC" w:rsidRDefault="0041198F" w:rsidP="0041198F">
      <w:pPr>
        <w:autoSpaceDE w:val="0"/>
        <w:autoSpaceDN w:val="0"/>
        <w:adjustRightInd w:val="0"/>
        <w:spacing w:line="360" w:lineRule="auto"/>
        <w:jc w:val="both"/>
      </w:pPr>
      <w:r w:rsidRPr="00ED04FC">
        <w:t xml:space="preserve">3 Mevcut restorasyonlar </w:t>
      </w:r>
      <w:proofErr w:type="spellStart"/>
      <w:r w:rsidRPr="00ED04FC">
        <w:t>polisajlanmalıdır</w:t>
      </w:r>
      <w:proofErr w:type="spellEnd"/>
      <w:r w:rsidRPr="00ED04FC">
        <w:t>,</w:t>
      </w:r>
    </w:p>
    <w:p w:rsidR="0041198F" w:rsidRPr="00ED04FC" w:rsidRDefault="0041198F" w:rsidP="0041198F">
      <w:pPr>
        <w:autoSpaceDE w:val="0"/>
        <w:autoSpaceDN w:val="0"/>
        <w:adjustRightInd w:val="0"/>
        <w:spacing w:line="360" w:lineRule="auto"/>
        <w:jc w:val="both"/>
      </w:pPr>
      <w:r w:rsidRPr="00ED04FC">
        <w:t xml:space="preserve">4 Derin ve </w:t>
      </w:r>
      <w:proofErr w:type="spellStart"/>
      <w:r w:rsidRPr="00ED04FC">
        <w:t>retantif</w:t>
      </w:r>
      <w:proofErr w:type="spellEnd"/>
      <w:r w:rsidRPr="00ED04FC">
        <w:t xml:space="preserve"> olan </w:t>
      </w:r>
      <w:proofErr w:type="spellStart"/>
      <w:r w:rsidRPr="00ED04FC">
        <w:t>pit</w:t>
      </w:r>
      <w:proofErr w:type="spellEnd"/>
      <w:r w:rsidRPr="00ED04FC">
        <w:t xml:space="preserve"> ve </w:t>
      </w:r>
      <w:proofErr w:type="spellStart"/>
      <w:r w:rsidRPr="00ED04FC">
        <w:t>fissürler</w:t>
      </w:r>
      <w:proofErr w:type="spellEnd"/>
      <w:r w:rsidRPr="00ED04FC">
        <w:t xml:space="preserve"> </w:t>
      </w:r>
      <w:proofErr w:type="spellStart"/>
      <w:r w:rsidRPr="00ED04FC">
        <w:t>fissür</w:t>
      </w:r>
      <w:proofErr w:type="spellEnd"/>
      <w:r w:rsidRPr="00ED04FC">
        <w:t xml:space="preserve"> örtücü ile kapatılmalıdır,</w:t>
      </w:r>
    </w:p>
    <w:p w:rsidR="0041198F" w:rsidRPr="00ED04FC" w:rsidRDefault="0041198F" w:rsidP="0041198F">
      <w:pPr>
        <w:autoSpaceDE w:val="0"/>
        <w:autoSpaceDN w:val="0"/>
        <w:adjustRightInd w:val="0"/>
        <w:spacing w:line="360" w:lineRule="auto"/>
        <w:jc w:val="both"/>
      </w:pPr>
      <w:r w:rsidRPr="00ED04FC">
        <w:t>5 Ağız ve diş bakımı öğretilmelidir,</w:t>
      </w:r>
    </w:p>
    <w:p w:rsidR="0041198F" w:rsidRPr="00ED04FC" w:rsidRDefault="0041198F" w:rsidP="0041198F">
      <w:pPr>
        <w:autoSpaceDE w:val="0"/>
        <w:autoSpaceDN w:val="0"/>
        <w:adjustRightInd w:val="0"/>
        <w:spacing w:line="360" w:lineRule="auto"/>
        <w:jc w:val="both"/>
      </w:pPr>
      <w:r w:rsidRPr="00ED04FC">
        <w:t xml:space="preserve">6 Diş fırçası, </w:t>
      </w:r>
      <w:proofErr w:type="spellStart"/>
      <w:r w:rsidRPr="00ED04FC">
        <w:t>dişipi</w:t>
      </w:r>
      <w:proofErr w:type="spellEnd"/>
      <w:r w:rsidRPr="00ED04FC">
        <w:t xml:space="preserve"> ve gargara kullanımı alışkanlık haline getirtilmelidir,</w:t>
      </w:r>
    </w:p>
    <w:p w:rsidR="0041198F" w:rsidRPr="00ED04FC" w:rsidRDefault="0041198F" w:rsidP="0041198F">
      <w:pPr>
        <w:autoSpaceDE w:val="0"/>
        <w:autoSpaceDN w:val="0"/>
        <w:adjustRightInd w:val="0"/>
        <w:spacing w:line="360" w:lineRule="auto"/>
        <w:jc w:val="both"/>
      </w:pPr>
      <w:r w:rsidRPr="00ED04FC">
        <w:t>7 Hastanın öğün aralarında şeker içeren yiyecekleri tüketmemesi tavsiye edilmelidir,</w:t>
      </w:r>
    </w:p>
    <w:p w:rsidR="0041198F" w:rsidRPr="00ED04FC" w:rsidRDefault="0041198F" w:rsidP="0041198F">
      <w:pPr>
        <w:autoSpaceDE w:val="0"/>
        <w:autoSpaceDN w:val="0"/>
        <w:adjustRightInd w:val="0"/>
        <w:spacing w:line="360" w:lineRule="auto"/>
        <w:jc w:val="both"/>
      </w:pPr>
      <w:r w:rsidRPr="00ED04FC">
        <w:t>8 Alınan günlük KH miktarında kısıtlama yapılmalıdır.</w:t>
      </w:r>
    </w:p>
    <w:p w:rsidR="0041198F" w:rsidRPr="00ED04FC" w:rsidRDefault="0041198F" w:rsidP="0041198F">
      <w:pPr>
        <w:autoSpaceDE w:val="0"/>
        <w:autoSpaceDN w:val="0"/>
        <w:adjustRightInd w:val="0"/>
        <w:spacing w:line="360" w:lineRule="auto"/>
        <w:jc w:val="both"/>
      </w:pPr>
    </w:p>
    <w:p w:rsidR="007A6BDC" w:rsidRDefault="007A6BDC"/>
    <w:sectPr w:rsidR="007A6BDC" w:rsidSect="007A6BD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onsolas">
    <w:panose1 w:val="020B0609020204030204"/>
    <w:charset w:val="00"/>
    <w:family w:val="roman"/>
    <w:notTrueType/>
    <w:pitch w:val="default"/>
    <w:sig w:usb0="00000000" w:usb1="00000000" w:usb2="00000000" w:usb3="00000000" w:csb0="0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775201"/>
    <w:multiLevelType w:val="hybridMultilevel"/>
    <w:tmpl w:val="61E4D902"/>
    <w:lvl w:ilvl="0" w:tplc="2EF61C3C">
      <w:start w:val="1"/>
      <w:numFmt w:val="lowerLetter"/>
      <w:lvlText w:val="%1)"/>
      <w:lvlJc w:val="left"/>
      <w:pPr>
        <w:tabs>
          <w:tab w:val="num" w:pos="720"/>
        </w:tabs>
        <w:ind w:left="720" w:hanging="360"/>
      </w:pPr>
      <w:rPr>
        <w:rFonts w:hint="default"/>
        <w:b/>
      </w:rPr>
    </w:lvl>
    <w:lvl w:ilvl="1" w:tplc="041F0001">
      <w:start w:val="1"/>
      <w:numFmt w:val="bullet"/>
      <w:lvlText w:val=""/>
      <w:lvlJc w:val="left"/>
      <w:pPr>
        <w:tabs>
          <w:tab w:val="num" w:pos="1440"/>
        </w:tabs>
        <w:ind w:left="1440" w:hanging="360"/>
      </w:pPr>
      <w:rPr>
        <w:rFonts w:ascii="Symbol" w:hAnsi="Symbol" w:hint="default"/>
        <w:b/>
      </w:rPr>
    </w:lvl>
    <w:lvl w:ilvl="2" w:tplc="670C9706">
      <w:start w:val="1981"/>
      <w:numFmt w:val="bullet"/>
      <w:lvlText w:val="-"/>
      <w:lvlJc w:val="left"/>
      <w:pPr>
        <w:ind w:left="2340" w:hanging="360"/>
      </w:pPr>
      <w:rPr>
        <w:rFonts w:ascii="Times New Roman" w:eastAsia="Times New Roman" w:hAnsi="Times New Roman" w:cs="Times New Roman" w:hint="default"/>
      </w:rPr>
    </w:lvl>
    <w:lvl w:ilvl="3" w:tplc="E2DEFEE0">
      <w:start w:val="1"/>
      <w:numFmt w:val="decimal"/>
      <w:lvlText w:val="%4."/>
      <w:lvlJc w:val="left"/>
      <w:pPr>
        <w:ind w:left="2880" w:hanging="360"/>
      </w:pPr>
      <w:rPr>
        <w:rFonts w:hint="default"/>
      </w:r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
    <w:nsid w:val="2A524B28"/>
    <w:multiLevelType w:val="hybridMultilevel"/>
    <w:tmpl w:val="FBE2B3C8"/>
    <w:lvl w:ilvl="0" w:tplc="AE22DF8A">
      <w:start w:val="1"/>
      <w:numFmt w:val="decimal"/>
      <w:lvlText w:val="%1."/>
      <w:lvlJc w:val="right"/>
      <w:pPr>
        <w:tabs>
          <w:tab w:val="num" w:pos="340"/>
        </w:tabs>
        <w:ind w:left="340" w:hanging="340"/>
      </w:pPr>
      <w:rPr>
        <w:rFonts w:ascii="Times New Roman" w:eastAsia="Times New Roman" w:hAnsi="Times New Roman" w:cs="Times New Roman"/>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41198F"/>
    <w:rsid w:val="001074BD"/>
    <w:rsid w:val="0041198F"/>
    <w:rsid w:val="0060501C"/>
    <w:rsid w:val="007A6BD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98F"/>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41198F"/>
    <w:pPr>
      <w:keepNext/>
      <w:spacing w:before="240" w:after="60"/>
      <w:outlineLvl w:val="0"/>
    </w:pPr>
    <w:rPr>
      <w:rFonts w:ascii="Arial" w:hAnsi="Arial" w:cs="Arial"/>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41198F"/>
    <w:rPr>
      <w:rFonts w:ascii="Arial" w:eastAsia="Times New Roman" w:hAnsi="Arial" w:cs="Arial"/>
      <w:b/>
      <w:bCs/>
      <w:kern w:val="32"/>
      <w:sz w:val="32"/>
      <w:szCs w:val="32"/>
      <w:lang w:eastAsia="tr-TR"/>
    </w:rPr>
  </w:style>
  <w:style w:type="paragraph" w:customStyle="1" w:styleId="uleparagraf">
    <w:name w:val="şule paragraf"/>
    <w:basedOn w:val="Normal"/>
    <w:link w:val="uleparagrafChar"/>
    <w:rsid w:val="0041198F"/>
    <w:pPr>
      <w:tabs>
        <w:tab w:val="left" w:pos="284"/>
      </w:tabs>
      <w:spacing w:before="240" w:after="240"/>
      <w:jc w:val="both"/>
    </w:pPr>
    <w:rPr>
      <w:rFonts w:ascii="Arial" w:hAnsi="Arial"/>
      <w:szCs w:val="20"/>
    </w:rPr>
  </w:style>
  <w:style w:type="character" w:customStyle="1" w:styleId="uleparagrafChar">
    <w:name w:val="şule paragraf Char"/>
    <w:basedOn w:val="VarsaylanParagrafYazTipi"/>
    <w:link w:val="uleparagraf"/>
    <w:rsid w:val="0041198F"/>
    <w:rPr>
      <w:rFonts w:ascii="Arial" w:eastAsia="Times New Roman" w:hAnsi="Arial" w:cs="Times New Roman"/>
      <w:sz w:val="24"/>
      <w:szCs w:val="20"/>
      <w:lang w:eastAsia="tr-TR"/>
    </w:rPr>
  </w:style>
  <w:style w:type="paragraph" w:styleId="DzMetin">
    <w:name w:val="Plain Text"/>
    <w:basedOn w:val="Normal"/>
    <w:link w:val="DzMetinChar"/>
    <w:uiPriority w:val="99"/>
    <w:semiHidden/>
    <w:unhideWhenUsed/>
    <w:rsid w:val="0041198F"/>
    <w:rPr>
      <w:rFonts w:ascii="Consolas" w:hAnsi="Consolas"/>
      <w:sz w:val="21"/>
      <w:szCs w:val="21"/>
    </w:rPr>
  </w:style>
  <w:style w:type="character" w:customStyle="1" w:styleId="DzMetinChar">
    <w:name w:val="Düz Metin Char"/>
    <w:basedOn w:val="VarsaylanParagrafYazTipi"/>
    <w:link w:val="DzMetin"/>
    <w:uiPriority w:val="99"/>
    <w:semiHidden/>
    <w:rsid w:val="0041198F"/>
    <w:rPr>
      <w:rFonts w:ascii="Consolas" w:eastAsia="Times New Roman" w:hAnsi="Consolas" w:cs="Times New Roman"/>
      <w:sz w:val="21"/>
      <w:szCs w:val="21"/>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16</Pages>
  <Words>5009</Words>
  <Characters>28552</Characters>
  <Application>Microsoft Office Word</Application>
  <DocSecurity>0</DocSecurity>
  <Lines>237</Lines>
  <Paragraphs>66</Paragraphs>
  <ScaleCrop>false</ScaleCrop>
  <Company/>
  <LinksUpToDate>false</LinksUpToDate>
  <CharactersWithSpaces>33495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emine</dc:creator>
  <cp:lastModifiedBy>emine</cp:lastModifiedBy>
  <cp:revision>2</cp:revision>
  <dcterms:created xsi:type="dcterms:W3CDTF">2020-02-14T13:02:00Z</dcterms:created>
  <dcterms:modified xsi:type="dcterms:W3CDTF">2020-02-14T13:19:00Z</dcterms:modified>
</cp:coreProperties>
</file>