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3A1A" w:rsidRPr="00A37CCB" w:rsidRDefault="00130473" w:rsidP="00A37CCB">
      <w:pPr>
        <w:spacing w:line="276" w:lineRule="auto"/>
        <w:jc w:val="center"/>
        <w:rPr>
          <w:rFonts w:ascii="Times New Roman" w:hAnsi="Times New Roman" w:cs="Times New Roman"/>
          <w:b/>
          <w:sz w:val="24"/>
          <w:szCs w:val="24"/>
        </w:rPr>
      </w:pPr>
      <w:r w:rsidRPr="00A37CCB">
        <w:rPr>
          <w:rFonts w:ascii="Times New Roman" w:hAnsi="Times New Roman" w:cs="Times New Roman"/>
          <w:b/>
          <w:sz w:val="24"/>
          <w:szCs w:val="24"/>
        </w:rPr>
        <w:t>BİTKİLERDE PATOJEN SAVUNMASININ KARMAŞIKLIĞI</w:t>
      </w:r>
    </w:p>
    <w:p w:rsidR="00A37CCB" w:rsidRPr="0057612D" w:rsidRDefault="00A37CCB" w:rsidP="00A37CCB">
      <w:pPr>
        <w:spacing w:line="276" w:lineRule="auto"/>
        <w:jc w:val="both"/>
        <w:rPr>
          <w:rFonts w:ascii="Times New Roman" w:hAnsi="Times New Roman" w:cs="Times New Roman"/>
          <w:b/>
          <w:sz w:val="24"/>
          <w:szCs w:val="24"/>
        </w:rPr>
      </w:pPr>
    </w:p>
    <w:p w:rsidR="00130473" w:rsidRPr="0057612D" w:rsidRDefault="00130473" w:rsidP="00A37CCB">
      <w:pPr>
        <w:spacing w:line="276" w:lineRule="auto"/>
        <w:jc w:val="both"/>
        <w:rPr>
          <w:rFonts w:ascii="Times New Roman" w:hAnsi="Times New Roman" w:cs="Times New Roman"/>
          <w:b/>
          <w:sz w:val="24"/>
          <w:szCs w:val="24"/>
        </w:rPr>
      </w:pPr>
      <w:r w:rsidRPr="0057612D">
        <w:rPr>
          <w:rFonts w:ascii="Times New Roman" w:hAnsi="Times New Roman" w:cs="Times New Roman"/>
          <w:b/>
          <w:sz w:val="24"/>
          <w:szCs w:val="24"/>
        </w:rPr>
        <w:t>Özet</w:t>
      </w:r>
    </w:p>
    <w:p w:rsidR="00130473" w:rsidRPr="0057612D" w:rsidRDefault="00130473"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Bitkiler, çok bileşenli bir savunma tepkisini etkinleştirerek kendilerini patojen saldırısına karşı savunurlar.</w:t>
      </w:r>
      <w:r w:rsidR="00A37CCB" w:rsidRPr="0057612D">
        <w:rPr>
          <w:rFonts w:ascii="Times New Roman" w:hAnsi="Times New Roman" w:cs="Times New Roman"/>
          <w:sz w:val="24"/>
          <w:szCs w:val="24"/>
        </w:rPr>
        <w:t xml:space="preserve"> </w:t>
      </w:r>
      <w:r w:rsidRPr="0057612D">
        <w:rPr>
          <w:rFonts w:ascii="Times New Roman" w:hAnsi="Times New Roman" w:cs="Times New Roman"/>
          <w:sz w:val="24"/>
          <w:szCs w:val="24"/>
        </w:rPr>
        <w:t xml:space="preserve">Konak savunmasında, patojen istilası, </w:t>
      </w:r>
      <w:proofErr w:type="gramStart"/>
      <w:r w:rsidRPr="0057612D">
        <w:rPr>
          <w:rFonts w:ascii="Times New Roman" w:hAnsi="Times New Roman" w:cs="Times New Roman"/>
          <w:sz w:val="24"/>
          <w:szCs w:val="24"/>
        </w:rPr>
        <w:t>spesifik</w:t>
      </w:r>
      <w:proofErr w:type="gramEnd"/>
      <w:r w:rsidRPr="0057612D">
        <w:rPr>
          <w:rFonts w:ascii="Times New Roman" w:hAnsi="Times New Roman" w:cs="Times New Roman"/>
          <w:sz w:val="24"/>
          <w:szCs w:val="24"/>
        </w:rPr>
        <w:t xml:space="preserve"> patojenden türetilmiş avirülan</w:t>
      </w:r>
      <w:r w:rsidR="00A37CCB" w:rsidRPr="0057612D">
        <w:rPr>
          <w:rFonts w:ascii="Times New Roman" w:hAnsi="Times New Roman" w:cs="Times New Roman"/>
          <w:sz w:val="24"/>
          <w:szCs w:val="24"/>
        </w:rPr>
        <w:t>s</w:t>
      </w:r>
      <w:r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Avr</w:t>
      </w:r>
      <w:proofErr w:type="spellEnd"/>
      <w:r w:rsidRPr="0057612D">
        <w:rPr>
          <w:rFonts w:ascii="Times New Roman" w:hAnsi="Times New Roman" w:cs="Times New Roman"/>
          <w:sz w:val="24"/>
          <w:szCs w:val="24"/>
        </w:rPr>
        <w:t>) proteinlerini bağlayan bitki hastalığına direnç (R) genleri tarafından kodlanan proteinler tarafından tanınır.</w:t>
      </w:r>
    </w:p>
    <w:p w:rsidR="00130473" w:rsidRPr="0057612D" w:rsidRDefault="00A37CCB"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Konak dışı </w:t>
      </w:r>
      <w:r w:rsidR="00130473" w:rsidRPr="0057612D">
        <w:rPr>
          <w:rFonts w:ascii="Times New Roman" w:hAnsi="Times New Roman" w:cs="Times New Roman"/>
          <w:sz w:val="24"/>
          <w:szCs w:val="24"/>
        </w:rPr>
        <w:t xml:space="preserve">dirençte, </w:t>
      </w:r>
      <w:proofErr w:type="spellStart"/>
      <w:r w:rsidR="00130473" w:rsidRPr="0057612D">
        <w:rPr>
          <w:rFonts w:ascii="Times New Roman" w:hAnsi="Times New Roman" w:cs="Times New Roman"/>
          <w:sz w:val="24"/>
          <w:szCs w:val="24"/>
        </w:rPr>
        <w:t>eksoj</w:t>
      </w:r>
      <w:r w:rsidRPr="0057612D">
        <w:rPr>
          <w:rFonts w:ascii="Times New Roman" w:hAnsi="Times New Roman" w:cs="Times New Roman"/>
          <w:sz w:val="24"/>
          <w:szCs w:val="24"/>
        </w:rPr>
        <w:t>en</w:t>
      </w:r>
      <w:proofErr w:type="spellEnd"/>
      <w:r w:rsidRPr="0057612D">
        <w:rPr>
          <w:rFonts w:ascii="Times New Roman" w:hAnsi="Times New Roman" w:cs="Times New Roman"/>
          <w:sz w:val="24"/>
          <w:szCs w:val="24"/>
        </w:rPr>
        <w:t xml:space="preserve"> veya </w:t>
      </w:r>
      <w:proofErr w:type="spellStart"/>
      <w:r w:rsidRPr="0057612D">
        <w:rPr>
          <w:rFonts w:ascii="Times New Roman" w:hAnsi="Times New Roman" w:cs="Times New Roman"/>
          <w:sz w:val="24"/>
          <w:szCs w:val="24"/>
        </w:rPr>
        <w:t>endojen</w:t>
      </w:r>
      <w:proofErr w:type="spellEnd"/>
      <w:r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elisitörlerden</w:t>
      </w:r>
      <w:proofErr w:type="spellEnd"/>
      <w:r w:rsidRPr="0057612D">
        <w:rPr>
          <w:rFonts w:ascii="Times New Roman" w:hAnsi="Times New Roman" w:cs="Times New Roman"/>
          <w:sz w:val="24"/>
          <w:szCs w:val="24"/>
        </w:rPr>
        <w:t xml:space="preserve"> köken alan</w:t>
      </w:r>
      <w:r w:rsidR="00130473" w:rsidRPr="0057612D">
        <w:rPr>
          <w:rFonts w:ascii="Times New Roman" w:hAnsi="Times New Roman" w:cs="Times New Roman"/>
          <w:sz w:val="24"/>
          <w:szCs w:val="24"/>
        </w:rPr>
        <w:t xml:space="preserve"> </w:t>
      </w:r>
      <w:proofErr w:type="gramStart"/>
      <w:r w:rsidR="00130473" w:rsidRPr="0057612D">
        <w:rPr>
          <w:rFonts w:ascii="Times New Roman" w:hAnsi="Times New Roman" w:cs="Times New Roman"/>
          <w:sz w:val="24"/>
          <w:szCs w:val="24"/>
        </w:rPr>
        <w:t>spesifik</w:t>
      </w:r>
      <w:proofErr w:type="gramEnd"/>
      <w:r w:rsidR="00130473" w:rsidRPr="0057612D">
        <w:rPr>
          <w:rFonts w:ascii="Times New Roman" w:hAnsi="Times New Roman" w:cs="Times New Roman"/>
          <w:sz w:val="24"/>
          <w:szCs w:val="24"/>
        </w:rPr>
        <w:t xml:space="preserve"> patojen veya bitki hücre duvarı kabul edilir.</w:t>
      </w:r>
      <w:r w:rsidRPr="0057612D">
        <w:rPr>
          <w:rFonts w:ascii="Times New Roman" w:hAnsi="Times New Roman" w:cs="Times New Roman"/>
          <w:sz w:val="24"/>
          <w:szCs w:val="24"/>
        </w:rPr>
        <w:t xml:space="preserve"> </w:t>
      </w:r>
      <w:proofErr w:type="spellStart"/>
      <w:r w:rsidR="00130473" w:rsidRPr="0057612D">
        <w:rPr>
          <w:rFonts w:ascii="Times New Roman" w:hAnsi="Times New Roman" w:cs="Times New Roman"/>
          <w:sz w:val="24"/>
          <w:szCs w:val="24"/>
        </w:rPr>
        <w:t>Sitosolik</w:t>
      </w:r>
      <w:proofErr w:type="spellEnd"/>
      <w:r w:rsidR="00130473" w:rsidRPr="0057612D">
        <w:rPr>
          <w:rFonts w:ascii="Times New Roman" w:hAnsi="Times New Roman" w:cs="Times New Roman"/>
          <w:sz w:val="24"/>
          <w:szCs w:val="24"/>
        </w:rPr>
        <w:t xml:space="preserve"> Ca</w:t>
      </w:r>
      <w:r w:rsidR="00130473" w:rsidRPr="0057612D">
        <w:rPr>
          <w:rFonts w:ascii="Times New Roman" w:hAnsi="Times New Roman" w:cs="Times New Roman"/>
          <w:sz w:val="24"/>
          <w:szCs w:val="24"/>
          <w:vertAlign w:val="superscript"/>
        </w:rPr>
        <w:t>2</w:t>
      </w:r>
      <w:r w:rsidR="00130473" w:rsidRPr="0057612D">
        <w:rPr>
          <w:rFonts w:ascii="Times New Roman" w:hAnsi="Times New Roman" w:cs="Times New Roman"/>
          <w:sz w:val="24"/>
          <w:szCs w:val="24"/>
        </w:rPr>
        <w:t xml:space="preserve"> </w:t>
      </w:r>
      <w:r w:rsidR="00130473" w:rsidRPr="0057612D">
        <w:rPr>
          <w:rFonts w:ascii="Times New Roman" w:hAnsi="Times New Roman" w:cs="Times New Roman"/>
          <w:sz w:val="24"/>
          <w:szCs w:val="24"/>
          <w:vertAlign w:val="superscript"/>
        </w:rPr>
        <w:t xml:space="preserve">+ </w:t>
      </w:r>
      <w:r w:rsidR="00130473" w:rsidRPr="0057612D">
        <w:rPr>
          <w:rFonts w:ascii="Times New Roman" w:hAnsi="Times New Roman" w:cs="Times New Roman"/>
          <w:sz w:val="24"/>
          <w:szCs w:val="24"/>
        </w:rPr>
        <w:t xml:space="preserve">ve H </w:t>
      </w:r>
      <w:r w:rsidR="00130473" w:rsidRPr="0057612D">
        <w:rPr>
          <w:rFonts w:ascii="Times New Roman" w:hAnsi="Times New Roman" w:cs="Times New Roman"/>
          <w:sz w:val="24"/>
          <w:szCs w:val="24"/>
          <w:vertAlign w:val="superscript"/>
        </w:rPr>
        <w:t>+</w:t>
      </w:r>
      <w:r w:rsidR="00130473" w:rsidRPr="0057612D">
        <w:rPr>
          <w:rFonts w:ascii="Times New Roman" w:hAnsi="Times New Roman" w:cs="Times New Roman"/>
          <w:sz w:val="24"/>
          <w:szCs w:val="24"/>
        </w:rPr>
        <w:t xml:space="preserve"> iyonları, reaktif oksijen ara maddeleri, jasmonat, salisilik asit, etilen içeren karmaşık bir sinyal ağı, savunma mekanizmalarının indüksiyonunu tetikler.</w:t>
      </w:r>
    </w:p>
    <w:p w:rsidR="00130473" w:rsidRPr="0057612D" w:rsidRDefault="00130473"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Savunma genleri </w:t>
      </w:r>
      <w:proofErr w:type="spellStart"/>
      <w:r w:rsidRPr="0057612D">
        <w:rPr>
          <w:rFonts w:ascii="Times New Roman" w:hAnsi="Times New Roman" w:cs="Times New Roman"/>
          <w:sz w:val="24"/>
          <w:szCs w:val="24"/>
        </w:rPr>
        <w:t>glukanazlar</w:t>
      </w:r>
      <w:proofErr w:type="spellEnd"/>
      <w:r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kitinazlar</w:t>
      </w:r>
      <w:proofErr w:type="spellEnd"/>
      <w:r w:rsidRPr="0057612D">
        <w:rPr>
          <w:rFonts w:ascii="Times New Roman" w:hAnsi="Times New Roman" w:cs="Times New Roman"/>
          <w:sz w:val="24"/>
          <w:szCs w:val="24"/>
        </w:rPr>
        <w:t xml:space="preserve"> gibi; </w:t>
      </w:r>
      <w:proofErr w:type="spellStart"/>
      <w:r w:rsidRPr="0057612D">
        <w:rPr>
          <w:rFonts w:ascii="Times New Roman" w:hAnsi="Times New Roman" w:cs="Times New Roman"/>
          <w:sz w:val="24"/>
          <w:szCs w:val="24"/>
        </w:rPr>
        <w:t>fitoaleksinlerin</w:t>
      </w:r>
      <w:proofErr w:type="spellEnd"/>
      <w:r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biyosentezinde</w:t>
      </w:r>
      <w:proofErr w:type="spellEnd"/>
      <w:r w:rsidRPr="0057612D">
        <w:rPr>
          <w:rFonts w:ascii="Times New Roman" w:hAnsi="Times New Roman" w:cs="Times New Roman"/>
          <w:sz w:val="24"/>
          <w:szCs w:val="24"/>
        </w:rPr>
        <w:t xml:space="preserve"> rol oynayan enzimler; </w:t>
      </w:r>
      <w:proofErr w:type="spellStart"/>
      <w:r w:rsidRPr="0057612D">
        <w:rPr>
          <w:rFonts w:ascii="Times New Roman" w:hAnsi="Times New Roman" w:cs="Times New Roman"/>
          <w:sz w:val="24"/>
          <w:szCs w:val="24"/>
        </w:rPr>
        <w:t>oksidatif</w:t>
      </w:r>
      <w:proofErr w:type="spellEnd"/>
      <w:r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stresden</w:t>
      </w:r>
      <w:proofErr w:type="spellEnd"/>
      <w:r w:rsidRPr="0057612D">
        <w:rPr>
          <w:rFonts w:ascii="Times New Roman" w:hAnsi="Times New Roman" w:cs="Times New Roman"/>
          <w:sz w:val="24"/>
          <w:szCs w:val="24"/>
        </w:rPr>
        <w:t xml:space="preserve"> korunma enzimleri, doku onarımı, odunlaşma ve diğerleri gibi </w:t>
      </w:r>
      <w:proofErr w:type="spellStart"/>
      <w:r w:rsidRPr="0057612D">
        <w:rPr>
          <w:rFonts w:ascii="Times New Roman" w:hAnsi="Times New Roman" w:cs="Times New Roman"/>
          <w:sz w:val="24"/>
          <w:szCs w:val="24"/>
        </w:rPr>
        <w:t>patogenez</w:t>
      </w:r>
      <w:proofErr w:type="spellEnd"/>
      <w:r w:rsidRPr="0057612D">
        <w:rPr>
          <w:rFonts w:ascii="Times New Roman" w:hAnsi="Times New Roman" w:cs="Times New Roman"/>
          <w:sz w:val="24"/>
          <w:szCs w:val="24"/>
        </w:rPr>
        <w:t xml:space="preserve"> ile ilgili proteinleri kodlar.</w:t>
      </w:r>
      <w:bookmarkStart w:id="0" w:name="_GoBack"/>
      <w:bookmarkEnd w:id="0"/>
    </w:p>
    <w:p w:rsidR="00130473" w:rsidRPr="0057612D" w:rsidRDefault="00130473" w:rsidP="00A37CCB">
      <w:pPr>
        <w:spacing w:line="276" w:lineRule="auto"/>
        <w:jc w:val="both"/>
        <w:rPr>
          <w:rFonts w:ascii="Times New Roman" w:hAnsi="Times New Roman" w:cs="Times New Roman"/>
          <w:sz w:val="24"/>
          <w:szCs w:val="24"/>
        </w:rPr>
      </w:pPr>
    </w:p>
    <w:p w:rsidR="00130473" w:rsidRPr="0057612D" w:rsidRDefault="00A37CCB" w:rsidP="00A37CCB">
      <w:pPr>
        <w:spacing w:line="276" w:lineRule="auto"/>
        <w:jc w:val="both"/>
        <w:rPr>
          <w:rFonts w:ascii="Times New Roman" w:hAnsi="Times New Roman" w:cs="Times New Roman"/>
          <w:b/>
          <w:sz w:val="24"/>
          <w:szCs w:val="24"/>
        </w:rPr>
      </w:pPr>
      <w:r w:rsidRPr="0057612D">
        <w:rPr>
          <w:rFonts w:ascii="Times New Roman" w:hAnsi="Times New Roman" w:cs="Times New Roman"/>
          <w:b/>
          <w:sz w:val="24"/>
          <w:szCs w:val="24"/>
        </w:rPr>
        <w:t>GİRİŞ</w:t>
      </w:r>
    </w:p>
    <w:p w:rsidR="00130473" w:rsidRPr="0057612D" w:rsidRDefault="00130473"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Bitkiler; virüsler, bakteriler, mantarlar, </w:t>
      </w:r>
      <w:proofErr w:type="spellStart"/>
      <w:r w:rsidRPr="0057612D">
        <w:rPr>
          <w:rFonts w:ascii="Times New Roman" w:hAnsi="Times New Roman" w:cs="Times New Roman"/>
          <w:sz w:val="24"/>
          <w:szCs w:val="24"/>
        </w:rPr>
        <w:t>nematodlar</w:t>
      </w:r>
      <w:proofErr w:type="spellEnd"/>
      <w:r w:rsidRPr="0057612D">
        <w:rPr>
          <w:rFonts w:ascii="Times New Roman" w:hAnsi="Times New Roman" w:cs="Times New Roman"/>
          <w:sz w:val="24"/>
          <w:szCs w:val="24"/>
        </w:rPr>
        <w:t xml:space="preserve">, böcekler ve hatta diğer bitkiler de </w:t>
      </w:r>
      <w:proofErr w:type="gramStart"/>
      <w:r w:rsidRPr="0057612D">
        <w:rPr>
          <w:rFonts w:ascii="Times New Roman" w:hAnsi="Times New Roman" w:cs="Times New Roman"/>
          <w:sz w:val="24"/>
          <w:szCs w:val="24"/>
        </w:rPr>
        <w:t>dahil</w:t>
      </w:r>
      <w:proofErr w:type="gramEnd"/>
      <w:r w:rsidRPr="0057612D">
        <w:rPr>
          <w:rFonts w:ascii="Times New Roman" w:hAnsi="Times New Roman" w:cs="Times New Roman"/>
          <w:sz w:val="24"/>
          <w:szCs w:val="24"/>
        </w:rPr>
        <w:t xml:space="preserve"> olmak üzere çok çeşitli parazitler tarafından bir yiyecek kaynağı ve barınak olarak istismar edilmektedir.</w:t>
      </w:r>
      <w:r w:rsidR="00A37CCB" w:rsidRPr="0057612D">
        <w:rPr>
          <w:rFonts w:ascii="Times New Roman" w:hAnsi="Times New Roman" w:cs="Times New Roman"/>
          <w:sz w:val="24"/>
          <w:szCs w:val="24"/>
        </w:rPr>
        <w:t xml:space="preserve"> </w:t>
      </w:r>
      <w:r w:rsidRPr="0057612D">
        <w:rPr>
          <w:rFonts w:ascii="Times New Roman" w:hAnsi="Times New Roman" w:cs="Times New Roman"/>
          <w:sz w:val="24"/>
          <w:szCs w:val="24"/>
        </w:rPr>
        <w:t xml:space="preserve">Bitkiler, kendilerini patojenlere karşı korumak için dolaşımda olan bir </w:t>
      </w:r>
      <w:proofErr w:type="spellStart"/>
      <w:r w:rsidRPr="0057612D">
        <w:rPr>
          <w:rFonts w:ascii="Times New Roman" w:hAnsi="Times New Roman" w:cs="Times New Roman"/>
          <w:sz w:val="24"/>
          <w:szCs w:val="24"/>
        </w:rPr>
        <w:t>adaptif</w:t>
      </w:r>
      <w:proofErr w:type="spellEnd"/>
      <w:r w:rsidRPr="0057612D">
        <w:rPr>
          <w:rFonts w:ascii="Times New Roman" w:hAnsi="Times New Roman" w:cs="Times New Roman"/>
          <w:sz w:val="24"/>
          <w:szCs w:val="24"/>
        </w:rPr>
        <w:t xml:space="preserve"> bağışıklık sisteminden yoksundur.</w:t>
      </w:r>
      <w:r w:rsidR="00A37CCB" w:rsidRPr="0057612D">
        <w:rPr>
          <w:rFonts w:ascii="Times New Roman" w:hAnsi="Times New Roman" w:cs="Times New Roman"/>
          <w:sz w:val="24"/>
          <w:szCs w:val="24"/>
        </w:rPr>
        <w:t xml:space="preserve"> Bu yüzden ya</w:t>
      </w:r>
      <w:r w:rsidRPr="0057612D">
        <w:rPr>
          <w:rFonts w:ascii="Times New Roman" w:hAnsi="Times New Roman" w:cs="Times New Roman"/>
          <w:sz w:val="24"/>
          <w:szCs w:val="24"/>
        </w:rPr>
        <w:t xml:space="preserve">pıcı veya indüklenebilir olan başka </w:t>
      </w:r>
      <w:proofErr w:type="spellStart"/>
      <w:r w:rsidRPr="0057612D">
        <w:rPr>
          <w:rFonts w:ascii="Times New Roman" w:hAnsi="Times New Roman" w:cs="Times New Roman"/>
          <w:sz w:val="24"/>
          <w:szCs w:val="24"/>
        </w:rPr>
        <w:t>antimikrobiyal</w:t>
      </w:r>
      <w:proofErr w:type="spellEnd"/>
      <w:r w:rsidRPr="0057612D">
        <w:rPr>
          <w:rFonts w:ascii="Times New Roman" w:hAnsi="Times New Roman" w:cs="Times New Roman"/>
          <w:sz w:val="24"/>
          <w:szCs w:val="24"/>
        </w:rPr>
        <w:t xml:space="preserve"> savunma mekanizmaları geliştirdiler.</w:t>
      </w:r>
    </w:p>
    <w:p w:rsidR="00130473" w:rsidRPr="0057612D" w:rsidRDefault="00130473"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Bitkiler, </w:t>
      </w:r>
      <w:r w:rsidR="00A37CCB" w:rsidRPr="0057612D">
        <w:rPr>
          <w:rFonts w:ascii="Times New Roman" w:hAnsi="Times New Roman" w:cs="Times New Roman"/>
          <w:sz w:val="24"/>
          <w:szCs w:val="24"/>
        </w:rPr>
        <w:t xml:space="preserve">çevrelerindeki çoğu patojene karşı dirençlidirler çünkü </w:t>
      </w:r>
      <w:r w:rsidRPr="0057612D">
        <w:rPr>
          <w:rFonts w:ascii="Times New Roman" w:hAnsi="Times New Roman" w:cs="Times New Roman"/>
          <w:sz w:val="24"/>
          <w:szCs w:val="24"/>
        </w:rPr>
        <w:t>b</w:t>
      </w:r>
      <w:r w:rsidR="00A37CCB" w:rsidRPr="0057612D">
        <w:rPr>
          <w:rFonts w:ascii="Times New Roman" w:hAnsi="Times New Roman" w:cs="Times New Roman"/>
          <w:sz w:val="24"/>
          <w:szCs w:val="24"/>
        </w:rPr>
        <w:t>elirli bir patojen için konukçudurlar. D</w:t>
      </w:r>
      <w:r w:rsidRPr="0057612D">
        <w:rPr>
          <w:rFonts w:ascii="Times New Roman" w:hAnsi="Times New Roman" w:cs="Times New Roman"/>
          <w:sz w:val="24"/>
          <w:szCs w:val="24"/>
        </w:rPr>
        <w:t>irençli genleri barındırarak, özellikle farklı patojen ırkları tanımalarına izin verir.</w:t>
      </w:r>
    </w:p>
    <w:p w:rsidR="00A37CCB" w:rsidRPr="0057612D" w:rsidRDefault="00130473"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İki tür bitki direnci tepkisi ayırt edilebilir:</w:t>
      </w:r>
      <w:r w:rsidR="00A37CCB" w:rsidRPr="0057612D">
        <w:rPr>
          <w:rFonts w:ascii="Times New Roman" w:hAnsi="Times New Roman" w:cs="Times New Roman"/>
          <w:sz w:val="24"/>
          <w:szCs w:val="24"/>
        </w:rPr>
        <w:t xml:space="preserve"> </w:t>
      </w:r>
    </w:p>
    <w:p w:rsidR="00A37CCB" w:rsidRPr="0057612D" w:rsidRDefault="00A37CCB"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1. konakçı olmayan yanıt</w:t>
      </w:r>
    </w:p>
    <w:p w:rsidR="00130473" w:rsidRPr="0057612D" w:rsidRDefault="00A37CCB"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2. </w:t>
      </w:r>
      <w:r w:rsidR="00130473" w:rsidRPr="0057612D">
        <w:rPr>
          <w:rFonts w:ascii="Times New Roman" w:hAnsi="Times New Roman" w:cs="Times New Roman"/>
          <w:sz w:val="24"/>
          <w:szCs w:val="24"/>
        </w:rPr>
        <w:t>konağa veya ırka / kültüre özgü direnç yanıtı.</w:t>
      </w:r>
    </w:p>
    <w:p w:rsidR="00130473" w:rsidRPr="0057612D" w:rsidRDefault="00130473"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Her iki durumda da, patojen direnciyle ilgili biyokimyasal süreçler çok benzerdir.</w:t>
      </w:r>
      <w:r w:rsidR="00A37CCB" w:rsidRPr="0057612D">
        <w:rPr>
          <w:rFonts w:ascii="Times New Roman" w:hAnsi="Times New Roman" w:cs="Times New Roman"/>
          <w:sz w:val="24"/>
          <w:szCs w:val="24"/>
        </w:rPr>
        <w:t xml:space="preserve"> </w:t>
      </w:r>
      <w:r w:rsidRPr="0057612D">
        <w:rPr>
          <w:rFonts w:ascii="Times New Roman" w:hAnsi="Times New Roman" w:cs="Times New Roman"/>
          <w:sz w:val="24"/>
          <w:szCs w:val="24"/>
        </w:rPr>
        <w:t>Bitkilerdeki direnç, patojenin büyümesi veya çoğalmaması ve yayılamamasıyla kendini gösterir ve genellikle aşırı duyarlı bir reaksiyon şeklini alır.</w:t>
      </w:r>
    </w:p>
    <w:p w:rsidR="00A37CCB" w:rsidRPr="0057612D" w:rsidRDefault="00130473"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Aşırı duyarlı yanıt, </w:t>
      </w:r>
      <w:proofErr w:type="gramStart"/>
      <w:r w:rsidRPr="0057612D">
        <w:rPr>
          <w:rFonts w:ascii="Times New Roman" w:hAnsi="Times New Roman" w:cs="Times New Roman"/>
          <w:sz w:val="24"/>
          <w:szCs w:val="24"/>
        </w:rPr>
        <w:t>enfeksiyon</w:t>
      </w:r>
      <w:proofErr w:type="gramEnd"/>
      <w:r w:rsidRPr="0057612D">
        <w:rPr>
          <w:rFonts w:ascii="Times New Roman" w:hAnsi="Times New Roman" w:cs="Times New Roman"/>
          <w:sz w:val="24"/>
          <w:szCs w:val="24"/>
        </w:rPr>
        <w:t xml:space="preserve"> bölgesinde lokalize hücre ve doku ölümü ile karakterize edilir.</w:t>
      </w:r>
      <w:r w:rsidR="00A37CCB" w:rsidRPr="0057612D">
        <w:rPr>
          <w:rFonts w:ascii="Times New Roman" w:hAnsi="Times New Roman" w:cs="Times New Roman"/>
          <w:sz w:val="24"/>
          <w:szCs w:val="24"/>
        </w:rPr>
        <w:t xml:space="preserve"> </w:t>
      </w:r>
      <w:r w:rsidRPr="0057612D">
        <w:rPr>
          <w:rFonts w:ascii="Times New Roman" w:hAnsi="Times New Roman" w:cs="Times New Roman"/>
          <w:sz w:val="24"/>
          <w:szCs w:val="24"/>
        </w:rPr>
        <w:t xml:space="preserve">Sonuç olarak patojen, </w:t>
      </w:r>
      <w:proofErr w:type="gramStart"/>
      <w:r w:rsidRPr="0057612D">
        <w:rPr>
          <w:rFonts w:ascii="Times New Roman" w:hAnsi="Times New Roman" w:cs="Times New Roman"/>
          <w:sz w:val="24"/>
          <w:szCs w:val="24"/>
        </w:rPr>
        <w:t>enfeksiyon</w:t>
      </w:r>
      <w:proofErr w:type="gramEnd"/>
      <w:r w:rsidRPr="0057612D">
        <w:rPr>
          <w:rFonts w:ascii="Times New Roman" w:hAnsi="Times New Roman" w:cs="Times New Roman"/>
          <w:sz w:val="24"/>
          <w:szCs w:val="24"/>
        </w:rPr>
        <w:t xml:space="preserve"> bölgesi yakınındaki nekrotik lezyonlarla sınırlı kalır.</w:t>
      </w:r>
      <w:r w:rsidR="00A37CCB" w:rsidRPr="0057612D">
        <w:rPr>
          <w:rFonts w:ascii="Times New Roman" w:hAnsi="Times New Roman" w:cs="Times New Roman"/>
          <w:sz w:val="24"/>
          <w:szCs w:val="24"/>
        </w:rPr>
        <w:t xml:space="preserve"> </w:t>
      </w:r>
      <w:r w:rsidRPr="0057612D">
        <w:rPr>
          <w:rFonts w:ascii="Times New Roman" w:hAnsi="Times New Roman" w:cs="Times New Roman"/>
          <w:sz w:val="24"/>
          <w:szCs w:val="24"/>
        </w:rPr>
        <w:t xml:space="preserve">Nekrotik lezyonları çevreleyen bir hücre halkası, </w:t>
      </w:r>
      <w:proofErr w:type="gramStart"/>
      <w:r w:rsidRPr="0057612D">
        <w:rPr>
          <w:rFonts w:ascii="Times New Roman" w:hAnsi="Times New Roman" w:cs="Times New Roman"/>
          <w:sz w:val="24"/>
          <w:szCs w:val="24"/>
        </w:rPr>
        <w:t>lokalize</w:t>
      </w:r>
      <w:proofErr w:type="gramEnd"/>
      <w:r w:rsidRPr="0057612D">
        <w:rPr>
          <w:rFonts w:ascii="Times New Roman" w:hAnsi="Times New Roman" w:cs="Times New Roman"/>
          <w:sz w:val="24"/>
          <w:szCs w:val="24"/>
        </w:rPr>
        <w:t xml:space="preserve"> edinilmiş direnç olarak bilinen sonraki enfeksiyona tamamen dirençli hale gelir.</w:t>
      </w:r>
      <w:r w:rsidR="00A37CCB" w:rsidRPr="0057612D">
        <w:rPr>
          <w:rFonts w:ascii="Times New Roman" w:hAnsi="Times New Roman" w:cs="Times New Roman"/>
          <w:sz w:val="24"/>
          <w:szCs w:val="24"/>
        </w:rPr>
        <w:t xml:space="preserve"> </w:t>
      </w:r>
      <w:r w:rsidRPr="0057612D">
        <w:rPr>
          <w:rFonts w:ascii="Times New Roman" w:hAnsi="Times New Roman" w:cs="Times New Roman"/>
          <w:sz w:val="24"/>
          <w:szCs w:val="24"/>
        </w:rPr>
        <w:t xml:space="preserve">Bu yerel tepkiler genellikle bitki genelinde, sistemik edinilmiş direnç olarak bilinen </w:t>
      </w:r>
      <w:proofErr w:type="gramStart"/>
      <w:r w:rsidRPr="0057612D">
        <w:rPr>
          <w:rFonts w:ascii="Times New Roman" w:hAnsi="Times New Roman" w:cs="Times New Roman"/>
          <w:sz w:val="24"/>
          <w:szCs w:val="24"/>
        </w:rPr>
        <w:t>spesifik</w:t>
      </w:r>
      <w:proofErr w:type="gramEnd"/>
      <w:r w:rsidRPr="0057612D">
        <w:rPr>
          <w:rFonts w:ascii="Times New Roman" w:hAnsi="Times New Roman" w:cs="Times New Roman"/>
          <w:sz w:val="24"/>
          <w:szCs w:val="24"/>
        </w:rPr>
        <w:t xml:space="preserve"> olmayan direnci tetikler ve geniş bir patojen yelpazesi tarafından tehdit enfeksiyonuna karşı kalıcı koruma sağlar.</w:t>
      </w:r>
      <w:r w:rsidR="00A37CCB" w:rsidRPr="0057612D">
        <w:rPr>
          <w:rFonts w:ascii="Times New Roman" w:hAnsi="Times New Roman" w:cs="Times New Roman"/>
          <w:sz w:val="24"/>
          <w:szCs w:val="24"/>
        </w:rPr>
        <w:t xml:space="preserve"> </w:t>
      </w:r>
    </w:p>
    <w:p w:rsidR="00FF6066" w:rsidRPr="0057612D" w:rsidRDefault="00130473"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lastRenderedPageBreak/>
        <w:t>Lokalize edinilmiş dir</w:t>
      </w:r>
      <w:r w:rsidR="00A37CCB" w:rsidRPr="0057612D">
        <w:rPr>
          <w:rFonts w:ascii="Times New Roman" w:hAnsi="Times New Roman" w:cs="Times New Roman"/>
          <w:sz w:val="24"/>
          <w:szCs w:val="24"/>
        </w:rPr>
        <w:t xml:space="preserve">ençteki </w:t>
      </w:r>
      <w:proofErr w:type="spellStart"/>
      <w:r w:rsidR="00A37CCB" w:rsidRPr="0057612D">
        <w:rPr>
          <w:rFonts w:ascii="Times New Roman" w:hAnsi="Times New Roman" w:cs="Times New Roman"/>
          <w:sz w:val="24"/>
          <w:szCs w:val="24"/>
        </w:rPr>
        <w:t>metabolik</w:t>
      </w:r>
      <w:proofErr w:type="spellEnd"/>
      <w:r w:rsidR="00A37CCB" w:rsidRPr="0057612D">
        <w:rPr>
          <w:rFonts w:ascii="Times New Roman" w:hAnsi="Times New Roman" w:cs="Times New Roman"/>
          <w:sz w:val="24"/>
          <w:szCs w:val="24"/>
        </w:rPr>
        <w:t xml:space="preserve"> değişiklikler; </w:t>
      </w:r>
      <w:proofErr w:type="spellStart"/>
      <w:r w:rsidRPr="0057612D">
        <w:rPr>
          <w:rFonts w:ascii="Times New Roman" w:hAnsi="Times New Roman" w:cs="Times New Roman"/>
          <w:sz w:val="24"/>
          <w:szCs w:val="24"/>
        </w:rPr>
        <w:t>polisakkaritlerin</w:t>
      </w:r>
      <w:proofErr w:type="spellEnd"/>
      <w:r w:rsidRPr="0057612D">
        <w:rPr>
          <w:rFonts w:ascii="Times New Roman" w:hAnsi="Times New Roman" w:cs="Times New Roman"/>
          <w:sz w:val="24"/>
          <w:szCs w:val="24"/>
        </w:rPr>
        <w:t xml:space="preserve">, proteinlerin, </w:t>
      </w:r>
      <w:proofErr w:type="spellStart"/>
      <w:r w:rsidRPr="0057612D">
        <w:rPr>
          <w:rFonts w:ascii="Times New Roman" w:hAnsi="Times New Roman" w:cs="Times New Roman"/>
          <w:sz w:val="24"/>
          <w:szCs w:val="24"/>
        </w:rPr>
        <w:t>glikoproteinlerin</w:t>
      </w:r>
      <w:proofErr w:type="spellEnd"/>
      <w:r w:rsidRPr="0057612D">
        <w:rPr>
          <w:rFonts w:ascii="Times New Roman" w:hAnsi="Times New Roman" w:cs="Times New Roman"/>
          <w:sz w:val="24"/>
          <w:szCs w:val="24"/>
        </w:rPr>
        <w:t xml:space="preserve"> ve çözünmeyen </w:t>
      </w:r>
      <w:proofErr w:type="spellStart"/>
      <w:r w:rsidRPr="0057612D">
        <w:rPr>
          <w:rFonts w:ascii="Times New Roman" w:hAnsi="Times New Roman" w:cs="Times New Roman"/>
          <w:sz w:val="24"/>
          <w:szCs w:val="24"/>
        </w:rPr>
        <w:t>fenoliklerin</w:t>
      </w:r>
      <w:proofErr w:type="spellEnd"/>
      <w:r w:rsidRPr="0057612D">
        <w:rPr>
          <w:rFonts w:ascii="Times New Roman" w:hAnsi="Times New Roman" w:cs="Times New Roman"/>
          <w:sz w:val="24"/>
          <w:szCs w:val="24"/>
        </w:rPr>
        <w:t xml:space="preserve"> biriktirilmesi ve çapraz bağlanmasıyla hücre duv</w:t>
      </w:r>
      <w:r w:rsidR="00FF6066" w:rsidRPr="0057612D">
        <w:rPr>
          <w:rFonts w:ascii="Times New Roman" w:hAnsi="Times New Roman" w:cs="Times New Roman"/>
          <w:sz w:val="24"/>
          <w:szCs w:val="24"/>
        </w:rPr>
        <w:t>arı takviyesi ve duvarın güçlenmesi</w:t>
      </w:r>
      <w:r w:rsidR="00155DA1" w:rsidRPr="0057612D">
        <w:rPr>
          <w:rFonts w:ascii="Times New Roman" w:hAnsi="Times New Roman" w:cs="Times New Roman"/>
          <w:sz w:val="24"/>
          <w:szCs w:val="24"/>
        </w:rPr>
        <w:t xml:space="preserve">, </w:t>
      </w:r>
      <w:r w:rsidRPr="0057612D">
        <w:rPr>
          <w:rFonts w:ascii="Times New Roman" w:hAnsi="Times New Roman" w:cs="Times New Roman"/>
          <w:sz w:val="24"/>
          <w:szCs w:val="24"/>
        </w:rPr>
        <w:t>ikinci</w:t>
      </w:r>
      <w:r w:rsidR="00155DA1" w:rsidRPr="0057612D">
        <w:rPr>
          <w:rFonts w:ascii="Times New Roman" w:hAnsi="Times New Roman" w:cs="Times New Roman"/>
          <w:sz w:val="24"/>
          <w:szCs w:val="24"/>
        </w:rPr>
        <w:t xml:space="preserve">l </w:t>
      </w:r>
      <w:proofErr w:type="spellStart"/>
      <w:r w:rsidR="00155DA1" w:rsidRPr="0057612D">
        <w:rPr>
          <w:rFonts w:ascii="Times New Roman" w:hAnsi="Times New Roman" w:cs="Times New Roman"/>
          <w:sz w:val="24"/>
          <w:szCs w:val="24"/>
        </w:rPr>
        <w:t>metabolik</w:t>
      </w:r>
      <w:proofErr w:type="spellEnd"/>
      <w:r w:rsidR="00155DA1" w:rsidRPr="0057612D">
        <w:rPr>
          <w:rFonts w:ascii="Times New Roman" w:hAnsi="Times New Roman" w:cs="Times New Roman"/>
          <w:sz w:val="24"/>
          <w:szCs w:val="24"/>
        </w:rPr>
        <w:t xml:space="preserve"> yolların uyarılması</w:t>
      </w:r>
      <w:r w:rsidRPr="0057612D">
        <w:rPr>
          <w:rFonts w:ascii="Times New Roman" w:hAnsi="Times New Roman" w:cs="Times New Roman"/>
          <w:sz w:val="24"/>
          <w:szCs w:val="24"/>
        </w:rPr>
        <w:t xml:space="preserve"> </w:t>
      </w:r>
      <w:r w:rsidR="00FF6066" w:rsidRPr="0057612D">
        <w:rPr>
          <w:rFonts w:ascii="Times New Roman" w:hAnsi="Times New Roman" w:cs="Times New Roman"/>
          <w:sz w:val="24"/>
          <w:szCs w:val="24"/>
        </w:rPr>
        <w:t xml:space="preserve">ki </w:t>
      </w:r>
      <w:r w:rsidRPr="0057612D">
        <w:rPr>
          <w:rFonts w:ascii="Times New Roman" w:hAnsi="Times New Roman" w:cs="Times New Roman"/>
          <w:sz w:val="24"/>
          <w:szCs w:val="24"/>
        </w:rPr>
        <w:t>bunlardan bazıları antibiyotik aktiviteye sahip küçük bileşikler (</w:t>
      </w:r>
      <w:proofErr w:type="spellStart"/>
      <w:r w:rsidRPr="0057612D">
        <w:rPr>
          <w:rFonts w:ascii="Times New Roman" w:hAnsi="Times New Roman" w:cs="Times New Roman"/>
          <w:sz w:val="24"/>
          <w:szCs w:val="24"/>
        </w:rPr>
        <w:t>fitoalleksinler</w:t>
      </w:r>
      <w:proofErr w:type="spellEnd"/>
      <w:r w:rsidRPr="0057612D">
        <w:rPr>
          <w:rFonts w:ascii="Times New Roman" w:hAnsi="Times New Roman" w:cs="Times New Roman"/>
          <w:sz w:val="24"/>
          <w:szCs w:val="24"/>
        </w:rPr>
        <w:t>)</w:t>
      </w:r>
      <w:r w:rsidR="00155DA1" w:rsidRPr="0057612D">
        <w:rPr>
          <w:rFonts w:ascii="Times New Roman" w:hAnsi="Times New Roman" w:cs="Times New Roman"/>
          <w:sz w:val="24"/>
          <w:szCs w:val="24"/>
        </w:rPr>
        <w:t xml:space="preserve"> ve </w:t>
      </w:r>
      <w:r w:rsidRPr="0057612D">
        <w:rPr>
          <w:rFonts w:ascii="Times New Roman" w:hAnsi="Times New Roman" w:cs="Times New Roman"/>
          <w:sz w:val="24"/>
          <w:szCs w:val="24"/>
        </w:rPr>
        <w:t xml:space="preserve">aynı zamanda salisilik asit, etilen ve </w:t>
      </w:r>
      <w:proofErr w:type="spellStart"/>
      <w:r w:rsidRPr="0057612D">
        <w:rPr>
          <w:rFonts w:ascii="Times New Roman" w:hAnsi="Times New Roman" w:cs="Times New Roman"/>
          <w:sz w:val="24"/>
          <w:szCs w:val="24"/>
        </w:rPr>
        <w:t>lipidden</w:t>
      </w:r>
      <w:proofErr w:type="spellEnd"/>
      <w:r w:rsidRPr="0057612D">
        <w:rPr>
          <w:rFonts w:ascii="Times New Roman" w:hAnsi="Times New Roman" w:cs="Times New Roman"/>
          <w:sz w:val="24"/>
          <w:szCs w:val="24"/>
        </w:rPr>
        <w:t xml:space="preserve"> türetilmiş </w:t>
      </w:r>
      <w:proofErr w:type="spellStart"/>
      <w:r w:rsidRPr="0057612D">
        <w:rPr>
          <w:rFonts w:ascii="Times New Roman" w:hAnsi="Times New Roman" w:cs="Times New Roman"/>
          <w:sz w:val="24"/>
          <w:szCs w:val="24"/>
        </w:rPr>
        <w:t>metabolitl</w:t>
      </w:r>
      <w:r w:rsidR="00FF6066" w:rsidRPr="0057612D">
        <w:rPr>
          <w:rFonts w:ascii="Times New Roman" w:hAnsi="Times New Roman" w:cs="Times New Roman"/>
          <w:sz w:val="24"/>
          <w:szCs w:val="24"/>
        </w:rPr>
        <w:t>er</w:t>
      </w:r>
      <w:proofErr w:type="spellEnd"/>
      <w:r w:rsidR="00FF6066" w:rsidRPr="0057612D">
        <w:rPr>
          <w:rFonts w:ascii="Times New Roman" w:hAnsi="Times New Roman" w:cs="Times New Roman"/>
          <w:sz w:val="24"/>
          <w:szCs w:val="24"/>
        </w:rPr>
        <w:t xml:space="preserve"> gibi sa</w:t>
      </w:r>
      <w:r w:rsidR="00155DA1" w:rsidRPr="0057612D">
        <w:rPr>
          <w:rFonts w:ascii="Times New Roman" w:hAnsi="Times New Roman" w:cs="Times New Roman"/>
          <w:sz w:val="24"/>
          <w:szCs w:val="24"/>
        </w:rPr>
        <w:t xml:space="preserve">vunma düzenleyicileri </w:t>
      </w:r>
      <w:proofErr w:type="gramStart"/>
      <w:r w:rsidR="00155DA1" w:rsidRPr="0057612D">
        <w:rPr>
          <w:rFonts w:ascii="Times New Roman" w:hAnsi="Times New Roman" w:cs="Times New Roman"/>
          <w:sz w:val="24"/>
          <w:szCs w:val="24"/>
        </w:rPr>
        <w:t>üretirler;</w:t>
      </w:r>
      <w:proofErr w:type="gramEnd"/>
      <w:r w:rsidR="00FF6066" w:rsidRPr="0057612D">
        <w:rPr>
          <w:rFonts w:ascii="Times New Roman" w:hAnsi="Times New Roman" w:cs="Times New Roman"/>
          <w:sz w:val="24"/>
          <w:szCs w:val="24"/>
        </w:rPr>
        <w:t xml:space="preserve"> ve birde </w:t>
      </w:r>
      <w:r w:rsidRPr="0057612D">
        <w:rPr>
          <w:rFonts w:ascii="Times New Roman" w:hAnsi="Times New Roman" w:cs="Times New Roman"/>
          <w:sz w:val="24"/>
          <w:szCs w:val="24"/>
        </w:rPr>
        <w:t xml:space="preserve">çok çeşitli savunma ile ilgili protein ve </w:t>
      </w:r>
      <w:proofErr w:type="spellStart"/>
      <w:r w:rsidRPr="0057612D">
        <w:rPr>
          <w:rFonts w:ascii="Times New Roman" w:hAnsi="Times New Roman" w:cs="Times New Roman"/>
          <w:sz w:val="24"/>
          <w:szCs w:val="24"/>
        </w:rPr>
        <w:t>peptidlerin</w:t>
      </w:r>
      <w:proofErr w:type="spellEnd"/>
      <w:r w:rsidRPr="0057612D">
        <w:rPr>
          <w:rFonts w:ascii="Times New Roman" w:hAnsi="Times New Roman" w:cs="Times New Roman"/>
          <w:sz w:val="24"/>
          <w:szCs w:val="24"/>
        </w:rPr>
        <w:t xml:space="preserve"> birikimi</w:t>
      </w:r>
      <w:r w:rsidR="00155DA1" w:rsidRPr="0057612D">
        <w:rPr>
          <w:rFonts w:ascii="Times New Roman" w:hAnsi="Times New Roman" w:cs="Times New Roman"/>
          <w:sz w:val="24"/>
          <w:szCs w:val="24"/>
        </w:rPr>
        <w:t xml:space="preserve"> gibi durumları kapsar.</w:t>
      </w:r>
    </w:p>
    <w:p w:rsidR="00FF6066" w:rsidRPr="0057612D" w:rsidRDefault="00FF6066"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Patojen saldırısına bitkinin verdiği tepkinin anlaşılması son yıllarda hızla gelişmiştir.</w:t>
      </w:r>
      <w:r w:rsidR="00155DA1" w:rsidRPr="0057612D">
        <w:rPr>
          <w:rFonts w:ascii="Times New Roman" w:hAnsi="Times New Roman" w:cs="Times New Roman"/>
          <w:sz w:val="24"/>
          <w:szCs w:val="24"/>
        </w:rPr>
        <w:t xml:space="preserve"> </w:t>
      </w:r>
      <w:r w:rsidRPr="0057612D">
        <w:rPr>
          <w:rFonts w:ascii="Times New Roman" w:hAnsi="Times New Roman" w:cs="Times New Roman"/>
          <w:sz w:val="24"/>
          <w:szCs w:val="24"/>
        </w:rPr>
        <w:t xml:space="preserve">Bakteriyel ve </w:t>
      </w:r>
      <w:proofErr w:type="spellStart"/>
      <w:r w:rsidRPr="0057612D">
        <w:rPr>
          <w:rFonts w:ascii="Times New Roman" w:hAnsi="Times New Roman" w:cs="Times New Roman"/>
          <w:sz w:val="24"/>
          <w:szCs w:val="24"/>
        </w:rPr>
        <w:t>fungal</w:t>
      </w:r>
      <w:proofErr w:type="spellEnd"/>
      <w:r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patojenite</w:t>
      </w:r>
      <w:proofErr w:type="spellEnd"/>
      <w:r w:rsidRPr="0057612D">
        <w:rPr>
          <w:rFonts w:ascii="Times New Roman" w:hAnsi="Times New Roman" w:cs="Times New Roman"/>
          <w:sz w:val="24"/>
          <w:szCs w:val="24"/>
        </w:rPr>
        <w:t xml:space="preserve"> faktörleri izole edilmiştir ve</w:t>
      </w:r>
      <w:r w:rsidR="00155DA1" w:rsidRPr="0057612D">
        <w:rPr>
          <w:rFonts w:ascii="Times New Roman" w:hAnsi="Times New Roman" w:cs="Times New Roman"/>
          <w:sz w:val="24"/>
          <w:szCs w:val="24"/>
        </w:rPr>
        <w:t xml:space="preserve"> </w:t>
      </w:r>
      <w:r w:rsidRPr="0057612D">
        <w:rPr>
          <w:rFonts w:ascii="Times New Roman" w:hAnsi="Times New Roman" w:cs="Times New Roman"/>
          <w:sz w:val="24"/>
          <w:szCs w:val="24"/>
        </w:rPr>
        <w:t>bitki tarafından patojeni tanımak ve çok sayıda savunma mekanizması başlatmak için kullanılan mekanizmalar tanımlanmıştır.</w:t>
      </w:r>
    </w:p>
    <w:p w:rsidR="00FF6066" w:rsidRPr="0057612D" w:rsidRDefault="00FF6066"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Bu derleme bitkilerde patojen savunmasında yer alan moleküler mekanizmalar ve bileşenlerin çalışmasındaki son gelişmelere odaklanmıştır.</w:t>
      </w:r>
    </w:p>
    <w:p w:rsidR="00155DA1" w:rsidRPr="0057612D" w:rsidRDefault="00155DA1" w:rsidP="00A37CCB">
      <w:pPr>
        <w:spacing w:line="276" w:lineRule="auto"/>
        <w:jc w:val="both"/>
        <w:rPr>
          <w:rFonts w:ascii="Times New Roman" w:hAnsi="Times New Roman" w:cs="Times New Roman"/>
          <w:b/>
          <w:sz w:val="24"/>
          <w:szCs w:val="24"/>
        </w:rPr>
      </w:pPr>
    </w:p>
    <w:p w:rsidR="00FF6066" w:rsidRPr="0057612D" w:rsidRDefault="00FF6066" w:rsidP="00A37CCB">
      <w:pPr>
        <w:spacing w:line="276" w:lineRule="auto"/>
        <w:jc w:val="both"/>
        <w:rPr>
          <w:rFonts w:ascii="Times New Roman" w:hAnsi="Times New Roman" w:cs="Times New Roman"/>
          <w:b/>
          <w:sz w:val="24"/>
          <w:szCs w:val="24"/>
        </w:rPr>
      </w:pPr>
      <w:r w:rsidRPr="0057612D">
        <w:rPr>
          <w:rFonts w:ascii="Times New Roman" w:hAnsi="Times New Roman" w:cs="Times New Roman"/>
          <w:b/>
          <w:sz w:val="24"/>
          <w:szCs w:val="24"/>
        </w:rPr>
        <w:t xml:space="preserve">Patojen </w:t>
      </w:r>
      <w:r w:rsidR="00155DA1" w:rsidRPr="0057612D">
        <w:rPr>
          <w:rFonts w:ascii="Times New Roman" w:hAnsi="Times New Roman" w:cs="Times New Roman"/>
          <w:b/>
          <w:sz w:val="24"/>
          <w:szCs w:val="24"/>
        </w:rPr>
        <w:t>Tanıma</w:t>
      </w:r>
    </w:p>
    <w:p w:rsidR="00FF6066" w:rsidRPr="0057612D" w:rsidRDefault="00FF6066"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İndüklenebilir savunmaların aktivasyonu, bitkiler tarafından patojen istilasının </w:t>
      </w:r>
      <w:proofErr w:type="gramStart"/>
      <w:r w:rsidRPr="0057612D">
        <w:rPr>
          <w:rFonts w:ascii="Times New Roman" w:hAnsi="Times New Roman" w:cs="Times New Roman"/>
          <w:sz w:val="24"/>
          <w:szCs w:val="24"/>
        </w:rPr>
        <w:t>spesifik</w:t>
      </w:r>
      <w:proofErr w:type="gramEnd"/>
      <w:r w:rsidRPr="0057612D">
        <w:rPr>
          <w:rFonts w:ascii="Times New Roman" w:hAnsi="Times New Roman" w:cs="Times New Roman"/>
          <w:sz w:val="24"/>
          <w:szCs w:val="24"/>
        </w:rPr>
        <w:t xml:space="preserve"> bir şekilde tanınmasıyla tetiklenir.</w:t>
      </w:r>
      <w:r w:rsidR="00155DA1" w:rsidRPr="0057612D">
        <w:rPr>
          <w:rFonts w:ascii="Times New Roman" w:hAnsi="Times New Roman" w:cs="Times New Roman"/>
          <w:sz w:val="24"/>
          <w:szCs w:val="24"/>
        </w:rPr>
        <w:t xml:space="preserve"> </w:t>
      </w:r>
      <w:r w:rsidRPr="0057612D">
        <w:rPr>
          <w:rFonts w:ascii="Times New Roman" w:hAnsi="Times New Roman" w:cs="Times New Roman"/>
          <w:sz w:val="24"/>
          <w:szCs w:val="24"/>
        </w:rPr>
        <w:t xml:space="preserve">Konakçıda </w:t>
      </w:r>
      <w:proofErr w:type="gramStart"/>
      <w:r w:rsidRPr="0057612D">
        <w:rPr>
          <w:rFonts w:ascii="Times New Roman" w:hAnsi="Times New Roman" w:cs="Times New Roman"/>
          <w:sz w:val="24"/>
          <w:szCs w:val="24"/>
        </w:rPr>
        <w:t>spesifik  direnç</w:t>
      </w:r>
      <w:proofErr w:type="gramEnd"/>
      <w:r w:rsidRPr="0057612D">
        <w:rPr>
          <w:rFonts w:ascii="Times New Roman" w:hAnsi="Times New Roman" w:cs="Times New Roman"/>
          <w:sz w:val="24"/>
          <w:szCs w:val="24"/>
        </w:rPr>
        <w:t xml:space="preserve"> oluş</w:t>
      </w:r>
      <w:r w:rsidR="00155DA1" w:rsidRPr="0057612D">
        <w:rPr>
          <w:rFonts w:ascii="Times New Roman" w:hAnsi="Times New Roman" w:cs="Times New Roman"/>
          <w:sz w:val="24"/>
          <w:szCs w:val="24"/>
        </w:rPr>
        <w:t>umu için</w:t>
      </w:r>
      <w:r w:rsidRPr="0057612D">
        <w:rPr>
          <w:rFonts w:ascii="Times New Roman" w:hAnsi="Times New Roman" w:cs="Times New Roman"/>
          <w:sz w:val="24"/>
          <w:szCs w:val="24"/>
        </w:rPr>
        <w:t xml:space="preserve">; plazma </w:t>
      </w:r>
      <w:proofErr w:type="spellStart"/>
      <w:r w:rsidRPr="0057612D">
        <w:rPr>
          <w:rFonts w:ascii="Times New Roman" w:hAnsi="Times New Roman" w:cs="Times New Roman"/>
          <w:sz w:val="24"/>
          <w:szCs w:val="24"/>
        </w:rPr>
        <w:t>membranında</w:t>
      </w:r>
      <w:proofErr w:type="spellEnd"/>
      <w:r w:rsidRPr="0057612D">
        <w:rPr>
          <w:rFonts w:ascii="Times New Roman" w:hAnsi="Times New Roman" w:cs="Times New Roman"/>
          <w:sz w:val="24"/>
          <w:szCs w:val="24"/>
        </w:rPr>
        <w:t xml:space="preserve"> veya </w:t>
      </w:r>
      <w:proofErr w:type="spellStart"/>
      <w:r w:rsidRPr="0057612D">
        <w:rPr>
          <w:rFonts w:ascii="Times New Roman" w:hAnsi="Times New Roman" w:cs="Times New Roman"/>
          <w:sz w:val="24"/>
          <w:szCs w:val="24"/>
        </w:rPr>
        <w:t>sitozolde</w:t>
      </w:r>
      <w:proofErr w:type="spellEnd"/>
      <w:r w:rsidRPr="0057612D">
        <w:rPr>
          <w:rFonts w:ascii="Times New Roman" w:hAnsi="Times New Roman" w:cs="Times New Roman"/>
          <w:sz w:val="24"/>
          <w:szCs w:val="24"/>
        </w:rPr>
        <w:t xml:space="preserve"> bulunan yapısal olarak ifade edilen savunma direnci (R) genleri tarafından kodlanan ve patojen </w:t>
      </w:r>
      <w:proofErr w:type="spellStart"/>
      <w:r w:rsidRPr="0057612D">
        <w:rPr>
          <w:rFonts w:ascii="Times New Roman" w:hAnsi="Times New Roman" w:cs="Times New Roman"/>
          <w:sz w:val="24"/>
          <w:szCs w:val="24"/>
        </w:rPr>
        <w:t>suşları</w:t>
      </w:r>
      <w:proofErr w:type="spellEnd"/>
      <w:r w:rsidRPr="0057612D">
        <w:rPr>
          <w:rFonts w:ascii="Times New Roman" w:hAnsi="Times New Roman" w:cs="Times New Roman"/>
          <w:sz w:val="24"/>
          <w:szCs w:val="24"/>
        </w:rPr>
        <w:t xml:space="preserve"> için yüksek özgüllük </w:t>
      </w:r>
      <w:proofErr w:type="spellStart"/>
      <w:r w:rsidRPr="0057612D">
        <w:rPr>
          <w:rFonts w:ascii="Times New Roman" w:hAnsi="Times New Roman" w:cs="Times New Roman"/>
          <w:sz w:val="24"/>
          <w:szCs w:val="24"/>
        </w:rPr>
        <w:t>derecelerisine</w:t>
      </w:r>
      <w:proofErr w:type="spellEnd"/>
      <w:r w:rsidRPr="0057612D">
        <w:rPr>
          <w:rFonts w:ascii="Times New Roman" w:hAnsi="Times New Roman" w:cs="Times New Roman"/>
          <w:sz w:val="24"/>
          <w:szCs w:val="24"/>
        </w:rPr>
        <w:t xml:space="preserve"> sahip reseptörler gereklidir.</w:t>
      </w:r>
    </w:p>
    <w:p w:rsidR="00FF6066" w:rsidRPr="0057612D" w:rsidRDefault="00FF6066"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Tek bir bitki türünde, farklı tanıma özgüllüklerine sahip, uzaktan ilişkili bireysel R genlerinin geniş repertuarları bulunur. Bireysel R genleri dar tanıma yeteneklerine sahiptir ve istilacı patojen karşılık gelen bir </w:t>
      </w:r>
      <w:proofErr w:type="spellStart"/>
      <w:r w:rsidRPr="0057612D">
        <w:rPr>
          <w:rFonts w:ascii="Times New Roman" w:hAnsi="Times New Roman" w:cs="Times New Roman"/>
          <w:sz w:val="24"/>
          <w:szCs w:val="24"/>
        </w:rPr>
        <w:t>avirülan</w:t>
      </w:r>
      <w:proofErr w:type="spellEnd"/>
      <w:r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Avr</w:t>
      </w:r>
      <w:proofErr w:type="spellEnd"/>
      <w:r w:rsidRPr="0057612D">
        <w:rPr>
          <w:rFonts w:ascii="Times New Roman" w:hAnsi="Times New Roman" w:cs="Times New Roman"/>
          <w:sz w:val="24"/>
          <w:szCs w:val="24"/>
        </w:rPr>
        <w:t>) genini ifade ettiğinde direnci tetikler.</w:t>
      </w:r>
    </w:p>
    <w:p w:rsidR="00FF6066" w:rsidRPr="0057612D" w:rsidRDefault="00FF6066"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Farklı patojen sınıflarından </w:t>
      </w:r>
      <w:proofErr w:type="spellStart"/>
      <w:r w:rsidRPr="0057612D">
        <w:rPr>
          <w:rFonts w:ascii="Times New Roman" w:hAnsi="Times New Roman" w:cs="Times New Roman"/>
          <w:sz w:val="24"/>
          <w:szCs w:val="24"/>
        </w:rPr>
        <w:t>Avr</w:t>
      </w:r>
      <w:proofErr w:type="spellEnd"/>
      <w:r w:rsidRPr="0057612D">
        <w:rPr>
          <w:rFonts w:ascii="Times New Roman" w:hAnsi="Times New Roman" w:cs="Times New Roman"/>
          <w:sz w:val="24"/>
          <w:szCs w:val="24"/>
        </w:rPr>
        <w:t xml:space="preserve"> genleri yapısal olarak çok çeşitlidir ve bu organizmaların biyolojisinde farklı birincil işlevlere sahiptir.</w:t>
      </w:r>
    </w:p>
    <w:p w:rsidR="00FF6066" w:rsidRPr="0057612D" w:rsidRDefault="00FF6066"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Saldırganın bitki tarafından </w:t>
      </w:r>
      <w:proofErr w:type="gramStart"/>
      <w:r w:rsidRPr="0057612D">
        <w:rPr>
          <w:rFonts w:ascii="Times New Roman" w:hAnsi="Times New Roman" w:cs="Times New Roman"/>
          <w:sz w:val="24"/>
          <w:szCs w:val="24"/>
        </w:rPr>
        <w:t>spesifik</w:t>
      </w:r>
      <w:proofErr w:type="gramEnd"/>
      <w:r w:rsidRPr="0057612D">
        <w:rPr>
          <w:rFonts w:ascii="Times New Roman" w:hAnsi="Times New Roman" w:cs="Times New Roman"/>
          <w:sz w:val="24"/>
          <w:szCs w:val="24"/>
        </w:rPr>
        <w:t xml:space="preserve"> olarak tanınması, iki türde eşleşen </w:t>
      </w:r>
      <w:proofErr w:type="spellStart"/>
      <w:r w:rsidRPr="0057612D">
        <w:rPr>
          <w:rFonts w:ascii="Times New Roman" w:hAnsi="Times New Roman" w:cs="Times New Roman"/>
          <w:sz w:val="24"/>
          <w:szCs w:val="24"/>
        </w:rPr>
        <w:t>Avr</w:t>
      </w:r>
      <w:proofErr w:type="spellEnd"/>
      <w:r w:rsidRPr="0057612D">
        <w:rPr>
          <w:rFonts w:ascii="Times New Roman" w:hAnsi="Times New Roman" w:cs="Times New Roman"/>
          <w:sz w:val="24"/>
          <w:szCs w:val="24"/>
        </w:rPr>
        <w:t xml:space="preserve"> ve R genlerinin varlığını gerektirir ve </w:t>
      </w:r>
      <w:proofErr w:type="spellStart"/>
      <w:r w:rsidRPr="0057612D">
        <w:rPr>
          <w:rFonts w:ascii="Times New Roman" w:hAnsi="Times New Roman" w:cs="Times New Roman"/>
          <w:sz w:val="24"/>
          <w:szCs w:val="24"/>
        </w:rPr>
        <w:t>ligand</w:t>
      </w:r>
      <w:proofErr w:type="spellEnd"/>
      <w:r w:rsidRPr="0057612D">
        <w:rPr>
          <w:rFonts w:ascii="Times New Roman" w:hAnsi="Times New Roman" w:cs="Times New Roman"/>
          <w:sz w:val="24"/>
          <w:szCs w:val="24"/>
        </w:rPr>
        <w:t xml:space="preserve"> reseptör bağlanmasının aracılık ettiği düşünülmektedir.</w:t>
      </w:r>
      <w:r w:rsidR="00155DA1" w:rsidRPr="0057612D">
        <w:rPr>
          <w:rFonts w:ascii="Times New Roman" w:hAnsi="Times New Roman" w:cs="Times New Roman"/>
          <w:sz w:val="24"/>
          <w:szCs w:val="24"/>
        </w:rPr>
        <w:t xml:space="preserve"> </w:t>
      </w:r>
      <w:r w:rsidRPr="0057612D">
        <w:rPr>
          <w:rFonts w:ascii="Times New Roman" w:hAnsi="Times New Roman" w:cs="Times New Roman"/>
          <w:sz w:val="24"/>
          <w:szCs w:val="24"/>
        </w:rPr>
        <w:t xml:space="preserve">Tanımlanmış </w:t>
      </w:r>
      <w:proofErr w:type="spellStart"/>
      <w:r w:rsidRPr="0057612D">
        <w:rPr>
          <w:rFonts w:ascii="Times New Roman" w:hAnsi="Times New Roman" w:cs="Times New Roman"/>
          <w:sz w:val="24"/>
          <w:szCs w:val="24"/>
        </w:rPr>
        <w:t>Avr</w:t>
      </w:r>
      <w:proofErr w:type="spellEnd"/>
      <w:r w:rsidRPr="0057612D">
        <w:rPr>
          <w:rFonts w:ascii="Times New Roman" w:hAnsi="Times New Roman" w:cs="Times New Roman"/>
          <w:sz w:val="24"/>
          <w:szCs w:val="24"/>
        </w:rPr>
        <w:t xml:space="preserve"> genleri için tanıma özgüllüğü olan 20'den fazla R geni, hem </w:t>
      </w:r>
      <w:proofErr w:type="spellStart"/>
      <w:r w:rsidRPr="0057612D">
        <w:rPr>
          <w:rFonts w:ascii="Times New Roman" w:hAnsi="Times New Roman" w:cs="Times New Roman"/>
          <w:sz w:val="24"/>
          <w:szCs w:val="24"/>
        </w:rPr>
        <w:t>monokotlar</w:t>
      </w:r>
      <w:proofErr w:type="spellEnd"/>
      <w:r w:rsidRPr="0057612D">
        <w:rPr>
          <w:rFonts w:ascii="Times New Roman" w:hAnsi="Times New Roman" w:cs="Times New Roman"/>
          <w:sz w:val="24"/>
          <w:szCs w:val="24"/>
        </w:rPr>
        <w:t xml:space="preserve"> hem de </w:t>
      </w:r>
      <w:proofErr w:type="spellStart"/>
      <w:r w:rsidRPr="0057612D">
        <w:rPr>
          <w:rFonts w:ascii="Times New Roman" w:hAnsi="Times New Roman" w:cs="Times New Roman"/>
          <w:sz w:val="24"/>
          <w:szCs w:val="24"/>
        </w:rPr>
        <w:t>dikotlar</w:t>
      </w:r>
      <w:proofErr w:type="spellEnd"/>
      <w:r w:rsidRPr="0057612D">
        <w:rPr>
          <w:rFonts w:ascii="Times New Roman" w:hAnsi="Times New Roman" w:cs="Times New Roman"/>
          <w:sz w:val="24"/>
          <w:szCs w:val="24"/>
        </w:rPr>
        <w:t xml:space="preserve"> </w:t>
      </w:r>
      <w:proofErr w:type="gramStart"/>
      <w:r w:rsidRPr="0057612D">
        <w:rPr>
          <w:rFonts w:ascii="Times New Roman" w:hAnsi="Times New Roman" w:cs="Times New Roman"/>
          <w:sz w:val="24"/>
          <w:szCs w:val="24"/>
        </w:rPr>
        <w:t>dahil</w:t>
      </w:r>
      <w:proofErr w:type="gramEnd"/>
      <w:r w:rsidRPr="0057612D">
        <w:rPr>
          <w:rFonts w:ascii="Times New Roman" w:hAnsi="Times New Roman" w:cs="Times New Roman"/>
          <w:sz w:val="24"/>
          <w:szCs w:val="24"/>
        </w:rPr>
        <w:t xml:space="preserve"> olmak üzere yedi bitki türünden izole edilmiştir.</w:t>
      </w:r>
    </w:p>
    <w:p w:rsidR="00FF6066" w:rsidRPr="0057612D" w:rsidRDefault="00FF6066"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Bu genler bakteriyel, </w:t>
      </w:r>
      <w:proofErr w:type="spellStart"/>
      <w:r w:rsidRPr="0057612D">
        <w:rPr>
          <w:rFonts w:ascii="Times New Roman" w:hAnsi="Times New Roman" w:cs="Times New Roman"/>
          <w:sz w:val="24"/>
          <w:szCs w:val="24"/>
        </w:rPr>
        <w:t>viral</w:t>
      </w:r>
      <w:proofErr w:type="spellEnd"/>
      <w:r w:rsidRPr="0057612D">
        <w:rPr>
          <w:rFonts w:ascii="Times New Roman" w:hAnsi="Times New Roman" w:cs="Times New Roman"/>
          <w:sz w:val="24"/>
          <w:szCs w:val="24"/>
        </w:rPr>
        <w:t xml:space="preserve"> ve </w:t>
      </w:r>
      <w:proofErr w:type="spellStart"/>
      <w:r w:rsidRPr="0057612D">
        <w:rPr>
          <w:rFonts w:ascii="Times New Roman" w:hAnsi="Times New Roman" w:cs="Times New Roman"/>
          <w:sz w:val="24"/>
          <w:szCs w:val="24"/>
        </w:rPr>
        <w:t>fungal</w:t>
      </w:r>
      <w:proofErr w:type="spellEnd"/>
      <w:r w:rsidRPr="0057612D">
        <w:rPr>
          <w:rFonts w:ascii="Times New Roman" w:hAnsi="Times New Roman" w:cs="Times New Roman"/>
          <w:sz w:val="24"/>
          <w:szCs w:val="24"/>
        </w:rPr>
        <w:t xml:space="preserve"> patojenlere ve hem </w:t>
      </w:r>
      <w:proofErr w:type="spellStart"/>
      <w:r w:rsidRPr="0057612D">
        <w:rPr>
          <w:rFonts w:ascii="Times New Roman" w:hAnsi="Times New Roman" w:cs="Times New Roman"/>
          <w:sz w:val="24"/>
          <w:szCs w:val="24"/>
        </w:rPr>
        <w:t>nematodlara</w:t>
      </w:r>
      <w:proofErr w:type="spellEnd"/>
      <w:r w:rsidRPr="0057612D">
        <w:rPr>
          <w:rFonts w:ascii="Times New Roman" w:hAnsi="Times New Roman" w:cs="Times New Roman"/>
          <w:sz w:val="24"/>
          <w:szCs w:val="24"/>
        </w:rPr>
        <w:t xml:space="preserve"> hem de yaprak bitlerine (domatesten Mi geni) karşı etkilidir.</w:t>
      </w:r>
    </w:p>
    <w:p w:rsidR="00FF6066" w:rsidRPr="0057612D" w:rsidRDefault="00FF6066"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Yaşam tarzlarındaki büyük çeşitliliğe ve hastalığa neden olan organizmaların </w:t>
      </w:r>
      <w:proofErr w:type="spellStart"/>
      <w:r w:rsidRPr="0057612D">
        <w:rPr>
          <w:rFonts w:ascii="Times New Roman" w:hAnsi="Times New Roman" w:cs="Times New Roman"/>
          <w:sz w:val="24"/>
          <w:szCs w:val="24"/>
        </w:rPr>
        <w:t>patojenik</w:t>
      </w:r>
      <w:proofErr w:type="spellEnd"/>
      <w:r w:rsidRPr="0057612D">
        <w:rPr>
          <w:rFonts w:ascii="Times New Roman" w:hAnsi="Times New Roman" w:cs="Times New Roman"/>
          <w:sz w:val="24"/>
          <w:szCs w:val="24"/>
        </w:rPr>
        <w:t xml:space="preserve"> mekanizmalarına rağmen, R genlerinin bazı ortak motiflere sahip proteinleri kodladığı bulundu. </w:t>
      </w:r>
      <w:r w:rsidR="00155DA1" w:rsidRPr="0057612D">
        <w:rPr>
          <w:rFonts w:ascii="Times New Roman" w:hAnsi="Times New Roman" w:cs="Times New Roman"/>
          <w:sz w:val="24"/>
          <w:szCs w:val="24"/>
        </w:rPr>
        <w:t>H</w:t>
      </w:r>
      <w:r w:rsidRPr="0057612D">
        <w:rPr>
          <w:rFonts w:ascii="Times New Roman" w:hAnsi="Times New Roman" w:cs="Times New Roman"/>
          <w:sz w:val="24"/>
          <w:szCs w:val="24"/>
        </w:rPr>
        <w:t xml:space="preserve">ücre içi protein </w:t>
      </w:r>
      <w:proofErr w:type="spellStart"/>
      <w:r w:rsidRPr="0057612D">
        <w:rPr>
          <w:rFonts w:ascii="Times New Roman" w:hAnsi="Times New Roman" w:cs="Times New Roman"/>
          <w:sz w:val="24"/>
          <w:szCs w:val="24"/>
        </w:rPr>
        <w:t>kinazlar</w:t>
      </w:r>
      <w:proofErr w:type="spellEnd"/>
      <w:r w:rsidRPr="0057612D">
        <w:rPr>
          <w:rFonts w:ascii="Times New Roman" w:hAnsi="Times New Roman" w:cs="Times New Roman"/>
          <w:sz w:val="24"/>
          <w:szCs w:val="24"/>
        </w:rPr>
        <w:t>;</w:t>
      </w:r>
      <w:r w:rsidR="00155DA1" w:rsidRPr="0057612D">
        <w:rPr>
          <w:rFonts w:ascii="Times New Roman" w:hAnsi="Times New Roman" w:cs="Times New Roman"/>
          <w:sz w:val="24"/>
          <w:szCs w:val="24"/>
        </w:rPr>
        <w:t xml:space="preserve"> </w:t>
      </w:r>
      <w:r w:rsidRPr="0057612D">
        <w:rPr>
          <w:rFonts w:ascii="Times New Roman" w:hAnsi="Times New Roman" w:cs="Times New Roman"/>
          <w:sz w:val="24"/>
          <w:szCs w:val="24"/>
        </w:rPr>
        <w:t xml:space="preserve">hücre dışı bir </w:t>
      </w:r>
      <w:proofErr w:type="spellStart"/>
      <w:r w:rsidRPr="0057612D">
        <w:rPr>
          <w:rFonts w:ascii="Times New Roman" w:hAnsi="Times New Roman" w:cs="Times New Roman"/>
          <w:sz w:val="24"/>
          <w:szCs w:val="24"/>
        </w:rPr>
        <w:t>lösin</w:t>
      </w:r>
      <w:proofErr w:type="spellEnd"/>
      <w:r w:rsidRPr="0057612D">
        <w:rPr>
          <w:rFonts w:ascii="Times New Roman" w:hAnsi="Times New Roman" w:cs="Times New Roman"/>
          <w:sz w:val="24"/>
          <w:szCs w:val="24"/>
        </w:rPr>
        <w:t xml:space="preserve"> açısından zengin tekrar (LRR) alanına sahip reseptör benzeri protein </w:t>
      </w:r>
      <w:proofErr w:type="spellStart"/>
      <w:r w:rsidRPr="0057612D">
        <w:rPr>
          <w:rFonts w:ascii="Times New Roman" w:hAnsi="Times New Roman" w:cs="Times New Roman"/>
          <w:sz w:val="24"/>
          <w:szCs w:val="24"/>
        </w:rPr>
        <w:t>kinazlar</w:t>
      </w:r>
      <w:proofErr w:type="spellEnd"/>
      <w:r w:rsidRPr="0057612D">
        <w:rPr>
          <w:rFonts w:ascii="Times New Roman" w:hAnsi="Times New Roman" w:cs="Times New Roman"/>
          <w:sz w:val="24"/>
          <w:szCs w:val="24"/>
        </w:rPr>
        <w:t>;</w:t>
      </w:r>
      <w:r w:rsidR="00155DA1" w:rsidRPr="0057612D">
        <w:rPr>
          <w:rFonts w:ascii="Times New Roman" w:hAnsi="Times New Roman" w:cs="Times New Roman"/>
          <w:sz w:val="24"/>
          <w:szCs w:val="24"/>
        </w:rPr>
        <w:t xml:space="preserve"> </w:t>
      </w:r>
      <w:r w:rsidRPr="0057612D">
        <w:rPr>
          <w:rFonts w:ascii="Times New Roman" w:hAnsi="Times New Roman" w:cs="Times New Roman"/>
          <w:sz w:val="24"/>
          <w:szCs w:val="24"/>
        </w:rPr>
        <w:t xml:space="preserve">bir nükleotid bağlanma bölgesi (NBS) ve bir </w:t>
      </w:r>
      <w:proofErr w:type="spellStart"/>
      <w:r w:rsidRPr="0057612D">
        <w:rPr>
          <w:rFonts w:ascii="Times New Roman" w:hAnsi="Times New Roman" w:cs="Times New Roman"/>
          <w:sz w:val="24"/>
          <w:szCs w:val="24"/>
        </w:rPr>
        <w:t>lösin</w:t>
      </w:r>
      <w:proofErr w:type="spellEnd"/>
      <w:r w:rsidRPr="0057612D">
        <w:rPr>
          <w:rFonts w:ascii="Times New Roman" w:hAnsi="Times New Roman" w:cs="Times New Roman"/>
          <w:sz w:val="24"/>
          <w:szCs w:val="24"/>
        </w:rPr>
        <w:t xml:space="preserve"> fermuar (LZ) motifine sahip hücre içi LRR proteinleri;</w:t>
      </w:r>
      <w:r w:rsidR="00155DA1"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Drosophila</w:t>
      </w:r>
      <w:proofErr w:type="spellEnd"/>
      <w:r w:rsidRPr="0057612D">
        <w:rPr>
          <w:rFonts w:ascii="Times New Roman" w:hAnsi="Times New Roman" w:cs="Times New Roman"/>
          <w:sz w:val="24"/>
          <w:szCs w:val="24"/>
        </w:rPr>
        <w:t xml:space="preserve"> ve memelilerden </w:t>
      </w:r>
      <w:proofErr w:type="spellStart"/>
      <w:r w:rsidRPr="0057612D">
        <w:rPr>
          <w:rFonts w:ascii="Times New Roman" w:hAnsi="Times New Roman" w:cs="Times New Roman"/>
          <w:sz w:val="24"/>
          <w:szCs w:val="24"/>
        </w:rPr>
        <w:t>Toll</w:t>
      </w:r>
      <w:proofErr w:type="spellEnd"/>
      <w:r w:rsidRPr="0057612D">
        <w:rPr>
          <w:rFonts w:ascii="Times New Roman" w:hAnsi="Times New Roman" w:cs="Times New Roman"/>
          <w:sz w:val="24"/>
          <w:szCs w:val="24"/>
        </w:rPr>
        <w:t xml:space="preserve"> ve interlökin-1 reseptör (TIR) proteinlerine benzer bir bölgeye sahip hücre içi NBS-LRR </w:t>
      </w:r>
      <w:proofErr w:type="gramStart"/>
      <w:r w:rsidRPr="0057612D">
        <w:rPr>
          <w:rFonts w:ascii="Times New Roman" w:hAnsi="Times New Roman" w:cs="Times New Roman"/>
          <w:sz w:val="24"/>
          <w:szCs w:val="24"/>
        </w:rPr>
        <w:t>proteinleri;</w:t>
      </w:r>
      <w:proofErr w:type="gramEnd"/>
      <w:r w:rsidR="00155DA1" w:rsidRPr="0057612D">
        <w:rPr>
          <w:rFonts w:ascii="Times New Roman" w:hAnsi="Times New Roman" w:cs="Times New Roman"/>
          <w:sz w:val="24"/>
          <w:szCs w:val="24"/>
        </w:rPr>
        <w:t xml:space="preserve"> </w:t>
      </w:r>
      <w:r w:rsidRPr="0057612D">
        <w:rPr>
          <w:rFonts w:ascii="Times New Roman" w:hAnsi="Times New Roman" w:cs="Times New Roman"/>
          <w:sz w:val="24"/>
          <w:szCs w:val="24"/>
        </w:rPr>
        <w:t>ve zara bağlı hücre dışı prote</w:t>
      </w:r>
      <w:r w:rsidR="00155DA1" w:rsidRPr="0057612D">
        <w:rPr>
          <w:rFonts w:ascii="Times New Roman" w:hAnsi="Times New Roman" w:cs="Times New Roman"/>
          <w:sz w:val="24"/>
          <w:szCs w:val="24"/>
        </w:rPr>
        <w:t>inleri kodlayan LRR proteinleri olmak üzere beş sınıf R proteinleri artık tanınmaktadır.</w:t>
      </w:r>
    </w:p>
    <w:p w:rsidR="00FF6066" w:rsidRPr="0057612D" w:rsidRDefault="00FF6066"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İlginç bir şekilde, NBSLRR sınıfı R genleri </w:t>
      </w:r>
      <w:proofErr w:type="spellStart"/>
      <w:r w:rsidRPr="0057612D">
        <w:rPr>
          <w:rFonts w:ascii="Times New Roman" w:hAnsi="Times New Roman" w:cs="Times New Roman"/>
          <w:sz w:val="24"/>
          <w:szCs w:val="24"/>
        </w:rPr>
        <w:t>Arabidopsis</w:t>
      </w:r>
      <w:proofErr w:type="spellEnd"/>
      <w:r w:rsidRPr="0057612D">
        <w:rPr>
          <w:rFonts w:ascii="Times New Roman" w:hAnsi="Times New Roman" w:cs="Times New Roman"/>
          <w:sz w:val="24"/>
          <w:szCs w:val="24"/>
        </w:rPr>
        <w:t xml:space="preserve"> genomunun</w:t>
      </w:r>
      <w:r w:rsidR="00155DA1" w:rsidRPr="0057612D">
        <w:rPr>
          <w:rFonts w:ascii="Times New Roman" w:hAnsi="Times New Roman" w:cs="Times New Roman"/>
          <w:sz w:val="24"/>
          <w:szCs w:val="24"/>
        </w:rPr>
        <w:t xml:space="preserve"> </w:t>
      </w:r>
      <w:r w:rsidRPr="0057612D">
        <w:rPr>
          <w:rFonts w:ascii="Times New Roman" w:hAnsi="Times New Roman" w:cs="Times New Roman"/>
          <w:sz w:val="24"/>
          <w:szCs w:val="24"/>
        </w:rPr>
        <w:t>% 1'ini temsil eder.</w:t>
      </w:r>
    </w:p>
    <w:p w:rsidR="00FF6066" w:rsidRPr="0057612D" w:rsidRDefault="00FF6066"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lastRenderedPageBreak/>
        <w:t xml:space="preserve">Bitki R genleri, hem </w:t>
      </w:r>
      <w:proofErr w:type="gramStart"/>
      <w:r w:rsidRPr="0057612D">
        <w:rPr>
          <w:rFonts w:ascii="Times New Roman" w:hAnsi="Times New Roman" w:cs="Times New Roman"/>
          <w:sz w:val="24"/>
          <w:szCs w:val="24"/>
        </w:rPr>
        <w:t>spesifik</w:t>
      </w:r>
      <w:proofErr w:type="gramEnd"/>
      <w:r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Avr</w:t>
      </w:r>
      <w:proofErr w:type="spellEnd"/>
      <w:r w:rsidRPr="0057612D">
        <w:rPr>
          <w:rFonts w:ascii="Times New Roman" w:hAnsi="Times New Roman" w:cs="Times New Roman"/>
          <w:sz w:val="24"/>
          <w:szCs w:val="24"/>
        </w:rPr>
        <w:t xml:space="preserve"> proteinlerinin tanınmasını belirleyen hem de karmaşık savunma yanıtlarına yol açan sinyal iletim yollarını başlatan proteinleri kodlar.</w:t>
      </w:r>
    </w:p>
    <w:p w:rsidR="00155DA1" w:rsidRPr="0057612D" w:rsidRDefault="00FF6066"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R gen yapısına ilişkin bu önemli kavrayışlara rağmen, R proteinlerinin bu bilgiyi bitki hücresinde tanıdığı ve dönüştürdüğü moleküler mekanizmalar hakkında aydınlatılması gereken çok şey vardır. </w:t>
      </w:r>
    </w:p>
    <w:p w:rsidR="00FF6066" w:rsidRPr="0057612D" w:rsidRDefault="00FF6066"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R ve </w:t>
      </w:r>
      <w:proofErr w:type="spellStart"/>
      <w:r w:rsidRPr="0057612D">
        <w:rPr>
          <w:rFonts w:ascii="Times New Roman" w:hAnsi="Times New Roman" w:cs="Times New Roman"/>
          <w:sz w:val="24"/>
          <w:szCs w:val="24"/>
        </w:rPr>
        <w:t>Avr</w:t>
      </w:r>
      <w:proofErr w:type="spellEnd"/>
      <w:r w:rsidRPr="0057612D">
        <w:rPr>
          <w:rFonts w:ascii="Times New Roman" w:hAnsi="Times New Roman" w:cs="Times New Roman"/>
          <w:sz w:val="24"/>
          <w:szCs w:val="24"/>
        </w:rPr>
        <w:t xml:space="preserve"> genlerinin aracılık ettiği gen tanıma </w:t>
      </w:r>
      <w:r w:rsidR="00155DA1" w:rsidRPr="0057612D">
        <w:rPr>
          <w:rFonts w:ascii="Times New Roman" w:hAnsi="Times New Roman" w:cs="Times New Roman"/>
          <w:sz w:val="24"/>
          <w:szCs w:val="24"/>
        </w:rPr>
        <w:t xml:space="preserve">durumuna </w:t>
      </w:r>
      <w:r w:rsidRPr="0057612D">
        <w:rPr>
          <w:rFonts w:ascii="Times New Roman" w:hAnsi="Times New Roman" w:cs="Times New Roman"/>
          <w:sz w:val="24"/>
          <w:szCs w:val="24"/>
        </w:rPr>
        <w:t xml:space="preserve">ek olarak, konakçı olmayan direnç, sırasıyla </w:t>
      </w:r>
      <w:proofErr w:type="spellStart"/>
      <w:r w:rsidRPr="0057612D">
        <w:rPr>
          <w:rFonts w:ascii="Times New Roman" w:hAnsi="Times New Roman" w:cs="Times New Roman"/>
          <w:sz w:val="24"/>
          <w:szCs w:val="24"/>
        </w:rPr>
        <w:t>eksojen</w:t>
      </w:r>
      <w:proofErr w:type="spellEnd"/>
      <w:r w:rsidRPr="0057612D">
        <w:rPr>
          <w:rFonts w:ascii="Times New Roman" w:hAnsi="Times New Roman" w:cs="Times New Roman"/>
          <w:sz w:val="24"/>
          <w:szCs w:val="24"/>
        </w:rPr>
        <w:t xml:space="preserve"> veya </w:t>
      </w:r>
      <w:proofErr w:type="spellStart"/>
      <w:r w:rsidRPr="0057612D">
        <w:rPr>
          <w:rFonts w:ascii="Times New Roman" w:hAnsi="Times New Roman" w:cs="Times New Roman"/>
          <w:sz w:val="24"/>
          <w:szCs w:val="24"/>
        </w:rPr>
        <w:t>endojen</w:t>
      </w:r>
      <w:proofErr w:type="spellEnd"/>
      <w:r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elisitörler</w:t>
      </w:r>
      <w:proofErr w:type="spellEnd"/>
      <w:r w:rsidRPr="0057612D">
        <w:rPr>
          <w:rFonts w:ascii="Times New Roman" w:hAnsi="Times New Roman" w:cs="Times New Roman"/>
          <w:sz w:val="24"/>
          <w:szCs w:val="24"/>
        </w:rPr>
        <w:t xml:space="preserve"> olarak adlandırılan </w:t>
      </w:r>
      <w:proofErr w:type="gramStart"/>
      <w:r w:rsidRPr="0057612D">
        <w:rPr>
          <w:rFonts w:ascii="Times New Roman" w:hAnsi="Times New Roman" w:cs="Times New Roman"/>
          <w:sz w:val="24"/>
          <w:szCs w:val="24"/>
        </w:rPr>
        <w:t>spesifik</w:t>
      </w:r>
      <w:proofErr w:type="gramEnd"/>
      <w:r w:rsidRPr="0057612D">
        <w:rPr>
          <w:rFonts w:ascii="Times New Roman" w:hAnsi="Times New Roman" w:cs="Times New Roman"/>
          <w:sz w:val="24"/>
          <w:szCs w:val="24"/>
        </w:rPr>
        <w:t xml:space="preserve"> patojen veya bitki hücre duvarından türetilmiş sinyal moleküllerinin tanınmasıyla elde edilir.</w:t>
      </w:r>
    </w:p>
    <w:p w:rsidR="00FF6066" w:rsidRPr="0057612D" w:rsidRDefault="00FF6066"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Bu </w:t>
      </w:r>
      <w:proofErr w:type="spellStart"/>
      <w:r w:rsidR="00155DA1" w:rsidRPr="0057612D">
        <w:rPr>
          <w:rFonts w:ascii="Times New Roman" w:hAnsi="Times New Roman" w:cs="Times New Roman"/>
          <w:sz w:val="24"/>
          <w:szCs w:val="24"/>
        </w:rPr>
        <w:t>elisitör</w:t>
      </w:r>
      <w:r w:rsidRPr="0057612D">
        <w:rPr>
          <w:rFonts w:ascii="Times New Roman" w:hAnsi="Times New Roman" w:cs="Times New Roman"/>
          <w:sz w:val="24"/>
          <w:szCs w:val="24"/>
        </w:rPr>
        <w:t>ler</w:t>
      </w:r>
      <w:proofErr w:type="spellEnd"/>
      <w:r w:rsidRPr="0057612D">
        <w:rPr>
          <w:rFonts w:ascii="Times New Roman" w:hAnsi="Times New Roman" w:cs="Times New Roman"/>
          <w:sz w:val="24"/>
          <w:szCs w:val="24"/>
        </w:rPr>
        <w:t xml:space="preserve">, genellikle ya bu şekilde sentezlenen ya da </w:t>
      </w:r>
      <w:proofErr w:type="gramStart"/>
      <w:r w:rsidRPr="0057612D">
        <w:rPr>
          <w:rFonts w:ascii="Times New Roman" w:hAnsi="Times New Roman" w:cs="Times New Roman"/>
          <w:sz w:val="24"/>
          <w:szCs w:val="24"/>
        </w:rPr>
        <w:t>enfeksiyon</w:t>
      </w:r>
      <w:proofErr w:type="gramEnd"/>
      <w:r w:rsidRPr="0057612D">
        <w:rPr>
          <w:rFonts w:ascii="Times New Roman" w:hAnsi="Times New Roman" w:cs="Times New Roman"/>
          <w:sz w:val="24"/>
          <w:szCs w:val="24"/>
        </w:rPr>
        <w:t xml:space="preserve"> sırasında </w:t>
      </w:r>
      <w:proofErr w:type="spellStart"/>
      <w:r w:rsidRPr="0057612D">
        <w:rPr>
          <w:rFonts w:ascii="Times New Roman" w:hAnsi="Times New Roman" w:cs="Times New Roman"/>
          <w:sz w:val="24"/>
          <w:szCs w:val="24"/>
        </w:rPr>
        <w:t>polimerik</w:t>
      </w:r>
      <w:proofErr w:type="spellEnd"/>
      <w:r w:rsidRPr="0057612D">
        <w:rPr>
          <w:rFonts w:ascii="Times New Roman" w:hAnsi="Times New Roman" w:cs="Times New Roman"/>
          <w:sz w:val="24"/>
          <w:szCs w:val="24"/>
        </w:rPr>
        <w:t xml:space="preserve"> öncülerden serbest bırakılan düşük molekül ağırlıklı bileşiklerdir.</w:t>
      </w:r>
    </w:p>
    <w:p w:rsidR="00FF6066" w:rsidRPr="0057612D" w:rsidRDefault="00FF6066"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Farklı </w:t>
      </w:r>
      <w:proofErr w:type="spellStart"/>
      <w:r w:rsidR="00155DA1" w:rsidRPr="0057612D">
        <w:rPr>
          <w:rFonts w:ascii="Times New Roman" w:hAnsi="Times New Roman" w:cs="Times New Roman"/>
          <w:sz w:val="24"/>
          <w:szCs w:val="24"/>
        </w:rPr>
        <w:t>elisitör</w:t>
      </w:r>
      <w:r w:rsidRPr="0057612D">
        <w:rPr>
          <w:rFonts w:ascii="Times New Roman" w:hAnsi="Times New Roman" w:cs="Times New Roman"/>
          <w:sz w:val="24"/>
          <w:szCs w:val="24"/>
        </w:rPr>
        <w:t>lerin</w:t>
      </w:r>
      <w:proofErr w:type="spellEnd"/>
      <w:r w:rsidRPr="0057612D">
        <w:rPr>
          <w:rFonts w:ascii="Times New Roman" w:hAnsi="Times New Roman" w:cs="Times New Roman"/>
          <w:sz w:val="24"/>
          <w:szCs w:val="24"/>
        </w:rPr>
        <w:t xml:space="preserve"> kimyasal yapısı, </w:t>
      </w:r>
      <w:proofErr w:type="spellStart"/>
      <w:r w:rsidRPr="0057612D">
        <w:rPr>
          <w:rFonts w:ascii="Times New Roman" w:hAnsi="Times New Roman" w:cs="Times New Roman"/>
          <w:sz w:val="24"/>
          <w:szCs w:val="24"/>
        </w:rPr>
        <w:t>glikoproteinler</w:t>
      </w:r>
      <w:proofErr w:type="spellEnd"/>
      <w:r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peptidler</w:t>
      </w:r>
      <w:proofErr w:type="spellEnd"/>
      <w:r w:rsidRPr="0057612D">
        <w:rPr>
          <w:rFonts w:ascii="Times New Roman" w:hAnsi="Times New Roman" w:cs="Times New Roman"/>
          <w:sz w:val="24"/>
          <w:szCs w:val="24"/>
        </w:rPr>
        <w:t xml:space="preserve"> ve </w:t>
      </w:r>
      <w:proofErr w:type="spellStart"/>
      <w:r w:rsidRPr="0057612D">
        <w:rPr>
          <w:rFonts w:ascii="Times New Roman" w:hAnsi="Times New Roman" w:cs="Times New Roman"/>
          <w:sz w:val="24"/>
          <w:szCs w:val="24"/>
        </w:rPr>
        <w:t>oligosakaritler</w:t>
      </w:r>
      <w:proofErr w:type="spellEnd"/>
      <w:r w:rsidRPr="0057612D">
        <w:rPr>
          <w:rFonts w:ascii="Times New Roman" w:hAnsi="Times New Roman" w:cs="Times New Roman"/>
          <w:sz w:val="24"/>
          <w:szCs w:val="24"/>
        </w:rPr>
        <w:t xml:space="preserve"> gibi çok çeşitlidir.</w:t>
      </w:r>
      <w:r w:rsidR="00155DA1" w:rsidRPr="0057612D">
        <w:rPr>
          <w:rFonts w:ascii="Times New Roman" w:hAnsi="Times New Roman" w:cs="Times New Roman"/>
          <w:sz w:val="24"/>
          <w:szCs w:val="24"/>
        </w:rPr>
        <w:t xml:space="preserve"> </w:t>
      </w:r>
      <w:r w:rsidRPr="0057612D">
        <w:rPr>
          <w:rFonts w:ascii="Times New Roman" w:hAnsi="Times New Roman" w:cs="Times New Roman"/>
          <w:sz w:val="24"/>
          <w:szCs w:val="24"/>
        </w:rPr>
        <w:t xml:space="preserve">Bazı proteinli </w:t>
      </w:r>
      <w:proofErr w:type="spellStart"/>
      <w:r w:rsidR="00155DA1" w:rsidRPr="0057612D">
        <w:rPr>
          <w:rFonts w:ascii="Times New Roman" w:hAnsi="Times New Roman" w:cs="Times New Roman"/>
          <w:sz w:val="24"/>
          <w:szCs w:val="24"/>
        </w:rPr>
        <w:t>elisitör</w:t>
      </w:r>
      <w:r w:rsidRPr="0057612D">
        <w:rPr>
          <w:rFonts w:ascii="Times New Roman" w:hAnsi="Times New Roman" w:cs="Times New Roman"/>
          <w:sz w:val="24"/>
          <w:szCs w:val="24"/>
        </w:rPr>
        <w:t>ler</w:t>
      </w:r>
      <w:proofErr w:type="spellEnd"/>
      <w:r w:rsidRPr="0057612D">
        <w:rPr>
          <w:rFonts w:ascii="Times New Roman" w:hAnsi="Times New Roman" w:cs="Times New Roman"/>
          <w:sz w:val="24"/>
          <w:szCs w:val="24"/>
        </w:rPr>
        <w:t xml:space="preserve"> doğrudan bakteriyel veya </w:t>
      </w:r>
      <w:proofErr w:type="spellStart"/>
      <w:r w:rsidRPr="0057612D">
        <w:rPr>
          <w:rFonts w:ascii="Times New Roman" w:hAnsi="Times New Roman" w:cs="Times New Roman"/>
          <w:sz w:val="24"/>
          <w:szCs w:val="24"/>
        </w:rPr>
        <w:t>fungal</w:t>
      </w:r>
      <w:proofErr w:type="spellEnd"/>
      <w:r w:rsidRPr="0057612D">
        <w:rPr>
          <w:rFonts w:ascii="Times New Roman" w:hAnsi="Times New Roman" w:cs="Times New Roman"/>
          <w:sz w:val="24"/>
          <w:szCs w:val="24"/>
        </w:rPr>
        <w:t xml:space="preserve"> patojenler tarafından üretilirken, biyolojik olarak aktif </w:t>
      </w:r>
      <w:proofErr w:type="spellStart"/>
      <w:r w:rsidRPr="0057612D">
        <w:rPr>
          <w:rFonts w:ascii="Times New Roman" w:hAnsi="Times New Roman" w:cs="Times New Roman"/>
          <w:sz w:val="24"/>
          <w:szCs w:val="24"/>
        </w:rPr>
        <w:t>oligosakaritler</w:t>
      </w:r>
      <w:proofErr w:type="spellEnd"/>
      <w:r w:rsidRPr="0057612D">
        <w:rPr>
          <w:rFonts w:ascii="Times New Roman" w:hAnsi="Times New Roman" w:cs="Times New Roman"/>
          <w:sz w:val="24"/>
          <w:szCs w:val="24"/>
        </w:rPr>
        <w:t xml:space="preserve">, iki organizma tarafından salgılanan </w:t>
      </w:r>
      <w:proofErr w:type="spellStart"/>
      <w:r w:rsidRPr="0057612D">
        <w:rPr>
          <w:rFonts w:ascii="Times New Roman" w:hAnsi="Times New Roman" w:cs="Times New Roman"/>
          <w:sz w:val="24"/>
          <w:szCs w:val="24"/>
        </w:rPr>
        <w:t>hidrolazlar</w:t>
      </w:r>
      <w:proofErr w:type="spellEnd"/>
      <w:r w:rsidRPr="0057612D">
        <w:rPr>
          <w:rFonts w:ascii="Times New Roman" w:hAnsi="Times New Roman" w:cs="Times New Roman"/>
          <w:sz w:val="24"/>
          <w:szCs w:val="24"/>
        </w:rPr>
        <w:t xml:space="preserve"> tarafından patojen ve bitki hücre duvarlarından salınır.</w:t>
      </w:r>
    </w:p>
    <w:p w:rsidR="00FF6066" w:rsidRPr="0057612D" w:rsidRDefault="00FF6066"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Bitki hücresi yüzeyinde, çoklu hücre içi savunma sinyal yollarını aktive eden bu </w:t>
      </w:r>
      <w:proofErr w:type="spellStart"/>
      <w:r w:rsidR="00155DA1" w:rsidRPr="0057612D">
        <w:rPr>
          <w:rFonts w:ascii="Times New Roman" w:hAnsi="Times New Roman" w:cs="Times New Roman"/>
          <w:sz w:val="24"/>
          <w:szCs w:val="24"/>
        </w:rPr>
        <w:t>elisitör</w:t>
      </w:r>
      <w:r w:rsidRPr="0057612D">
        <w:rPr>
          <w:rFonts w:ascii="Times New Roman" w:hAnsi="Times New Roman" w:cs="Times New Roman"/>
          <w:sz w:val="24"/>
          <w:szCs w:val="24"/>
        </w:rPr>
        <w:t>ler</w:t>
      </w:r>
      <w:proofErr w:type="spellEnd"/>
      <w:r w:rsidRPr="0057612D">
        <w:rPr>
          <w:rFonts w:ascii="Times New Roman" w:hAnsi="Times New Roman" w:cs="Times New Roman"/>
          <w:sz w:val="24"/>
          <w:szCs w:val="24"/>
        </w:rPr>
        <w:t xml:space="preserve"> için karmaşık ve büyük ölçüde çözülmemiş algılama sistemleri mevcuttur.</w:t>
      </w:r>
      <w:r w:rsidR="00155DA1" w:rsidRPr="0057612D">
        <w:rPr>
          <w:rFonts w:ascii="Times New Roman" w:hAnsi="Times New Roman" w:cs="Times New Roman"/>
          <w:sz w:val="24"/>
          <w:szCs w:val="24"/>
        </w:rPr>
        <w:t xml:space="preserve"> </w:t>
      </w:r>
      <w:r w:rsidRPr="0057612D">
        <w:rPr>
          <w:rFonts w:ascii="Times New Roman" w:hAnsi="Times New Roman" w:cs="Times New Roman"/>
          <w:sz w:val="24"/>
          <w:szCs w:val="24"/>
        </w:rPr>
        <w:t xml:space="preserve">Sonuç olarak, bitkilerin konakçıdaki ve konakçı olmayan dirençteki patojenlere çok bileşenli tepkisi, </w:t>
      </w:r>
      <w:proofErr w:type="spellStart"/>
      <w:r w:rsidRPr="0057612D">
        <w:rPr>
          <w:rFonts w:ascii="Times New Roman" w:hAnsi="Times New Roman" w:cs="Times New Roman"/>
          <w:sz w:val="24"/>
          <w:szCs w:val="24"/>
        </w:rPr>
        <w:t>Avr</w:t>
      </w:r>
      <w:proofErr w:type="spellEnd"/>
      <w:r w:rsidRPr="0057612D">
        <w:rPr>
          <w:rFonts w:ascii="Times New Roman" w:hAnsi="Times New Roman" w:cs="Times New Roman"/>
          <w:sz w:val="24"/>
          <w:szCs w:val="24"/>
        </w:rPr>
        <w:t xml:space="preserve"> geni ve patojen veya bitki yüzeyinden türetilmiş </w:t>
      </w:r>
      <w:proofErr w:type="spellStart"/>
      <w:r w:rsidRPr="0057612D">
        <w:rPr>
          <w:rFonts w:ascii="Times New Roman" w:hAnsi="Times New Roman" w:cs="Times New Roman"/>
          <w:sz w:val="24"/>
          <w:szCs w:val="24"/>
        </w:rPr>
        <w:t>elisitörlerin</w:t>
      </w:r>
      <w:proofErr w:type="spellEnd"/>
      <w:r w:rsidRPr="0057612D">
        <w:rPr>
          <w:rFonts w:ascii="Times New Roman" w:hAnsi="Times New Roman" w:cs="Times New Roman"/>
          <w:sz w:val="24"/>
          <w:szCs w:val="24"/>
        </w:rPr>
        <w:t xml:space="preserve"> plazma </w:t>
      </w:r>
      <w:proofErr w:type="spellStart"/>
      <w:r w:rsidRPr="0057612D">
        <w:rPr>
          <w:rFonts w:ascii="Times New Roman" w:hAnsi="Times New Roman" w:cs="Times New Roman"/>
          <w:sz w:val="24"/>
          <w:szCs w:val="24"/>
        </w:rPr>
        <w:t>membranı</w:t>
      </w:r>
      <w:proofErr w:type="spellEnd"/>
      <w:r w:rsidRPr="0057612D">
        <w:rPr>
          <w:rFonts w:ascii="Times New Roman" w:hAnsi="Times New Roman" w:cs="Times New Roman"/>
          <w:sz w:val="24"/>
          <w:szCs w:val="24"/>
        </w:rPr>
        <w:t xml:space="preserve"> veya </w:t>
      </w:r>
      <w:proofErr w:type="spellStart"/>
      <w:r w:rsidRPr="0057612D">
        <w:rPr>
          <w:rFonts w:ascii="Times New Roman" w:hAnsi="Times New Roman" w:cs="Times New Roman"/>
          <w:sz w:val="24"/>
          <w:szCs w:val="24"/>
        </w:rPr>
        <w:t>sitosolik</w:t>
      </w:r>
      <w:proofErr w:type="spellEnd"/>
      <w:r w:rsidRPr="0057612D">
        <w:rPr>
          <w:rFonts w:ascii="Times New Roman" w:hAnsi="Times New Roman" w:cs="Times New Roman"/>
          <w:sz w:val="24"/>
          <w:szCs w:val="24"/>
        </w:rPr>
        <w:t xml:space="preserve"> reseptörler için </w:t>
      </w:r>
      <w:proofErr w:type="spellStart"/>
      <w:r w:rsidRPr="0057612D">
        <w:rPr>
          <w:rFonts w:ascii="Times New Roman" w:hAnsi="Times New Roman" w:cs="Times New Roman"/>
          <w:sz w:val="24"/>
          <w:szCs w:val="24"/>
        </w:rPr>
        <w:t>ligand</w:t>
      </w:r>
      <w:proofErr w:type="spellEnd"/>
      <w:r w:rsidRPr="0057612D">
        <w:rPr>
          <w:rFonts w:ascii="Times New Roman" w:hAnsi="Times New Roman" w:cs="Times New Roman"/>
          <w:sz w:val="24"/>
          <w:szCs w:val="24"/>
        </w:rPr>
        <w:t xml:space="preserve"> olarak görev yaptığı </w:t>
      </w:r>
      <w:proofErr w:type="spellStart"/>
      <w:r w:rsidRPr="0057612D">
        <w:rPr>
          <w:rFonts w:ascii="Times New Roman" w:hAnsi="Times New Roman" w:cs="Times New Roman"/>
          <w:sz w:val="24"/>
          <w:szCs w:val="24"/>
        </w:rPr>
        <w:t>ligand</w:t>
      </w:r>
      <w:proofErr w:type="spellEnd"/>
      <w:r w:rsidRPr="0057612D">
        <w:rPr>
          <w:rFonts w:ascii="Times New Roman" w:hAnsi="Times New Roman" w:cs="Times New Roman"/>
          <w:sz w:val="24"/>
          <w:szCs w:val="24"/>
        </w:rPr>
        <w:t xml:space="preserve"> / reseptör etkileşimleriyle aktive edilmiş gibi görünmektedir.</w:t>
      </w:r>
    </w:p>
    <w:p w:rsidR="00155DA1" w:rsidRPr="0057612D" w:rsidRDefault="00155DA1" w:rsidP="00A37CCB">
      <w:pPr>
        <w:spacing w:line="276" w:lineRule="auto"/>
        <w:jc w:val="both"/>
        <w:rPr>
          <w:rFonts w:ascii="Times New Roman" w:hAnsi="Times New Roman" w:cs="Times New Roman"/>
          <w:b/>
          <w:sz w:val="24"/>
          <w:szCs w:val="24"/>
        </w:rPr>
      </w:pPr>
    </w:p>
    <w:p w:rsidR="00FF6066" w:rsidRPr="0057612D" w:rsidRDefault="00FF6066" w:rsidP="00A37CCB">
      <w:pPr>
        <w:spacing w:line="276" w:lineRule="auto"/>
        <w:jc w:val="both"/>
        <w:rPr>
          <w:rFonts w:ascii="Times New Roman" w:hAnsi="Times New Roman" w:cs="Times New Roman"/>
          <w:b/>
          <w:sz w:val="24"/>
          <w:szCs w:val="24"/>
        </w:rPr>
      </w:pPr>
      <w:r w:rsidRPr="0057612D">
        <w:rPr>
          <w:rFonts w:ascii="Times New Roman" w:hAnsi="Times New Roman" w:cs="Times New Roman"/>
          <w:b/>
          <w:sz w:val="24"/>
          <w:szCs w:val="24"/>
        </w:rPr>
        <w:t>Sinyal iletimi</w:t>
      </w:r>
    </w:p>
    <w:p w:rsidR="00FF6066" w:rsidRPr="0057612D" w:rsidRDefault="00FF6066"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Enfeksiyon bölgesinde reseptör aracılı tanıma, yerel ve sistemik düzeylerde çok bileşenli savunma yanıtlarını etkinleştiren hücresel ve sistemik sinyal süreçlerini başlatır, bu da yerel direncin hızlı bir şekilde kurulmasına ve sistemik edinilmiş direncin gecikmiş gelişimine neden olur.</w:t>
      </w:r>
    </w:p>
    <w:p w:rsidR="00FF6066" w:rsidRPr="0057612D" w:rsidRDefault="00FF6066"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Bitki hücrelerinin ilk reaksiyonları, kalsiyum ve proton akışına ve potasyum ve klorür akışına yol açan plazma zarı geçirgenliğindeki değişiklikleri içerir.</w:t>
      </w:r>
      <w:r w:rsidR="00155DA1" w:rsidRPr="0057612D">
        <w:rPr>
          <w:rFonts w:ascii="Times New Roman" w:hAnsi="Times New Roman" w:cs="Times New Roman"/>
          <w:sz w:val="24"/>
          <w:szCs w:val="24"/>
        </w:rPr>
        <w:t xml:space="preserve"> </w:t>
      </w:r>
      <w:r w:rsidRPr="0057612D">
        <w:rPr>
          <w:rFonts w:ascii="Times New Roman" w:hAnsi="Times New Roman" w:cs="Times New Roman"/>
          <w:sz w:val="24"/>
          <w:szCs w:val="24"/>
        </w:rPr>
        <w:t xml:space="preserve">İyon akışları daha sonra plazma </w:t>
      </w:r>
      <w:proofErr w:type="spellStart"/>
      <w:r w:rsidRPr="0057612D">
        <w:rPr>
          <w:rFonts w:ascii="Times New Roman" w:hAnsi="Times New Roman" w:cs="Times New Roman"/>
          <w:sz w:val="24"/>
          <w:szCs w:val="24"/>
        </w:rPr>
        <w:t>membranında</w:t>
      </w:r>
      <w:proofErr w:type="spellEnd"/>
      <w:r w:rsidRPr="0057612D">
        <w:rPr>
          <w:rFonts w:ascii="Times New Roman" w:hAnsi="Times New Roman" w:cs="Times New Roman"/>
          <w:sz w:val="24"/>
          <w:szCs w:val="24"/>
        </w:rPr>
        <w:t xml:space="preserve"> bulunan bir NADPH </w:t>
      </w:r>
      <w:proofErr w:type="spellStart"/>
      <w:r w:rsidRPr="0057612D">
        <w:rPr>
          <w:rFonts w:ascii="Times New Roman" w:hAnsi="Times New Roman" w:cs="Times New Roman"/>
          <w:sz w:val="24"/>
          <w:szCs w:val="24"/>
        </w:rPr>
        <w:t>oksidaz</w:t>
      </w:r>
      <w:proofErr w:type="spellEnd"/>
      <w:r w:rsidRPr="0057612D">
        <w:rPr>
          <w:rFonts w:ascii="Times New Roman" w:hAnsi="Times New Roman" w:cs="Times New Roman"/>
          <w:sz w:val="24"/>
          <w:szCs w:val="24"/>
        </w:rPr>
        <w:t xml:space="preserve"> ve / veya </w:t>
      </w:r>
      <w:proofErr w:type="spellStart"/>
      <w:r w:rsidRPr="0057612D">
        <w:rPr>
          <w:rFonts w:ascii="Times New Roman" w:hAnsi="Times New Roman" w:cs="Times New Roman"/>
          <w:sz w:val="24"/>
          <w:szCs w:val="24"/>
        </w:rPr>
        <w:t>apoplastik</w:t>
      </w:r>
      <w:proofErr w:type="spellEnd"/>
      <w:r w:rsidRPr="0057612D">
        <w:rPr>
          <w:rFonts w:ascii="Times New Roman" w:hAnsi="Times New Roman" w:cs="Times New Roman"/>
          <w:sz w:val="24"/>
          <w:szCs w:val="24"/>
        </w:rPr>
        <w:t xml:space="preserve"> </w:t>
      </w:r>
      <w:proofErr w:type="gramStart"/>
      <w:r w:rsidRPr="0057612D">
        <w:rPr>
          <w:rFonts w:ascii="Times New Roman" w:hAnsi="Times New Roman" w:cs="Times New Roman"/>
          <w:sz w:val="24"/>
          <w:szCs w:val="24"/>
        </w:rPr>
        <w:t>lokalize</w:t>
      </w:r>
      <w:proofErr w:type="gramEnd"/>
      <w:r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peroksidazlarla</w:t>
      </w:r>
      <w:proofErr w:type="spellEnd"/>
      <w:r w:rsidRPr="0057612D">
        <w:rPr>
          <w:rFonts w:ascii="Times New Roman" w:hAnsi="Times New Roman" w:cs="Times New Roman"/>
          <w:sz w:val="24"/>
          <w:szCs w:val="24"/>
        </w:rPr>
        <w:t xml:space="preserve"> katalize edilen </w:t>
      </w:r>
      <w:proofErr w:type="spellStart"/>
      <w:r w:rsidRPr="0057612D">
        <w:rPr>
          <w:rFonts w:ascii="Times New Roman" w:hAnsi="Times New Roman" w:cs="Times New Roman"/>
          <w:sz w:val="24"/>
          <w:szCs w:val="24"/>
        </w:rPr>
        <w:t>süperoksit</w:t>
      </w:r>
      <w:proofErr w:type="spellEnd"/>
      <w:r w:rsidRPr="0057612D">
        <w:rPr>
          <w:rFonts w:ascii="Times New Roman" w:hAnsi="Times New Roman" w:cs="Times New Roman"/>
          <w:sz w:val="24"/>
          <w:szCs w:val="24"/>
        </w:rPr>
        <w:t xml:space="preserve"> (O</w:t>
      </w:r>
      <w:r w:rsidRPr="0057612D">
        <w:rPr>
          <w:rFonts w:ascii="Times New Roman" w:hAnsi="Times New Roman" w:cs="Times New Roman"/>
          <w:sz w:val="24"/>
          <w:szCs w:val="24"/>
          <w:vertAlign w:val="subscript"/>
        </w:rPr>
        <w:t>2</w:t>
      </w:r>
      <w:r w:rsidRPr="0057612D">
        <w:rPr>
          <w:rFonts w:ascii="Times New Roman" w:hAnsi="Times New Roman" w:cs="Times New Roman"/>
          <w:sz w:val="24"/>
          <w:szCs w:val="24"/>
          <w:vertAlign w:val="superscript"/>
        </w:rPr>
        <w:t>–</w:t>
      </w:r>
      <w:r w:rsidRPr="0057612D">
        <w:rPr>
          <w:rFonts w:ascii="Times New Roman" w:hAnsi="Times New Roman" w:cs="Times New Roman"/>
          <w:sz w:val="24"/>
          <w:szCs w:val="24"/>
        </w:rPr>
        <w:t>), hidrojen peroksit (H</w:t>
      </w:r>
      <w:r w:rsidRPr="0057612D">
        <w:rPr>
          <w:rFonts w:ascii="Times New Roman" w:hAnsi="Times New Roman" w:cs="Times New Roman"/>
          <w:sz w:val="24"/>
          <w:szCs w:val="24"/>
          <w:vertAlign w:val="subscript"/>
        </w:rPr>
        <w:t>2</w:t>
      </w:r>
      <w:r w:rsidRPr="0057612D">
        <w:rPr>
          <w:rFonts w:ascii="Times New Roman" w:hAnsi="Times New Roman" w:cs="Times New Roman"/>
          <w:sz w:val="24"/>
          <w:szCs w:val="24"/>
        </w:rPr>
        <w:t>O</w:t>
      </w:r>
      <w:r w:rsidRPr="0057612D">
        <w:rPr>
          <w:rFonts w:ascii="Times New Roman" w:hAnsi="Times New Roman" w:cs="Times New Roman"/>
          <w:sz w:val="24"/>
          <w:szCs w:val="24"/>
          <w:vertAlign w:val="subscript"/>
        </w:rPr>
        <w:t>2</w:t>
      </w:r>
      <w:r w:rsidRPr="0057612D">
        <w:rPr>
          <w:rFonts w:ascii="Times New Roman" w:hAnsi="Times New Roman" w:cs="Times New Roman"/>
          <w:sz w:val="24"/>
          <w:szCs w:val="24"/>
        </w:rPr>
        <w:t>) v</w:t>
      </w:r>
      <w:r w:rsidR="00155DA1" w:rsidRPr="0057612D">
        <w:rPr>
          <w:rFonts w:ascii="Times New Roman" w:hAnsi="Times New Roman" w:cs="Times New Roman"/>
          <w:sz w:val="24"/>
          <w:szCs w:val="24"/>
        </w:rPr>
        <w:t>e hidroksil serbest radikal (OH</w:t>
      </w:r>
      <w:r w:rsidRPr="0057612D">
        <w:rPr>
          <w:rFonts w:ascii="Times New Roman" w:hAnsi="Times New Roman" w:cs="Times New Roman"/>
          <w:sz w:val="24"/>
          <w:szCs w:val="24"/>
          <w:vertAlign w:val="superscript"/>
        </w:rPr>
        <w:t>·</w:t>
      </w:r>
      <w:r w:rsidRPr="0057612D">
        <w:rPr>
          <w:rFonts w:ascii="Times New Roman" w:hAnsi="Times New Roman" w:cs="Times New Roman"/>
          <w:sz w:val="24"/>
          <w:szCs w:val="24"/>
        </w:rPr>
        <w:t>) gibi reaktif oksijen ara maddelerinin hücre dışı üretimini indükler.</w:t>
      </w:r>
    </w:p>
    <w:p w:rsidR="00412D95" w:rsidRPr="0057612D" w:rsidRDefault="00412D95"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İlk geçici reaksiyonlar, en azından kısmen, karmaşık, oldukça yüksek bir sonuçla </w:t>
      </w:r>
      <w:proofErr w:type="gramStart"/>
      <w:r w:rsidR="00155DA1" w:rsidRPr="0057612D">
        <w:rPr>
          <w:rFonts w:ascii="Times New Roman" w:hAnsi="Times New Roman" w:cs="Times New Roman"/>
          <w:sz w:val="24"/>
          <w:szCs w:val="24"/>
        </w:rPr>
        <w:t>biten  genel</w:t>
      </w:r>
      <w:proofErr w:type="gramEnd"/>
      <w:r w:rsidR="00155DA1" w:rsidRPr="0057612D">
        <w:rPr>
          <w:rFonts w:ascii="Times New Roman" w:hAnsi="Times New Roman" w:cs="Times New Roman"/>
          <w:sz w:val="24"/>
          <w:szCs w:val="24"/>
        </w:rPr>
        <w:t xml:space="preserve"> savunma tepkisini tetikleyen entegre sinyalleşme ağındaki</w:t>
      </w:r>
      <w:r w:rsidRPr="0057612D">
        <w:rPr>
          <w:rFonts w:ascii="Times New Roman" w:hAnsi="Times New Roman" w:cs="Times New Roman"/>
          <w:sz w:val="24"/>
          <w:szCs w:val="24"/>
        </w:rPr>
        <w:t xml:space="preserve"> sinyal iletim olayları için ön koşu</w:t>
      </w:r>
      <w:r w:rsidR="00155DA1" w:rsidRPr="0057612D">
        <w:rPr>
          <w:rFonts w:ascii="Times New Roman" w:hAnsi="Times New Roman" w:cs="Times New Roman"/>
          <w:sz w:val="24"/>
          <w:szCs w:val="24"/>
        </w:rPr>
        <w:t xml:space="preserve">llardır </w:t>
      </w:r>
      <w:r w:rsidRPr="0057612D">
        <w:rPr>
          <w:rFonts w:ascii="Times New Roman" w:hAnsi="Times New Roman" w:cs="Times New Roman"/>
          <w:sz w:val="24"/>
          <w:szCs w:val="24"/>
        </w:rPr>
        <w:t>(Şekil 1).</w:t>
      </w:r>
    </w:p>
    <w:p w:rsidR="00412D95" w:rsidRPr="0057612D" w:rsidRDefault="00471C47" w:rsidP="00A37CCB">
      <w:pPr>
        <w:spacing w:line="276" w:lineRule="auto"/>
        <w:jc w:val="both"/>
        <w:rPr>
          <w:rFonts w:ascii="Times New Roman" w:hAnsi="Times New Roman" w:cs="Times New Roman"/>
          <w:sz w:val="24"/>
          <w:szCs w:val="24"/>
        </w:rPr>
      </w:pPr>
      <w:r w:rsidRPr="0057612D">
        <w:rPr>
          <w:rFonts w:ascii="Times New Roman" w:hAnsi="Times New Roman" w:cs="Times New Roman"/>
          <w:noProof/>
          <w:sz w:val="24"/>
          <w:szCs w:val="24"/>
          <w:lang w:eastAsia="tr-TR"/>
        </w:rPr>
        <w:lastRenderedPageBreak/>
        <w:drawing>
          <wp:inline distT="0" distB="0" distL="0" distR="0" wp14:anchorId="11FEE16A" wp14:editId="5D4D91F8">
            <wp:extent cx="4876800" cy="5238750"/>
            <wp:effectExtent l="0" t="0" r="0" b="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4876800" cy="5238750"/>
                    </a:xfrm>
                    <a:prstGeom prst="rect">
                      <a:avLst/>
                    </a:prstGeom>
                  </pic:spPr>
                </pic:pic>
              </a:graphicData>
            </a:graphic>
          </wp:inline>
        </w:drawing>
      </w:r>
    </w:p>
    <w:p w:rsidR="00155DA1" w:rsidRPr="0057612D" w:rsidRDefault="00155DA1" w:rsidP="00A37CCB">
      <w:pPr>
        <w:spacing w:line="276" w:lineRule="auto"/>
        <w:jc w:val="both"/>
        <w:rPr>
          <w:rFonts w:ascii="Times New Roman" w:hAnsi="Times New Roman" w:cs="Times New Roman"/>
          <w:sz w:val="24"/>
          <w:szCs w:val="24"/>
        </w:rPr>
      </w:pPr>
    </w:p>
    <w:p w:rsidR="00155DA1" w:rsidRPr="0057612D" w:rsidRDefault="00412D95"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Kalsiyumun rolü, </w:t>
      </w:r>
      <w:proofErr w:type="spellStart"/>
      <w:r w:rsidRPr="0057612D">
        <w:rPr>
          <w:rFonts w:ascii="Times New Roman" w:hAnsi="Times New Roman" w:cs="Times New Roman"/>
          <w:sz w:val="24"/>
          <w:szCs w:val="24"/>
        </w:rPr>
        <w:t>sitozolik</w:t>
      </w:r>
      <w:proofErr w:type="spellEnd"/>
      <w:r w:rsidRPr="0057612D">
        <w:rPr>
          <w:rFonts w:ascii="Times New Roman" w:hAnsi="Times New Roman" w:cs="Times New Roman"/>
          <w:sz w:val="24"/>
          <w:szCs w:val="24"/>
        </w:rPr>
        <w:t xml:space="preserve"> kalsiyum </w:t>
      </w:r>
      <w:proofErr w:type="gramStart"/>
      <w:r w:rsidRPr="0057612D">
        <w:rPr>
          <w:rFonts w:ascii="Times New Roman" w:hAnsi="Times New Roman" w:cs="Times New Roman"/>
          <w:sz w:val="24"/>
          <w:szCs w:val="24"/>
        </w:rPr>
        <w:t>konsantrasyonlarının</w:t>
      </w:r>
      <w:proofErr w:type="gramEnd"/>
      <w:r w:rsidRPr="0057612D">
        <w:rPr>
          <w:rFonts w:ascii="Times New Roman" w:hAnsi="Times New Roman" w:cs="Times New Roman"/>
          <w:sz w:val="24"/>
          <w:szCs w:val="24"/>
        </w:rPr>
        <w:t xml:space="preserve"> artmasını önleyen, aşırı duyarlı tepkinin gelişimini geciktiren kalsiyum kanal inhibitörleri ile yapılan deneylerde gösterilmiştir.</w:t>
      </w:r>
      <w:r w:rsidR="00155DA1"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Heterotrimerik</w:t>
      </w:r>
      <w:proofErr w:type="spellEnd"/>
      <w:r w:rsidRPr="0057612D">
        <w:rPr>
          <w:rFonts w:ascii="Times New Roman" w:hAnsi="Times New Roman" w:cs="Times New Roman"/>
          <w:sz w:val="24"/>
          <w:szCs w:val="24"/>
        </w:rPr>
        <w:t xml:space="preserve"> GTP bağlayıcı proteinler ve protein </w:t>
      </w:r>
      <w:proofErr w:type="spellStart"/>
      <w:r w:rsidRPr="0057612D">
        <w:rPr>
          <w:rFonts w:ascii="Times New Roman" w:hAnsi="Times New Roman" w:cs="Times New Roman"/>
          <w:sz w:val="24"/>
          <w:szCs w:val="24"/>
        </w:rPr>
        <w:t>fosforilasyonu</w:t>
      </w:r>
      <w:proofErr w:type="spellEnd"/>
      <w:r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defosforilasyon</w:t>
      </w:r>
      <w:proofErr w:type="spellEnd"/>
      <w:r w:rsidRPr="0057612D">
        <w:rPr>
          <w:rFonts w:ascii="Times New Roman" w:hAnsi="Times New Roman" w:cs="Times New Roman"/>
          <w:sz w:val="24"/>
          <w:szCs w:val="24"/>
        </w:rPr>
        <w:t xml:space="preserve"> muhtemelen reseptörden sinyallerin aşağı akış reaksiyonlarını aktive eden kalsiyum kanallarına aktarılmasında rol oynar. </w:t>
      </w:r>
    </w:p>
    <w:p w:rsidR="00412D95" w:rsidRPr="0057612D" w:rsidRDefault="00412D95"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İyon akışlarındaki değişiklikler, aşırı duyarlı tepki indüksiyonu ve savunma geni ekspresyonu için ikinci haberciler olarak görev yapan reaktif oksijen ara maddelerinin ve nitrik oksidin </w:t>
      </w:r>
      <w:proofErr w:type="gramStart"/>
      <w:r w:rsidRPr="0057612D">
        <w:rPr>
          <w:rFonts w:ascii="Times New Roman" w:hAnsi="Times New Roman" w:cs="Times New Roman"/>
          <w:sz w:val="24"/>
          <w:szCs w:val="24"/>
        </w:rPr>
        <w:t>lokalize</w:t>
      </w:r>
      <w:proofErr w:type="gramEnd"/>
      <w:r w:rsidRPr="0057612D">
        <w:rPr>
          <w:rFonts w:ascii="Times New Roman" w:hAnsi="Times New Roman" w:cs="Times New Roman"/>
          <w:sz w:val="24"/>
          <w:szCs w:val="24"/>
        </w:rPr>
        <w:t xml:space="preserve"> üretimini tetikler.</w:t>
      </w:r>
      <w:r w:rsidR="00155DA1" w:rsidRPr="0057612D">
        <w:rPr>
          <w:rFonts w:ascii="Times New Roman" w:hAnsi="Times New Roman" w:cs="Times New Roman"/>
          <w:sz w:val="24"/>
          <w:szCs w:val="24"/>
        </w:rPr>
        <w:t xml:space="preserve"> </w:t>
      </w:r>
      <w:r w:rsidRPr="0057612D">
        <w:rPr>
          <w:rFonts w:ascii="Times New Roman" w:hAnsi="Times New Roman" w:cs="Times New Roman"/>
          <w:sz w:val="24"/>
          <w:szCs w:val="24"/>
        </w:rPr>
        <w:t xml:space="preserve">Reaktif oksijen ara maddeleri, nitrik oksit ve salisilik asit arasındaki </w:t>
      </w:r>
      <w:proofErr w:type="spellStart"/>
      <w:r w:rsidRPr="0057612D">
        <w:rPr>
          <w:rFonts w:ascii="Times New Roman" w:hAnsi="Times New Roman" w:cs="Times New Roman"/>
          <w:sz w:val="24"/>
          <w:szCs w:val="24"/>
        </w:rPr>
        <w:t>sinerjik</w:t>
      </w:r>
      <w:proofErr w:type="spellEnd"/>
      <w:r w:rsidRPr="0057612D">
        <w:rPr>
          <w:rFonts w:ascii="Times New Roman" w:hAnsi="Times New Roman" w:cs="Times New Roman"/>
          <w:sz w:val="24"/>
          <w:szCs w:val="24"/>
        </w:rPr>
        <w:t xml:space="preserve"> etkileşimler öne sürülmüştür.</w:t>
      </w:r>
    </w:p>
    <w:p w:rsidR="00FF6066" w:rsidRPr="0057612D" w:rsidRDefault="00412D95"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Sinyal ağının diğer bileşenleri, </w:t>
      </w:r>
      <w:proofErr w:type="spellStart"/>
      <w:r w:rsidRPr="0057612D">
        <w:rPr>
          <w:rFonts w:ascii="Times New Roman" w:hAnsi="Times New Roman" w:cs="Times New Roman"/>
          <w:sz w:val="24"/>
          <w:szCs w:val="24"/>
        </w:rPr>
        <w:t>memranda</w:t>
      </w:r>
      <w:proofErr w:type="spellEnd"/>
      <w:r w:rsidRPr="0057612D">
        <w:rPr>
          <w:rFonts w:ascii="Times New Roman" w:hAnsi="Times New Roman" w:cs="Times New Roman"/>
          <w:sz w:val="24"/>
          <w:szCs w:val="24"/>
        </w:rPr>
        <w:t xml:space="preserve"> bulunan doymamış yağ asitleri üzerinde etkili olan </w:t>
      </w:r>
      <w:proofErr w:type="gramStart"/>
      <w:r w:rsidRPr="0057612D">
        <w:rPr>
          <w:rFonts w:ascii="Times New Roman" w:hAnsi="Times New Roman" w:cs="Times New Roman"/>
          <w:sz w:val="24"/>
          <w:szCs w:val="24"/>
        </w:rPr>
        <w:t>spesifik</w:t>
      </w:r>
      <w:proofErr w:type="gramEnd"/>
      <w:r w:rsidRPr="0057612D">
        <w:rPr>
          <w:rFonts w:ascii="Times New Roman" w:hAnsi="Times New Roman" w:cs="Times New Roman"/>
          <w:sz w:val="24"/>
          <w:szCs w:val="24"/>
        </w:rPr>
        <w:t xml:space="preserve"> olarak indüklenmiş </w:t>
      </w:r>
      <w:proofErr w:type="spellStart"/>
      <w:r w:rsidRPr="0057612D">
        <w:rPr>
          <w:rFonts w:ascii="Times New Roman" w:hAnsi="Times New Roman" w:cs="Times New Roman"/>
          <w:sz w:val="24"/>
          <w:szCs w:val="24"/>
        </w:rPr>
        <w:t>fosfolipazlardır</w:t>
      </w:r>
      <w:proofErr w:type="spellEnd"/>
      <w:r w:rsidRPr="0057612D">
        <w:rPr>
          <w:rFonts w:ascii="Times New Roman" w:hAnsi="Times New Roman" w:cs="Times New Roman"/>
          <w:sz w:val="24"/>
          <w:szCs w:val="24"/>
        </w:rPr>
        <w:t xml:space="preserve"> ve bunlar, jasmonat, metil jasmonat ve ilgili moleküllerin bir dizi </w:t>
      </w:r>
      <w:proofErr w:type="spellStart"/>
      <w:r w:rsidRPr="0057612D">
        <w:rPr>
          <w:rFonts w:ascii="Times New Roman" w:hAnsi="Times New Roman" w:cs="Times New Roman"/>
          <w:sz w:val="24"/>
          <w:szCs w:val="24"/>
        </w:rPr>
        <w:t>enzimatik</w:t>
      </w:r>
      <w:proofErr w:type="spellEnd"/>
      <w:r w:rsidRPr="0057612D">
        <w:rPr>
          <w:rFonts w:ascii="Times New Roman" w:hAnsi="Times New Roman" w:cs="Times New Roman"/>
          <w:sz w:val="24"/>
          <w:szCs w:val="24"/>
        </w:rPr>
        <w:t xml:space="preserve"> adımla üretimi için bir </w:t>
      </w:r>
      <w:proofErr w:type="spellStart"/>
      <w:r w:rsidRPr="0057612D">
        <w:rPr>
          <w:rFonts w:ascii="Times New Roman" w:hAnsi="Times New Roman" w:cs="Times New Roman"/>
          <w:sz w:val="24"/>
          <w:szCs w:val="24"/>
        </w:rPr>
        <w:t>substrat</w:t>
      </w:r>
      <w:proofErr w:type="spellEnd"/>
      <w:r w:rsidRPr="0057612D">
        <w:rPr>
          <w:rFonts w:ascii="Times New Roman" w:hAnsi="Times New Roman" w:cs="Times New Roman"/>
          <w:sz w:val="24"/>
          <w:szCs w:val="24"/>
        </w:rPr>
        <w:t xml:space="preserve"> görevi gören </w:t>
      </w:r>
      <w:proofErr w:type="spellStart"/>
      <w:r w:rsidRPr="0057612D">
        <w:rPr>
          <w:rFonts w:ascii="Times New Roman" w:hAnsi="Times New Roman" w:cs="Times New Roman"/>
          <w:sz w:val="24"/>
          <w:szCs w:val="24"/>
        </w:rPr>
        <w:t>linolenik</w:t>
      </w:r>
      <w:proofErr w:type="spellEnd"/>
      <w:r w:rsidRPr="0057612D">
        <w:rPr>
          <w:rFonts w:ascii="Times New Roman" w:hAnsi="Times New Roman" w:cs="Times New Roman"/>
          <w:sz w:val="24"/>
          <w:szCs w:val="24"/>
        </w:rPr>
        <w:t xml:space="preserve"> asidin salınmasına neden olur.</w:t>
      </w:r>
    </w:p>
    <w:p w:rsidR="00412D95" w:rsidRPr="0057612D" w:rsidRDefault="00412D95" w:rsidP="00A37CCB">
      <w:pPr>
        <w:spacing w:line="276" w:lineRule="auto"/>
        <w:jc w:val="both"/>
        <w:rPr>
          <w:rFonts w:ascii="Times New Roman" w:hAnsi="Times New Roman" w:cs="Times New Roman"/>
          <w:sz w:val="24"/>
          <w:szCs w:val="24"/>
        </w:rPr>
      </w:pPr>
      <w:proofErr w:type="spellStart"/>
      <w:r w:rsidRPr="0057612D">
        <w:rPr>
          <w:rFonts w:ascii="Times New Roman" w:hAnsi="Times New Roman" w:cs="Times New Roman"/>
          <w:sz w:val="24"/>
          <w:szCs w:val="24"/>
        </w:rPr>
        <w:lastRenderedPageBreak/>
        <w:t>Oksidatif</w:t>
      </w:r>
      <w:proofErr w:type="spellEnd"/>
      <w:r w:rsidRPr="0057612D">
        <w:rPr>
          <w:rFonts w:ascii="Times New Roman" w:hAnsi="Times New Roman" w:cs="Times New Roman"/>
          <w:sz w:val="24"/>
          <w:szCs w:val="24"/>
        </w:rPr>
        <w:t xml:space="preserve"> patlama, bitkilerin savunma makinelerinin merkezi bir bileşenidir. Reaktif oksijen ara maddeleri, memeli hücrelerinin </w:t>
      </w:r>
      <w:proofErr w:type="spellStart"/>
      <w:r w:rsidRPr="0057612D">
        <w:rPr>
          <w:rFonts w:ascii="Times New Roman" w:hAnsi="Times New Roman" w:cs="Times New Roman"/>
          <w:sz w:val="24"/>
          <w:szCs w:val="24"/>
        </w:rPr>
        <w:t>apoptozisi</w:t>
      </w:r>
      <w:proofErr w:type="spellEnd"/>
      <w:r w:rsidRPr="0057612D">
        <w:rPr>
          <w:rFonts w:ascii="Times New Roman" w:hAnsi="Times New Roman" w:cs="Times New Roman"/>
          <w:sz w:val="24"/>
          <w:szCs w:val="24"/>
        </w:rPr>
        <w:t xml:space="preserve"> ile ilişkilendirilmiştir, bu da bitkilerde aşırı duyarlılık tepkisi sırasında hücre ölümünde bir rol olduğunu gösterir.</w:t>
      </w:r>
      <w:r w:rsidR="00155DA1" w:rsidRPr="0057612D">
        <w:rPr>
          <w:rFonts w:ascii="Times New Roman" w:hAnsi="Times New Roman" w:cs="Times New Roman"/>
          <w:sz w:val="24"/>
          <w:szCs w:val="24"/>
        </w:rPr>
        <w:t xml:space="preserve"> </w:t>
      </w:r>
      <w:r w:rsidRPr="0057612D">
        <w:rPr>
          <w:rFonts w:ascii="Times New Roman" w:hAnsi="Times New Roman" w:cs="Times New Roman"/>
          <w:sz w:val="24"/>
          <w:szCs w:val="24"/>
        </w:rPr>
        <w:t xml:space="preserve">Bu benzetme, </w:t>
      </w:r>
      <w:proofErr w:type="spellStart"/>
      <w:r w:rsidRPr="0057612D">
        <w:rPr>
          <w:rFonts w:ascii="Times New Roman" w:hAnsi="Times New Roman" w:cs="Times New Roman"/>
          <w:sz w:val="24"/>
          <w:szCs w:val="24"/>
        </w:rPr>
        <w:t>nötrofillerde</w:t>
      </w:r>
      <w:proofErr w:type="spellEnd"/>
      <w:r w:rsidRPr="0057612D">
        <w:rPr>
          <w:rFonts w:ascii="Times New Roman" w:hAnsi="Times New Roman" w:cs="Times New Roman"/>
          <w:sz w:val="24"/>
          <w:szCs w:val="24"/>
        </w:rPr>
        <w:t xml:space="preserve"> solunum patlaması oluşturan memeli NADPH </w:t>
      </w:r>
      <w:proofErr w:type="spellStart"/>
      <w:r w:rsidRPr="0057612D">
        <w:rPr>
          <w:rFonts w:ascii="Times New Roman" w:hAnsi="Times New Roman" w:cs="Times New Roman"/>
          <w:sz w:val="24"/>
          <w:szCs w:val="24"/>
        </w:rPr>
        <w:t>oksidaz</w:t>
      </w:r>
      <w:proofErr w:type="spellEnd"/>
      <w:r w:rsidRPr="0057612D">
        <w:rPr>
          <w:rFonts w:ascii="Times New Roman" w:hAnsi="Times New Roman" w:cs="Times New Roman"/>
          <w:sz w:val="24"/>
          <w:szCs w:val="24"/>
        </w:rPr>
        <w:t xml:space="preserve"> </w:t>
      </w:r>
      <w:proofErr w:type="gramStart"/>
      <w:r w:rsidRPr="0057612D">
        <w:rPr>
          <w:rFonts w:ascii="Times New Roman" w:hAnsi="Times New Roman" w:cs="Times New Roman"/>
          <w:sz w:val="24"/>
          <w:szCs w:val="24"/>
        </w:rPr>
        <w:t>kompleksine</w:t>
      </w:r>
      <w:proofErr w:type="gramEnd"/>
      <w:r w:rsidRPr="0057612D">
        <w:rPr>
          <w:rFonts w:ascii="Times New Roman" w:hAnsi="Times New Roman" w:cs="Times New Roman"/>
          <w:sz w:val="24"/>
          <w:szCs w:val="24"/>
        </w:rPr>
        <w:t xml:space="preserve"> eşdeğer bir bitkinin tanımlanmasıyla desteklenmektedir.</w:t>
      </w:r>
    </w:p>
    <w:p w:rsidR="00412D95" w:rsidRPr="0057612D" w:rsidRDefault="00412D95"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Bitki hücre yüzeyindeki H</w:t>
      </w:r>
      <w:r w:rsidRPr="0057612D">
        <w:rPr>
          <w:rFonts w:ascii="Times New Roman" w:hAnsi="Times New Roman" w:cs="Times New Roman"/>
          <w:sz w:val="24"/>
          <w:szCs w:val="24"/>
          <w:vertAlign w:val="subscript"/>
        </w:rPr>
        <w:t>2</w:t>
      </w:r>
      <w:r w:rsidRPr="0057612D">
        <w:rPr>
          <w:rFonts w:ascii="Times New Roman" w:hAnsi="Times New Roman" w:cs="Times New Roman"/>
          <w:sz w:val="24"/>
          <w:szCs w:val="24"/>
        </w:rPr>
        <w:t>O</w:t>
      </w:r>
      <w:r w:rsidRPr="0057612D">
        <w:rPr>
          <w:rFonts w:ascii="Times New Roman" w:hAnsi="Times New Roman" w:cs="Times New Roman"/>
          <w:sz w:val="24"/>
          <w:szCs w:val="24"/>
          <w:vertAlign w:val="subscript"/>
        </w:rPr>
        <w:t>2</w:t>
      </w:r>
      <w:r w:rsidRPr="0057612D">
        <w:rPr>
          <w:rFonts w:ascii="Times New Roman" w:hAnsi="Times New Roman" w:cs="Times New Roman"/>
          <w:sz w:val="24"/>
          <w:szCs w:val="24"/>
        </w:rPr>
        <w:t xml:space="preserve"> üretimi patlaması, hücre duvarındaki yapısal proteinlerin hızlı </w:t>
      </w:r>
      <w:proofErr w:type="spellStart"/>
      <w:r w:rsidRPr="0057612D">
        <w:rPr>
          <w:rFonts w:ascii="Times New Roman" w:hAnsi="Times New Roman" w:cs="Times New Roman"/>
          <w:sz w:val="24"/>
          <w:szCs w:val="24"/>
        </w:rPr>
        <w:t>peroksidaz</w:t>
      </w:r>
      <w:proofErr w:type="spellEnd"/>
      <w:r w:rsidRPr="0057612D">
        <w:rPr>
          <w:rFonts w:ascii="Times New Roman" w:hAnsi="Times New Roman" w:cs="Times New Roman"/>
          <w:sz w:val="24"/>
          <w:szCs w:val="24"/>
        </w:rPr>
        <w:t xml:space="preserve"> aracılı </w:t>
      </w:r>
      <w:proofErr w:type="spellStart"/>
      <w:r w:rsidRPr="0057612D">
        <w:rPr>
          <w:rFonts w:ascii="Times New Roman" w:hAnsi="Times New Roman" w:cs="Times New Roman"/>
          <w:sz w:val="24"/>
          <w:szCs w:val="24"/>
        </w:rPr>
        <w:t>oksidatif</w:t>
      </w:r>
      <w:proofErr w:type="spellEnd"/>
      <w:r w:rsidRPr="0057612D">
        <w:rPr>
          <w:rFonts w:ascii="Times New Roman" w:hAnsi="Times New Roman" w:cs="Times New Roman"/>
          <w:sz w:val="24"/>
          <w:szCs w:val="24"/>
        </w:rPr>
        <w:t xml:space="preserve"> çapraz bağlanmasına neden olur ve böylece patojen girişine karşı bu fiziksel bariyeri güçlendirir.</w:t>
      </w:r>
    </w:p>
    <w:p w:rsidR="00412D95" w:rsidRPr="0057612D" w:rsidRDefault="00412D95"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Ek olarak, düşük dozlarda reaktif oksijen </w:t>
      </w:r>
      <w:proofErr w:type="spellStart"/>
      <w:r w:rsidRPr="0057612D">
        <w:rPr>
          <w:rFonts w:ascii="Times New Roman" w:hAnsi="Times New Roman" w:cs="Times New Roman"/>
          <w:sz w:val="24"/>
          <w:szCs w:val="24"/>
        </w:rPr>
        <w:t>metabolitleri</w:t>
      </w:r>
      <w:proofErr w:type="spellEnd"/>
      <w:r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süperoksit</w:t>
      </w:r>
      <w:proofErr w:type="spellEnd"/>
      <w:r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dismutazları</w:t>
      </w:r>
      <w:proofErr w:type="spellEnd"/>
      <w:r w:rsidRPr="0057612D">
        <w:rPr>
          <w:rFonts w:ascii="Times New Roman" w:hAnsi="Times New Roman" w:cs="Times New Roman"/>
          <w:sz w:val="24"/>
          <w:szCs w:val="24"/>
        </w:rPr>
        <w:t xml:space="preserve"> ve </w:t>
      </w:r>
      <w:proofErr w:type="spellStart"/>
      <w:r w:rsidRPr="0057612D">
        <w:rPr>
          <w:rFonts w:ascii="Times New Roman" w:hAnsi="Times New Roman" w:cs="Times New Roman"/>
          <w:sz w:val="24"/>
          <w:szCs w:val="24"/>
        </w:rPr>
        <w:t>glutatyon</w:t>
      </w:r>
      <w:proofErr w:type="spellEnd"/>
      <w:r w:rsidRPr="0057612D">
        <w:rPr>
          <w:rFonts w:ascii="Times New Roman" w:hAnsi="Times New Roman" w:cs="Times New Roman"/>
          <w:sz w:val="24"/>
          <w:szCs w:val="24"/>
        </w:rPr>
        <w:t>-S-</w:t>
      </w:r>
      <w:proofErr w:type="spellStart"/>
      <w:r w:rsidRPr="0057612D">
        <w:rPr>
          <w:rFonts w:ascii="Times New Roman" w:hAnsi="Times New Roman" w:cs="Times New Roman"/>
          <w:sz w:val="24"/>
          <w:szCs w:val="24"/>
        </w:rPr>
        <w:t>transferazı</w:t>
      </w:r>
      <w:proofErr w:type="spellEnd"/>
      <w:r w:rsidRPr="0057612D">
        <w:rPr>
          <w:rFonts w:ascii="Times New Roman" w:hAnsi="Times New Roman" w:cs="Times New Roman"/>
          <w:sz w:val="24"/>
          <w:szCs w:val="24"/>
        </w:rPr>
        <w:t xml:space="preserve"> içeren </w:t>
      </w:r>
      <w:proofErr w:type="spellStart"/>
      <w:r w:rsidRPr="0057612D">
        <w:rPr>
          <w:rFonts w:ascii="Times New Roman" w:hAnsi="Times New Roman" w:cs="Times New Roman"/>
          <w:sz w:val="24"/>
          <w:szCs w:val="24"/>
        </w:rPr>
        <w:t>detoksifikasyon</w:t>
      </w:r>
      <w:proofErr w:type="spellEnd"/>
      <w:r w:rsidRPr="0057612D">
        <w:rPr>
          <w:rFonts w:ascii="Times New Roman" w:hAnsi="Times New Roman" w:cs="Times New Roman"/>
          <w:sz w:val="24"/>
          <w:szCs w:val="24"/>
        </w:rPr>
        <w:t xml:space="preserve"> mekanizmalarının indüksiyonu için ve komşu hücrelerdeki savunma diğer reaksiyonlarının aktivasyonu için sinyal görevi görür.</w:t>
      </w:r>
      <w:r w:rsidR="00155DA1" w:rsidRPr="0057612D">
        <w:rPr>
          <w:rFonts w:ascii="Times New Roman" w:hAnsi="Times New Roman" w:cs="Times New Roman"/>
          <w:sz w:val="24"/>
          <w:szCs w:val="24"/>
        </w:rPr>
        <w:t xml:space="preserve"> </w:t>
      </w:r>
      <w:r w:rsidRPr="0057612D">
        <w:rPr>
          <w:rFonts w:ascii="Times New Roman" w:hAnsi="Times New Roman" w:cs="Times New Roman"/>
          <w:sz w:val="24"/>
          <w:szCs w:val="24"/>
        </w:rPr>
        <w:t xml:space="preserve">Memeli fagositoz hücrelerinde olduğu gibi, </w:t>
      </w:r>
      <w:proofErr w:type="spellStart"/>
      <w:r w:rsidRPr="0057612D">
        <w:rPr>
          <w:rFonts w:ascii="Times New Roman" w:hAnsi="Times New Roman" w:cs="Times New Roman"/>
          <w:sz w:val="24"/>
          <w:szCs w:val="24"/>
        </w:rPr>
        <w:t>süperoksit</w:t>
      </w:r>
      <w:proofErr w:type="spellEnd"/>
      <w:r w:rsidRPr="0057612D">
        <w:rPr>
          <w:rFonts w:ascii="Times New Roman" w:hAnsi="Times New Roman" w:cs="Times New Roman"/>
          <w:sz w:val="24"/>
          <w:szCs w:val="24"/>
        </w:rPr>
        <w:t xml:space="preserve"> radikalleri önce üretilir ve daha sonra muhtemelen hücre dışı </w:t>
      </w:r>
      <w:proofErr w:type="spellStart"/>
      <w:r w:rsidRPr="0057612D">
        <w:rPr>
          <w:rFonts w:ascii="Times New Roman" w:hAnsi="Times New Roman" w:cs="Times New Roman"/>
          <w:sz w:val="24"/>
          <w:szCs w:val="24"/>
        </w:rPr>
        <w:t>süperoksit</w:t>
      </w:r>
      <w:proofErr w:type="spellEnd"/>
      <w:r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dismutaz</w:t>
      </w:r>
      <w:proofErr w:type="spellEnd"/>
      <w:r w:rsidRPr="0057612D">
        <w:rPr>
          <w:rFonts w:ascii="Times New Roman" w:hAnsi="Times New Roman" w:cs="Times New Roman"/>
          <w:sz w:val="24"/>
          <w:szCs w:val="24"/>
        </w:rPr>
        <w:t xml:space="preserve"> tarafından hızla hidrojen peroksit ve oksijene dönüştürülür.</w:t>
      </w:r>
    </w:p>
    <w:p w:rsidR="00412D95" w:rsidRPr="0057612D" w:rsidRDefault="00412D95"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İndüklenebilir, savunmayla ilgili genlerin çoğu, üç düzenleyici olan jasmonat, etilen ve salisilik asitten bir veya daha fazlasını içeren sinyal yolları tarafından düzenlenir.</w:t>
      </w:r>
    </w:p>
    <w:p w:rsidR="00412D95" w:rsidRPr="0057612D" w:rsidRDefault="00412D95"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Etilenin bir savunma düzenleyici olarak kesin rolü net değildir, ancak bu hormonun tercihli olarak temel </w:t>
      </w:r>
      <w:proofErr w:type="spellStart"/>
      <w:r w:rsidRPr="0057612D">
        <w:rPr>
          <w:rFonts w:ascii="Times New Roman" w:hAnsi="Times New Roman" w:cs="Times New Roman"/>
          <w:sz w:val="24"/>
          <w:szCs w:val="24"/>
        </w:rPr>
        <w:t>patogenez</w:t>
      </w:r>
      <w:proofErr w:type="spellEnd"/>
      <w:r w:rsidRPr="0057612D">
        <w:rPr>
          <w:rFonts w:ascii="Times New Roman" w:hAnsi="Times New Roman" w:cs="Times New Roman"/>
          <w:sz w:val="24"/>
          <w:szCs w:val="24"/>
        </w:rPr>
        <w:t xml:space="preserve"> ile ilgili proteinleri indüklediği gösterilmiştir.</w:t>
      </w:r>
    </w:p>
    <w:p w:rsidR="00412D95" w:rsidRPr="0057612D" w:rsidRDefault="00412D95"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Jasmonat, domatesin tütün boynuzlu larvalarına karşı savunması için ve </w:t>
      </w:r>
      <w:proofErr w:type="spellStart"/>
      <w:r w:rsidRPr="0057612D">
        <w:rPr>
          <w:rFonts w:ascii="Times New Roman" w:hAnsi="Times New Roman" w:cs="Times New Roman"/>
          <w:sz w:val="24"/>
          <w:szCs w:val="24"/>
        </w:rPr>
        <w:t>Arabidopsis'in</w:t>
      </w:r>
      <w:proofErr w:type="spellEnd"/>
      <w:r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Phytum</w:t>
      </w:r>
      <w:proofErr w:type="spellEnd"/>
      <w:r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mastophorum</w:t>
      </w:r>
      <w:proofErr w:type="spellEnd"/>
      <w:r w:rsidRPr="0057612D">
        <w:rPr>
          <w:rFonts w:ascii="Times New Roman" w:hAnsi="Times New Roman" w:cs="Times New Roman"/>
          <w:sz w:val="24"/>
          <w:szCs w:val="24"/>
        </w:rPr>
        <w:t xml:space="preserve"> ve </w:t>
      </w:r>
      <w:proofErr w:type="spellStart"/>
      <w:r w:rsidRPr="0057612D">
        <w:rPr>
          <w:rFonts w:ascii="Times New Roman" w:hAnsi="Times New Roman" w:cs="Times New Roman"/>
          <w:sz w:val="24"/>
          <w:szCs w:val="24"/>
        </w:rPr>
        <w:t>Bradysia</w:t>
      </w:r>
      <w:proofErr w:type="spellEnd"/>
      <w:r w:rsidRPr="0057612D">
        <w:rPr>
          <w:rFonts w:ascii="Times New Roman" w:hAnsi="Times New Roman" w:cs="Times New Roman"/>
          <w:sz w:val="24"/>
          <w:szCs w:val="24"/>
        </w:rPr>
        <w:t xml:space="preserve"> gibi mantar patojenlerine karşı savunması için gereklidir.</w:t>
      </w:r>
      <w:r w:rsidR="00155DA1" w:rsidRPr="0057612D">
        <w:rPr>
          <w:rFonts w:ascii="Times New Roman" w:hAnsi="Times New Roman" w:cs="Times New Roman"/>
          <w:sz w:val="24"/>
          <w:szCs w:val="24"/>
        </w:rPr>
        <w:t xml:space="preserve"> </w:t>
      </w:r>
      <w:r w:rsidRPr="0057612D">
        <w:rPr>
          <w:rFonts w:ascii="Times New Roman" w:hAnsi="Times New Roman" w:cs="Times New Roman"/>
          <w:sz w:val="24"/>
          <w:szCs w:val="24"/>
        </w:rPr>
        <w:t>Jasmonat ve etilen, birçok genin ekspresyonunu düzenlemek için işbirliği yapar ve en azından bazı jasmonat ile indüklenebilir genler, etilen üretemeyen veya algılayamayan bitkilerde indüklenemez.</w:t>
      </w:r>
    </w:p>
    <w:p w:rsidR="00412D95" w:rsidRPr="0057612D" w:rsidRDefault="00412D95"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Sistemik edinilmiş yanıt sırasında bitkinin tamamında salisilik asit seviyeleri yükselir.</w:t>
      </w:r>
      <w:r w:rsidR="00155DA1"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Patogenez</w:t>
      </w:r>
      <w:proofErr w:type="spellEnd"/>
      <w:r w:rsidRPr="0057612D">
        <w:rPr>
          <w:rFonts w:ascii="Times New Roman" w:hAnsi="Times New Roman" w:cs="Times New Roman"/>
          <w:sz w:val="24"/>
          <w:szCs w:val="24"/>
        </w:rPr>
        <w:t xml:space="preserve"> ile ilgili genler gibi savunma genleri ifade edilir ve bitki patojen saldırısına karşı daha dirençli hale gelir.</w:t>
      </w:r>
      <w:r w:rsidR="00155DA1" w:rsidRPr="0057612D">
        <w:rPr>
          <w:rFonts w:ascii="Times New Roman" w:hAnsi="Times New Roman" w:cs="Times New Roman"/>
          <w:sz w:val="24"/>
          <w:szCs w:val="24"/>
        </w:rPr>
        <w:t xml:space="preserve"> </w:t>
      </w:r>
      <w:r w:rsidRPr="0057612D">
        <w:rPr>
          <w:rFonts w:ascii="Times New Roman" w:hAnsi="Times New Roman" w:cs="Times New Roman"/>
          <w:sz w:val="24"/>
          <w:szCs w:val="24"/>
        </w:rPr>
        <w:t xml:space="preserve">Salisilik asit parçalayan enzimi kodlayan </w:t>
      </w:r>
      <w:proofErr w:type="spellStart"/>
      <w:r w:rsidRPr="0057612D">
        <w:rPr>
          <w:rFonts w:ascii="Times New Roman" w:hAnsi="Times New Roman" w:cs="Times New Roman"/>
          <w:sz w:val="24"/>
          <w:szCs w:val="24"/>
        </w:rPr>
        <w:t>transgen</w:t>
      </w:r>
      <w:proofErr w:type="spellEnd"/>
      <w:r w:rsidRPr="0057612D">
        <w:rPr>
          <w:rFonts w:ascii="Times New Roman" w:hAnsi="Times New Roman" w:cs="Times New Roman"/>
          <w:sz w:val="24"/>
          <w:szCs w:val="24"/>
        </w:rPr>
        <w:t xml:space="preserve"> varlığı nedeniyle salisilik asit biriktiremeyen bitkiler, avirülan</w:t>
      </w:r>
      <w:r w:rsidR="00155DA1" w:rsidRPr="0057612D">
        <w:rPr>
          <w:rFonts w:ascii="Times New Roman" w:hAnsi="Times New Roman" w:cs="Times New Roman"/>
          <w:sz w:val="24"/>
          <w:szCs w:val="24"/>
        </w:rPr>
        <w:t>s</w:t>
      </w:r>
      <w:r w:rsidRPr="0057612D">
        <w:rPr>
          <w:rFonts w:ascii="Times New Roman" w:hAnsi="Times New Roman" w:cs="Times New Roman"/>
          <w:sz w:val="24"/>
          <w:szCs w:val="24"/>
        </w:rPr>
        <w:t xml:space="preserve"> patojenlere karşı mücadeleden sonra aşırı duyarlı yanıt geliştirir, ancak savunma genlerinin sistemik ekspresyonunu göstermez ve sonraki patojen saldırısına karşı direnç geliştirmez.</w:t>
      </w:r>
    </w:p>
    <w:p w:rsidR="00412D95" w:rsidRPr="0057612D" w:rsidRDefault="00412D95" w:rsidP="00A37CCB">
      <w:pPr>
        <w:spacing w:line="276" w:lineRule="auto"/>
        <w:jc w:val="both"/>
        <w:rPr>
          <w:rFonts w:ascii="Times New Roman" w:hAnsi="Times New Roman" w:cs="Times New Roman"/>
          <w:sz w:val="24"/>
          <w:szCs w:val="24"/>
        </w:rPr>
      </w:pPr>
      <w:proofErr w:type="spellStart"/>
      <w:r w:rsidRPr="0057612D">
        <w:rPr>
          <w:rFonts w:ascii="Times New Roman" w:hAnsi="Times New Roman" w:cs="Times New Roman"/>
          <w:sz w:val="24"/>
          <w:szCs w:val="24"/>
        </w:rPr>
        <w:t>Jasmonata</w:t>
      </w:r>
      <w:proofErr w:type="spellEnd"/>
      <w:r w:rsidRPr="0057612D">
        <w:rPr>
          <w:rFonts w:ascii="Times New Roman" w:hAnsi="Times New Roman" w:cs="Times New Roman"/>
          <w:sz w:val="24"/>
          <w:szCs w:val="24"/>
        </w:rPr>
        <w:t xml:space="preserve"> tepki verme veya salisilik asit üretme yeteneklerinden ödün verilmiş </w:t>
      </w:r>
      <w:proofErr w:type="spellStart"/>
      <w:r w:rsidRPr="0057612D">
        <w:rPr>
          <w:rFonts w:ascii="Times New Roman" w:hAnsi="Times New Roman" w:cs="Times New Roman"/>
          <w:sz w:val="24"/>
          <w:szCs w:val="24"/>
        </w:rPr>
        <w:t>Arabidopsis</w:t>
      </w:r>
      <w:proofErr w:type="spellEnd"/>
      <w:r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mutantları</w:t>
      </w:r>
      <w:proofErr w:type="spellEnd"/>
      <w:r w:rsidRPr="0057612D">
        <w:rPr>
          <w:rFonts w:ascii="Times New Roman" w:hAnsi="Times New Roman" w:cs="Times New Roman"/>
          <w:sz w:val="24"/>
          <w:szCs w:val="24"/>
        </w:rPr>
        <w:t xml:space="preserve">, iki yolun zıt saldırı </w:t>
      </w:r>
      <w:proofErr w:type="spellStart"/>
      <w:r w:rsidRPr="0057612D">
        <w:rPr>
          <w:rFonts w:ascii="Times New Roman" w:hAnsi="Times New Roman" w:cs="Times New Roman"/>
          <w:sz w:val="24"/>
          <w:szCs w:val="24"/>
        </w:rPr>
        <w:t>modlarına</w:t>
      </w:r>
      <w:proofErr w:type="spellEnd"/>
      <w:r w:rsidRPr="0057612D">
        <w:rPr>
          <w:rFonts w:ascii="Times New Roman" w:hAnsi="Times New Roman" w:cs="Times New Roman"/>
          <w:sz w:val="24"/>
          <w:szCs w:val="24"/>
        </w:rPr>
        <w:t xml:space="preserve"> karşı farklı şekilde kullanıldığını göstermek için kullanılmıştır.</w:t>
      </w:r>
      <w:r w:rsidR="00155DA1" w:rsidRPr="0057612D">
        <w:rPr>
          <w:rFonts w:ascii="Times New Roman" w:hAnsi="Times New Roman" w:cs="Times New Roman"/>
          <w:sz w:val="24"/>
          <w:szCs w:val="24"/>
        </w:rPr>
        <w:t xml:space="preserve"> </w:t>
      </w:r>
      <w:r w:rsidRPr="0057612D">
        <w:rPr>
          <w:rFonts w:ascii="Times New Roman" w:hAnsi="Times New Roman" w:cs="Times New Roman"/>
          <w:sz w:val="24"/>
          <w:szCs w:val="24"/>
        </w:rPr>
        <w:t>Etilen-</w:t>
      </w:r>
      <w:proofErr w:type="spellStart"/>
      <w:r w:rsidRPr="0057612D">
        <w:rPr>
          <w:rFonts w:ascii="Times New Roman" w:hAnsi="Times New Roman" w:cs="Times New Roman"/>
          <w:sz w:val="24"/>
          <w:szCs w:val="24"/>
        </w:rPr>
        <w:t>jasmonata</w:t>
      </w:r>
      <w:proofErr w:type="spellEnd"/>
      <w:r w:rsidRPr="0057612D">
        <w:rPr>
          <w:rFonts w:ascii="Times New Roman" w:hAnsi="Times New Roman" w:cs="Times New Roman"/>
          <w:sz w:val="24"/>
          <w:szCs w:val="24"/>
        </w:rPr>
        <w:t xml:space="preserve"> bağımlı yol, besin elde etmek için bitki hücrelerini öldüren patojenler tarafından aktive edilir.</w:t>
      </w:r>
      <w:r w:rsidR="00155DA1" w:rsidRPr="0057612D">
        <w:rPr>
          <w:rFonts w:ascii="Times New Roman" w:hAnsi="Times New Roman" w:cs="Times New Roman"/>
          <w:sz w:val="24"/>
          <w:szCs w:val="24"/>
        </w:rPr>
        <w:t xml:space="preserve"> </w:t>
      </w:r>
      <w:r w:rsidRPr="0057612D">
        <w:rPr>
          <w:rFonts w:ascii="Times New Roman" w:hAnsi="Times New Roman" w:cs="Times New Roman"/>
          <w:sz w:val="24"/>
          <w:szCs w:val="24"/>
        </w:rPr>
        <w:t>Aksine, salisilik aside bağımlı yanıt, besinleri canlı bitki dokusundan alan bir patojen tarafından tetiklenir.</w:t>
      </w:r>
    </w:p>
    <w:p w:rsidR="00412D95" w:rsidRPr="0057612D" w:rsidRDefault="00412D95"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Etilen-jasmonat ve salisilik asit yollarının karşılıklı olarak </w:t>
      </w:r>
      <w:proofErr w:type="spellStart"/>
      <w:r w:rsidRPr="0057612D">
        <w:rPr>
          <w:rFonts w:ascii="Times New Roman" w:hAnsi="Times New Roman" w:cs="Times New Roman"/>
          <w:sz w:val="24"/>
          <w:szCs w:val="24"/>
        </w:rPr>
        <w:t>inhibe</w:t>
      </w:r>
      <w:proofErr w:type="spellEnd"/>
      <w:r w:rsidRPr="0057612D">
        <w:rPr>
          <w:rFonts w:ascii="Times New Roman" w:hAnsi="Times New Roman" w:cs="Times New Roman"/>
          <w:sz w:val="24"/>
          <w:szCs w:val="24"/>
        </w:rPr>
        <w:t xml:space="preserve"> edici olduğu da öne sürülmüştür.</w:t>
      </w:r>
      <w:r w:rsidR="00155DA1" w:rsidRPr="0057612D">
        <w:rPr>
          <w:rFonts w:ascii="Times New Roman" w:hAnsi="Times New Roman" w:cs="Times New Roman"/>
          <w:sz w:val="24"/>
          <w:szCs w:val="24"/>
        </w:rPr>
        <w:t xml:space="preserve"> </w:t>
      </w:r>
      <w:r w:rsidRPr="0057612D">
        <w:rPr>
          <w:rFonts w:ascii="Times New Roman" w:hAnsi="Times New Roman" w:cs="Times New Roman"/>
          <w:sz w:val="24"/>
          <w:szCs w:val="24"/>
        </w:rPr>
        <w:t>Bu tür bir karşılıklı</w:t>
      </w:r>
      <w:r w:rsidR="00155DA1" w:rsidRPr="0057612D">
        <w:rPr>
          <w:rFonts w:ascii="Times New Roman" w:hAnsi="Times New Roman" w:cs="Times New Roman"/>
          <w:sz w:val="24"/>
          <w:szCs w:val="24"/>
        </w:rPr>
        <w:t xml:space="preserve"> iletişim</w:t>
      </w:r>
      <w:r w:rsidRPr="0057612D">
        <w:rPr>
          <w:rFonts w:ascii="Times New Roman" w:hAnsi="Times New Roman" w:cs="Times New Roman"/>
          <w:sz w:val="24"/>
          <w:szCs w:val="24"/>
        </w:rPr>
        <w:t>, muhtemelen belirli parazit türlerine karşı seçici bir savunma kapasitesi anlamına gelir.</w:t>
      </w:r>
    </w:p>
    <w:p w:rsidR="00155DA1" w:rsidRPr="0057612D" w:rsidRDefault="00155DA1" w:rsidP="00A37CCB">
      <w:pPr>
        <w:spacing w:line="276" w:lineRule="auto"/>
        <w:jc w:val="both"/>
        <w:rPr>
          <w:rFonts w:ascii="Times New Roman" w:hAnsi="Times New Roman" w:cs="Times New Roman"/>
          <w:b/>
          <w:sz w:val="24"/>
          <w:szCs w:val="24"/>
        </w:rPr>
      </w:pPr>
    </w:p>
    <w:p w:rsidR="00155DA1" w:rsidRPr="0057612D" w:rsidRDefault="00155DA1" w:rsidP="00A37CCB">
      <w:pPr>
        <w:spacing w:line="276" w:lineRule="auto"/>
        <w:jc w:val="both"/>
        <w:rPr>
          <w:rFonts w:ascii="Times New Roman" w:hAnsi="Times New Roman" w:cs="Times New Roman"/>
          <w:b/>
          <w:sz w:val="24"/>
          <w:szCs w:val="24"/>
        </w:rPr>
      </w:pPr>
    </w:p>
    <w:p w:rsidR="00412D95" w:rsidRPr="0057612D" w:rsidRDefault="00412D95" w:rsidP="00A37CCB">
      <w:pPr>
        <w:spacing w:line="276" w:lineRule="auto"/>
        <w:jc w:val="both"/>
        <w:rPr>
          <w:rFonts w:ascii="Times New Roman" w:hAnsi="Times New Roman" w:cs="Times New Roman"/>
          <w:b/>
          <w:sz w:val="24"/>
          <w:szCs w:val="24"/>
        </w:rPr>
      </w:pPr>
      <w:r w:rsidRPr="0057612D">
        <w:rPr>
          <w:rFonts w:ascii="Times New Roman" w:hAnsi="Times New Roman" w:cs="Times New Roman"/>
          <w:b/>
          <w:sz w:val="24"/>
          <w:szCs w:val="24"/>
        </w:rPr>
        <w:lastRenderedPageBreak/>
        <w:t xml:space="preserve">Gen </w:t>
      </w:r>
      <w:r w:rsidR="00155DA1" w:rsidRPr="0057612D">
        <w:rPr>
          <w:rFonts w:ascii="Times New Roman" w:hAnsi="Times New Roman" w:cs="Times New Roman"/>
          <w:b/>
          <w:sz w:val="24"/>
          <w:szCs w:val="24"/>
        </w:rPr>
        <w:t>Aktivitesindeki Değişiklikler</w:t>
      </w:r>
    </w:p>
    <w:p w:rsidR="00412D95" w:rsidRPr="0057612D" w:rsidRDefault="00412D95"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Patojen tanımadan sonra sinyal iletim ağının aktivasyonu, gen aktivitesindeki büyük değişiklikleri içeren hücresel metabolizmanın yeniden programlanmasıyla sonuçlanır.</w:t>
      </w:r>
    </w:p>
    <w:p w:rsidR="00412D95" w:rsidRPr="0057612D" w:rsidRDefault="00412D95"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Bitkiler, savunma ile ilgili birçok protein içerir.</w:t>
      </w:r>
      <w:r w:rsidR="0074772E" w:rsidRPr="0057612D">
        <w:rPr>
          <w:rFonts w:ascii="Times New Roman" w:hAnsi="Times New Roman" w:cs="Times New Roman"/>
          <w:sz w:val="24"/>
          <w:szCs w:val="24"/>
        </w:rPr>
        <w:t xml:space="preserve"> </w:t>
      </w:r>
      <w:r w:rsidRPr="0057612D">
        <w:rPr>
          <w:rFonts w:ascii="Times New Roman" w:hAnsi="Times New Roman" w:cs="Times New Roman"/>
          <w:sz w:val="24"/>
          <w:szCs w:val="24"/>
        </w:rPr>
        <w:t>Dirençli R genlerine ve sinyal iletim proteinler</w:t>
      </w:r>
      <w:r w:rsidR="0074772E" w:rsidRPr="0057612D">
        <w:rPr>
          <w:rFonts w:ascii="Times New Roman" w:hAnsi="Times New Roman" w:cs="Times New Roman"/>
          <w:sz w:val="24"/>
          <w:szCs w:val="24"/>
        </w:rPr>
        <w:t>ini kodlayan genlere ek olarak</w:t>
      </w:r>
      <w:r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patogenezle</w:t>
      </w:r>
      <w:proofErr w:type="spellEnd"/>
      <w:r w:rsidRPr="0057612D">
        <w:rPr>
          <w:rFonts w:ascii="Times New Roman" w:hAnsi="Times New Roman" w:cs="Times New Roman"/>
          <w:sz w:val="24"/>
          <w:szCs w:val="24"/>
        </w:rPr>
        <w:t xml:space="preserve"> ilgili proteinler (</w:t>
      </w:r>
      <w:proofErr w:type="spellStart"/>
      <w:r w:rsidRPr="0057612D">
        <w:rPr>
          <w:rFonts w:ascii="Times New Roman" w:hAnsi="Times New Roman" w:cs="Times New Roman"/>
          <w:sz w:val="24"/>
          <w:szCs w:val="24"/>
        </w:rPr>
        <w:t>PR'ler</w:t>
      </w:r>
      <w:proofErr w:type="spellEnd"/>
      <w:r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fitoaleksinlerin</w:t>
      </w:r>
      <w:proofErr w:type="spellEnd"/>
      <w:r w:rsidRPr="0057612D">
        <w:rPr>
          <w:rFonts w:ascii="Times New Roman" w:hAnsi="Times New Roman" w:cs="Times New Roman"/>
          <w:sz w:val="24"/>
          <w:szCs w:val="24"/>
        </w:rPr>
        <w:t xml:space="preserve"> oluşumunda rol oynayan enzimler, </w:t>
      </w:r>
      <w:proofErr w:type="spellStart"/>
      <w:r w:rsidRPr="0057612D">
        <w:rPr>
          <w:rFonts w:ascii="Times New Roman" w:hAnsi="Times New Roman" w:cs="Times New Roman"/>
          <w:sz w:val="24"/>
          <w:szCs w:val="24"/>
        </w:rPr>
        <w:t>oksidatif</w:t>
      </w:r>
      <w:proofErr w:type="spellEnd"/>
      <w:r w:rsidRPr="0057612D">
        <w:rPr>
          <w:rFonts w:ascii="Times New Roman" w:hAnsi="Times New Roman" w:cs="Times New Roman"/>
          <w:sz w:val="24"/>
          <w:szCs w:val="24"/>
        </w:rPr>
        <w:t xml:space="preserve"> strese karşı koruma enzimleri, doku </w:t>
      </w:r>
      <w:r w:rsidR="0074772E" w:rsidRPr="0057612D">
        <w:rPr>
          <w:rFonts w:ascii="Times New Roman" w:hAnsi="Times New Roman" w:cs="Times New Roman"/>
          <w:sz w:val="24"/>
          <w:szCs w:val="24"/>
        </w:rPr>
        <w:t>onarımı, odunlaşma ve diğerleri gibi proteinleri de kodlarlar.</w:t>
      </w:r>
    </w:p>
    <w:p w:rsidR="00412D95" w:rsidRPr="0057612D" w:rsidRDefault="00412D95" w:rsidP="00A37CCB">
      <w:pPr>
        <w:spacing w:line="276" w:lineRule="auto"/>
        <w:jc w:val="both"/>
        <w:rPr>
          <w:rFonts w:ascii="Times New Roman" w:hAnsi="Times New Roman" w:cs="Times New Roman"/>
          <w:sz w:val="24"/>
          <w:szCs w:val="24"/>
        </w:rPr>
      </w:pPr>
      <w:proofErr w:type="spellStart"/>
      <w:r w:rsidRPr="0057612D">
        <w:rPr>
          <w:rFonts w:ascii="Times New Roman" w:hAnsi="Times New Roman" w:cs="Times New Roman"/>
          <w:sz w:val="24"/>
          <w:szCs w:val="24"/>
        </w:rPr>
        <w:t>Şikimat</w:t>
      </w:r>
      <w:proofErr w:type="spellEnd"/>
      <w:r w:rsidRPr="0057612D">
        <w:rPr>
          <w:rFonts w:ascii="Times New Roman" w:hAnsi="Times New Roman" w:cs="Times New Roman"/>
          <w:sz w:val="24"/>
          <w:szCs w:val="24"/>
        </w:rPr>
        <w:t xml:space="preserve"> ve </w:t>
      </w:r>
      <w:proofErr w:type="spellStart"/>
      <w:r w:rsidRPr="0057612D">
        <w:rPr>
          <w:rFonts w:ascii="Times New Roman" w:hAnsi="Times New Roman" w:cs="Times New Roman"/>
          <w:sz w:val="24"/>
          <w:szCs w:val="24"/>
        </w:rPr>
        <w:t>fenilpropranoid</w:t>
      </w:r>
      <w:proofErr w:type="spellEnd"/>
      <w:r w:rsidRPr="0057612D">
        <w:rPr>
          <w:rFonts w:ascii="Times New Roman" w:hAnsi="Times New Roman" w:cs="Times New Roman"/>
          <w:sz w:val="24"/>
          <w:szCs w:val="24"/>
        </w:rPr>
        <w:t xml:space="preserve"> yollar gibi bu genlerin birçoğunun ikincil metabolizmaya </w:t>
      </w:r>
      <w:proofErr w:type="gramStart"/>
      <w:r w:rsidRPr="0057612D">
        <w:rPr>
          <w:rFonts w:ascii="Times New Roman" w:hAnsi="Times New Roman" w:cs="Times New Roman"/>
          <w:sz w:val="24"/>
          <w:szCs w:val="24"/>
        </w:rPr>
        <w:t>dahil</w:t>
      </w:r>
      <w:proofErr w:type="gramEnd"/>
      <w:r w:rsidRPr="0057612D">
        <w:rPr>
          <w:rFonts w:ascii="Times New Roman" w:hAnsi="Times New Roman" w:cs="Times New Roman"/>
          <w:sz w:val="24"/>
          <w:szCs w:val="24"/>
        </w:rPr>
        <w:t xml:space="preserve"> olduğu vurgulanmalıdır.</w:t>
      </w:r>
      <w:r w:rsidR="0074772E" w:rsidRPr="0057612D">
        <w:rPr>
          <w:rFonts w:ascii="Times New Roman" w:hAnsi="Times New Roman" w:cs="Times New Roman"/>
          <w:sz w:val="24"/>
          <w:szCs w:val="24"/>
        </w:rPr>
        <w:t xml:space="preserve"> </w:t>
      </w:r>
      <w:r w:rsidRPr="0057612D">
        <w:rPr>
          <w:rFonts w:ascii="Times New Roman" w:hAnsi="Times New Roman" w:cs="Times New Roman"/>
          <w:sz w:val="24"/>
          <w:szCs w:val="24"/>
        </w:rPr>
        <w:t>Savunma geni transkriptlerinin indüksiyonu bazen saldırıya uğrayan hücrelerde, ancak çoğunlukla çevredeki bitki dokularında gözlenir.</w:t>
      </w:r>
      <w:r w:rsidR="0074772E"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Patogenezle</w:t>
      </w:r>
      <w:proofErr w:type="spellEnd"/>
      <w:r w:rsidRPr="0057612D">
        <w:rPr>
          <w:rFonts w:ascii="Times New Roman" w:hAnsi="Times New Roman" w:cs="Times New Roman"/>
          <w:sz w:val="24"/>
          <w:szCs w:val="24"/>
        </w:rPr>
        <w:t xml:space="preserve"> ilgili proteinlerin birikmesi, protein bileşimindeki büyük niceliksel değişikliği temsil eder</w:t>
      </w:r>
      <w:r w:rsidR="0074772E" w:rsidRPr="0057612D">
        <w:rPr>
          <w:rFonts w:ascii="Times New Roman" w:hAnsi="Times New Roman" w:cs="Times New Roman"/>
          <w:sz w:val="24"/>
          <w:szCs w:val="24"/>
        </w:rPr>
        <w:t xml:space="preserve">. </w:t>
      </w:r>
      <w:r w:rsidRPr="0057612D">
        <w:rPr>
          <w:rFonts w:ascii="Times New Roman" w:hAnsi="Times New Roman" w:cs="Times New Roman"/>
          <w:sz w:val="24"/>
          <w:szCs w:val="24"/>
        </w:rPr>
        <w:t>Bu, aşılmamış bitki parçalarında meydana gelir ve meydan okuma üzerine edinilmiş direnç gösterir.</w:t>
      </w:r>
    </w:p>
    <w:p w:rsidR="0074772E" w:rsidRPr="0057612D" w:rsidRDefault="00412D95"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Farklı bitki türlerinden on bir </w:t>
      </w:r>
      <w:proofErr w:type="spellStart"/>
      <w:r w:rsidRPr="0057612D">
        <w:rPr>
          <w:rFonts w:ascii="Times New Roman" w:hAnsi="Times New Roman" w:cs="Times New Roman"/>
          <w:sz w:val="24"/>
          <w:szCs w:val="24"/>
        </w:rPr>
        <w:t>patogenez</w:t>
      </w:r>
      <w:proofErr w:type="spellEnd"/>
      <w:r w:rsidRPr="0057612D">
        <w:rPr>
          <w:rFonts w:ascii="Times New Roman" w:hAnsi="Times New Roman" w:cs="Times New Roman"/>
          <w:sz w:val="24"/>
          <w:szCs w:val="24"/>
        </w:rPr>
        <w:t xml:space="preserve"> ile ilişkili protein ailesi karakterize edilmiş ve sekans benzerliklerine göre sınıflandırılmıştır, ancak potansiyel anti-</w:t>
      </w:r>
      <w:proofErr w:type="spellStart"/>
      <w:r w:rsidRPr="0057612D">
        <w:rPr>
          <w:rFonts w:ascii="Times New Roman" w:hAnsi="Times New Roman" w:cs="Times New Roman"/>
          <w:sz w:val="24"/>
          <w:szCs w:val="24"/>
        </w:rPr>
        <w:t>patojenik</w:t>
      </w:r>
      <w:proofErr w:type="spellEnd"/>
      <w:r w:rsidRPr="0057612D">
        <w:rPr>
          <w:rFonts w:ascii="Times New Roman" w:hAnsi="Times New Roman" w:cs="Times New Roman"/>
          <w:sz w:val="24"/>
          <w:szCs w:val="24"/>
        </w:rPr>
        <w:t xml:space="preserve"> etkiye sahip ek patojen kaynaklı proteinler tarif edilmeye devam etmektedir (Tablo 1). </w:t>
      </w:r>
    </w:p>
    <w:p w:rsidR="00412D95" w:rsidRPr="0057612D" w:rsidRDefault="00412D95"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Bir aile içinde birkaç üye benzer biyolojik aktiviteleri paylaşabilir, ancak </w:t>
      </w:r>
      <w:proofErr w:type="spellStart"/>
      <w:r w:rsidRPr="0057612D">
        <w:rPr>
          <w:rFonts w:ascii="Times New Roman" w:hAnsi="Times New Roman" w:cs="Times New Roman"/>
          <w:sz w:val="24"/>
          <w:szCs w:val="24"/>
        </w:rPr>
        <w:t>substrat</w:t>
      </w:r>
      <w:proofErr w:type="spellEnd"/>
      <w:r w:rsidRPr="0057612D">
        <w:rPr>
          <w:rFonts w:ascii="Times New Roman" w:hAnsi="Times New Roman" w:cs="Times New Roman"/>
          <w:sz w:val="24"/>
          <w:szCs w:val="24"/>
        </w:rPr>
        <w:t xml:space="preserve"> özgüllüğü, </w:t>
      </w:r>
      <w:proofErr w:type="spellStart"/>
      <w:r w:rsidRPr="0057612D">
        <w:rPr>
          <w:rFonts w:ascii="Times New Roman" w:hAnsi="Times New Roman" w:cs="Times New Roman"/>
          <w:sz w:val="24"/>
          <w:szCs w:val="24"/>
        </w:rPr>
        <w:t>fizikokimyasal</w:t>
      </w:r>
      <w:proofErr w:type="spellEnd"/>
      <w:r w:rsidRPr="0057612D">
        <w:rPr>
          <w:rFonts w:ascii="Times New Roman" w:hAnsi="Times New Roman" w:cs="Times New Roman"/>
          <w:sz w:val="24"/>
          <w:szCs w:val="24"/>
        </w:rPr>
        <w:t xml:space="preserve"> özellikler veya hücre altı lokalizasyonu gibi diğer özelliklerde önemli ölçüde farklılık gösterir.</w:t>
      </w:r>
    </w:p>
    <w:p w:rsidR="0074772E" w:rsidRPr="0057612D" w:rsidRDefault="0074772E" w:rsidP="00A37CCB">
      <w:pPr>
        <w:spacing w:line="276" w:lineRule="auto"/>
        <w:jc w:val="both"/>
        <w:rPr>
          <w:rFonts w:ascii="Times New Roman" w:hAnsi="Times New Roman" w:cs="Times New Roman"/>
          <w:sz w:val="24"/>
          <w:szCs w:val="24"/>
        </w:rPr>
      </w:pPr>
    </w:p>
    <w:p w:rsidR="00412D95" w:rsidRPr="0057612D" w:rsidRDefault="00412D95" w:rsidP="00A37CCB">
      <w:pPr>
        <w:spacing w:line="276" w:lineRule="auto"/>
        <w:jc w:val="both"/>
        <w:rPr>
          <w:rFonts w:ascii="Times New Roman" w:hAnsi="Times New Roman" w:cs="Times New Roman"/>
          <w:sz w:val="24"/>
          <w:szCs w:val="24"/>
        </w:rPr>
      </w:pPr>
      <w:r w:rsidRPr="0057612D">
        <w:rPr>
          <w:rFonts w:ascii="Times New Roman" w:hAnsi="Times New Roman" w:cs="Times New Roman"/>
          <w:noProof/>
          <w:sz w:val="24"/>
          <w:szCs w:val="24"/>
          <w:lang w:eastAsia="tr-TR"/>
        </w:rPr>
        <w:drawing>
          <wp:inline distT="0" distB="0" distL="0" distR="0" wp14:anchorId="21C37549" wp14:editId="6FBD4688">
            <wp:extent cx="5760720" cy="3705225"/>
            <wp:effectExtent l="0" t="0" r="0" b="9525"/>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60720" cy="3705225"/>
                    </a:xfrm>
                    <a:prstGeom prst="rect">
                      <a:avLst/>
                    </a:prstGeom>
                  </pic:spPr>
                </pic:pic>
              </a:graphicData>
            </a:graphic>
          </wp:inline>
        </w:drawing>
      </w:r>
    </w:p>
    <w:p w:rsidR="0074772E" w:rsidRPr="0057612D" w:rsidRDefault="0074772E" w:rsidP="00A37CCB">
      <w:pPr>
        <w:spacing w:line="276" w:lineRule="auto"/>
        <w:jc w:val="both"/>
        <w:rPr>
          <w:rFonts w:ascii="Times New Roman" w:hAnsi="Times New Roman" w:cs="Times New Roman"/>
          <w:sz w:val="24"/>
          <w:szCs w:val="24"/>
        </w:rPr>
      </w:pPr>
    </w:p>
    <w:p w:rsidR="0074772E" w:rsidRPr="0057612D" w:rsidRDefault="0074772E" w:rsidP="00A37CCB">
      <w:pPr>
        <w:spacing w:line="276" w:lineRule="auto"/>
        <w:jc w:val="both"/>
        <w:rPr>
          <w:rFonts w:ascii="Times New Roman" w:hAnsi="Times New Roman" w:cs="Times New Roman"/>
          <w:sz w:val="24"/>
          <w:szCs w:val="24"/>
        </w:rPr>
      </w:pPr>
    </w:p>
    <w:p w:rsidR="00471C47" w:rsidRPr="0057612D" w:rsidRDefault="00412D95"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lastRenderedPageBreak/>
        <w:t xml:space="preserve">İndüklenebilir </w:t>
      </w:r>
      <w:proofErr w:type="spellStart"/>
      <w:r w:rsidRPr="0057612D">
        <w:rPr>
          <w:rFonts w:ascii="Times New Roman" w:hAnsi="Times New Roman" w:cs="Times New Roman"/>
          <w:sz w:val="24"/>
          <w:szCs w:val="24"/>
        </w:rPr>
        <w:t>patogenez</w:t>
      </w:r>
      <w:proofErr w:type="spellEnd"/>
      <w:r w:rsidRPr="0057612D">
        <w:rPr>
          <w:rFonts w:ascii="Times New Roman" w:hAnsi="Times New Roman" w:cs="Times New Roman"/>
          <w:sz w:val="24"/>
          <w:szCs w:val="24"/>
        </w:rPr>
        <w:t xml:space="preserve"> ile ilgili proteinler çoğunlukla asidik proteinlerdir</w:t>
      </w:r>
      <w:r w:rsidR="0074772E" w:rsidRPr="0057612D">
        <w:rPr>
          <w:rFonts w:ascii="Times New Roman" w:hAnsi="Times New Roman" w:cs="Times New Roman"/>
          <w:sz w:val="24"/>
          <w:szCs w:val="24"/>
        </w:rPr>
        <w:t xml:space="preserve"> ve </w:t>
      </w:r>
      <w:r w:rsidRPr="0057612D">
        <w:rPr>
          <w:rFonts w:ascii="Times New Roman" w:hAnsi="Times New Roman" w:cs="Times New Roman"/>
          <w:sz w:val="24"/>
          <w:szCs w:val="24"/>
        </w:rPr>
        <w:t>hücreler arası boşluğa salgılanır.</w:t>
      </w:r>
      <w:r w:rsidR="0074772E" w:rsidRPr="0057612D">
        <w:rPr>
          <w:rFonts w:ascii="Times New Roman" w:hAnsi="Times New Roman" w:cs="Times New Roman"/>
          <w:sz w:val="24"/>
          <w:szCs w:val="24"/>
        </w:rPr>
        <w:t xml:space="preserve"> </w:t>
      </w:r>
      <w:r w:rsidRPr="0057612D">
        <w:rPr>
          <w:rFonts w:ascii="Times New Roman" w:hAnsi="Times New Roman" w:cs="Times New Roman"/>
          <w:sz w:val="24"/>
          <w:szCs w:val="24"/>
        </w:rPr>
        <w:t xml:space="preserve">Ek olarak, temel patojenle ilgili proteinler, </w:t>
      </w:r>
      <w:proofErr w:type="spellStart"/>
      <w:r w:rsidRPr="0057612D">
        <w:rPr>
          <w:rFonts w:ascii="Times New Roman" w:hAnsi="Times New Roman" w:cs="Times New Roman"/>
          <w:sz w:val="24"/>
          <w:szCs w:val="24"/>
        </w:rPr>
        <w:t>vakuolde</w:t>
      </w:r>
      <w:proofErr w:type="spellEnd"/>
      <w:r w:rsidRPr="0057612D">
        <w:rPr>
          <w:rFonts w:ascii="Times New Roman" w:hAnsi="Times New Roman" w:cs="Times New Roman"/>
          <w:sz w:val="24"/>
          <w:szCs w:val="24"/>
        </w:rPr>
        <w:t xml:space="preserve"> nispeten düşük seviyelerde ortaya çıkar.</w:t>
      </w:r>
    </w:p>
    <w:p w:rsidR="00471C47" w:rsidRPr="0057612D" w:rsidRDefault="00471C47" w:rsidP="00A37CCB">
      <w:pPr>
        <w:spacing w:line="276" w:lineRule="auto"/>
        <w:jc w:val="both"/>
        <w:rPr>
          <w:rFonts w:ascii="Times New Roman" w:hAnsi="Times New Roman" w:cs="Times New Roman"/>
          <w:sz w:val="24"/>
          <w:szCs w:val="24"/>
        </w:rPr>
      </w:pPr>
      <w:proofErr w:type="gramStart"/>
      <w:r w:rsidRPr="0057612D">
        <w:rPr>
          <w:rFonts w:ascii="Times New Roman" w:hAnsi="Times New Roman" w:cs="Times New Roman"/>
          <w:sz w:val="24"/>
          <w:szCs w:val="24"/>
        </w:rPr>
        <w:t>Patojenle ilgili proteinlerin çoğu, parazitin yapıları üzerinde zararlı bir etkiye sahiptir: PR-1 ve PR-5, plaz</w:t>
      </w:r>
      <w:r w:rsidR="0074772E" w:rsidRPr="0057612D">
        <w:rPr>
          <w:rFonts w:ascii="Times New Roman" w:hAnsi="Times New Roman" w:cs="Times New Roman"/>
          <w:sz w:val="24"/>
          <w:szCs w:val="24"/>
        </w:rPr>
        <w:t>ma zarı ile etkileşime girerken;</w:t>
      </w:r>
      <w:r w:rsidRPr="0057612D">
        <w:rPr>
          <w:rFonts w:ascii="Times New Roman" w:hAnsi="Times New Roman" w:cs="Times New Roman"/>
          <w:sz w:val="24"/>
          <w:szCs w:val="24"/>
        </w:rPr>
        <w:t xml:space="preserve"> b-1,3-glukanazlar (PR-2) ve </w:t>
      </w:r>
      <w:proofErr w:type="spellStart"/>
      <w:r w:rsidRPr="0057612D">
        <w:rPr>
          <w:rFonts w:ascii="Times New Roman" w:hAnsi="Times New Roman" w:cs="Times New Roman"/>
          <w:sz w:val="24"/>
          <w:szCs w:val="24"/>
        </w:rPr>
        <w:t>kitinaz</w:t>
      </w:r>
      <w:proofErr w:type="spellEnd"/>
      <w:r w:rsidRPr="0057612D">
        <w:rPr>
          <w:rFonts w:ascii="Times New Roman" w:hAnsi="Times New Roman" w:cs="Times New Roman"/>
          <w:sz w:val="24"/>
          <w:szCs w:val="24"/>
        </w:rPr>
        <w:t xml:space="preserve"> (PR-3, PR -4, PR-8 ve PR-11), çoğu yüksek mantarda hücre duvarlarının bileşenleri olan b-1,3-glukanlara ve kitine saldırır.</w:t>
      </w:r>
      <w:proofErr w:type="gramEnd"/>
    </w:p>
    <w:p w:rsidR="00471C47" w:rsidRPr="0057612D" w:rsidRDefault="00471C47"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Pr-5 proteinlerinin </w:t>
      </w:r>
      <w:proofErr w:type="spellStart"/>
      <w:r w:rsidRPr="0057612D">
        <w:rPr>
          <w:rFonts w:ascii="Times New Roman" w:hAnsi="Times New Roman" w:cs="Times New Roman"/>
          <w:sz w:val="24"/>
          <w:szCs w:val="24"/>
        </w:rPr>
        <w:t>transmembran</w:t>
      </w:r>
      <w:proofErr w:type="spellEnd"/>
      <w:r w:rsidRPr="0057612D">
        <w:rPr>
          <w:rFonts w:ascii="Times New Roman" w:hAnsi="Times New Roman" w:cs="Times New Roman"/>
          <w:sz w:val="24"/>
          <w:szCs w:val="24"/>
        </w:rPr>
        <w:t xml:space="preserve"> gözenekler oluşturduğu düşünülmektedir ve bu nedenle </w:t>
      </w:r>
      <w:proofErr w:type="spellStart"/>
      <w:r w:rsidRPr="0057612D">
        <w:rPr>
          <w:rFonts w:ascii="Times New Roman" w:hAnsi="Times New Roman" w:cs="Times New Roman"/>
          <w:sz w:val="24"/>
          <w:szCs w:val="24"/>
        </w:rPr>
        <w:t>permatinler</w:t>
      </w:r>
      <w:proofErr w:type="spellEnd"/>
      <w:r w:rsidRPr="0057612D">
        <w:rPr>
          <w:rFonts w:ascii="Times New Roman" w:hAnsi="Times New Roman" w:cs="Times New Roman"/>
          <w:sz w:val="24"/>
          <w:szCs w:val="24"/>
        </w:rPr>
        <w:t xml:space="preserve"> olarak adlandırılmıştır.</w:t>
      </w:r>
      <w:r w:rsidR="0074772E"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Kitinazlar</w:t>
      </w:r>
      <w:proofErr w:type="spellEnd"/>
      <w:r w:rsidRPr="0057612D">
        <w:rPr>
          <w:rFonts w:ascii="Times New Roman" w:hAnsi="Times New Roman" w:cs="Times New Roman"/>
          <w:sz w:val="24"/>
          <w:szCs w:val="24"/>
        </w:rPr>
        <w:t xml:space="preserve"> ayrıca </w:t>
      </w:r>
      <w:proofErr w:type="spellStart"/>
      <w:r w:rsidRPr="0057612D">
        <w:rPr>
          <w:rFonts w:ascii="Times New Roman" w:hAnsi="Times New Roman" w:cs="Times New Roman"/>
          <w:sz w:val="24"/>
          <w:szCs w:val="24"/>
        </w:rPr>
        <w:t>lizozim</w:t>
      </w:r>
      <w:proofErr w:type="spellEnd"/>
      <w:r w:rsidRPr="0057612D">
        <w:rPr>
          <w:rFonts w:ascii="Times New Roman" w:hAnsi="Times New Roman" w:cs="Times New Roman"/>
          <w:sz w:val="24"/>
          <w:szCs w:val="24"/>
        </w:rPr>
        <w:t xml:space="preserve"> aktivitesi gösterebilir ve bakteriyel </w:t>
      </w:r>
      <w:proofErr w:type="spellStart"/>
      <w:r w:rsidRPr="0057612D">
        <w:rPr>
          <w:rFonts w:ascii="Times New Roman" w:hAnsi="Times New Roman" w:cs="Times New Roman"/>
          <w:sz w:val="24"/>
          <w:szCs w:val="24"/>
        </w:rPr>
        <w:t>peptidoglikanı</w:t>
      </w:r>
      <w:proofErr w:type="spellEnd"/>
      <w:r w:rsidRPr="0057612D">
        <w:rPr>
          <w:rFonts w:ascii="Times New Roman" w:hAnsi="Times New Roman" w:cs="Times New Roman"/>
          <w:sz w:val="24"/>
          <w:szCs w:val="24"/>
        </w:rPr>
        <w:t xml:space="preserve"> hidrolize edebilir.</w:t>
      </w:r>
      <w:r w:rsidR="0074772E"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Patogeneze</w:t>
      </w:r>
      <w:proofErr w:type="spellEnd"/>
      <w:r w:rsidRPr="0057612D">
        <w:rPr>
          <w:rFonts w:ascii="Times New Roman" w:hAnsi="Times New Roman" w:cs="Times New Roman"/>
          <w:sz w:val="24"/>
          <w:szCs w:val="24"/>
        </w:rPr>
        <w:t xml:space="preserve"> </w:t>
      </w:r>
      <w:proofErr w:type="gramStart"/>
      <w:r w:rsidRPr="0057612D">
        <w:rPr>
          <w:rFonts w:ascii="Times New Roman" w:hAnsi="Times New Roman" w:cs="Times New Roman"/>
          <w:sz w:val="24"/>
          <w:szCs w:val="24"/>
        </w:rPr>
        <w:t>dahil</w:t>
      </w:r>
      <w:proofErr w:type="gramEnd"/>
      <w:r w:rsidRPr="0057612D">
        <w:rPr>
          <w:rFonts w:ascii="Times New Roman" w:hAnsi="Times New Roman" w:cs="Times New Roman"/>
          <w:sz w:val="24"/>
          <w:szCs w:val="24"/>
        </w:rPr>
        <w:t xml:space="preserve"> olan </w:t>
      </w:r>
      <w:proofErr w:type="spellStart"/>
      <w:r w:rsidRPr="0057612D">
        <w:rPr>
          <w:rFonts w:ascii="Times New Roman" w:hAnsi="Times New Roman" w:cs="Times New Roman"/>
          <w:sz w:val="24"/>
          <w:szCs w:val="24"/>
        </w:rPr>
        <w:t>mikrobiyal</w:t>
      </w:r>
      <w:proofErr w:type="spellEnd"/>
      <w:r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proteinazlar</w:t>
      </w:r>
      <w:proofErr w:type="spellEnd"/>
      <w:r w:rsidRPr="0057612D">
        <w:rPr>
          <w:rFonts w:ascii="Times New Roman" w:hAnsi="Times New Roman" w:cs="Times New Roman"/>
          <w:sz w:val="24"/>
          <w:szCs w:val="24"/>
        </w:rPr>
        <w:t xml:space="preserve">, bir tütün </w:t>
      </w:r>
      <w:proofErr w:type="spellStart"/>
      <w:r w:rsidRPr="0057612D">
        <w:rPr>
          <w:rFonts w:ascii="Times New Roman" w:hAnsi="Times New Roman" w:cs="Times New Roman"/>
          <w:sz w:val="24"/>
          <w:szCs w:val="24"/>
        </w:rPr>
        <w:t>proteinaz</w:t>
      </w:r>
      <w:proofErr w:type="spellEnd"/>
      <w:r w:rsidRPr="0057612D">
        <w:rPr>
          <w:rFonts w:ascii="Times New Roman" w:hAnsi="Times New Roman" w:cs="Times New Roman"/>
          <w:sz w:val="24"/>
          <w:szCs w:val="24"/>
        </w:rPr>
        <w:t xml:space="preserve"> inhibitörü tarafından tamamen </w:t>
      </w:r>
      <w:proofErr w:type="spellStart"/>
      <w:r w:rsidRPr="0057612D">
        <w:rPr>
          <w:rFonts w:ascii="Times New Roman" w:hAnsi="Times New Roman" w:cs="Times New Roman"/>
          <w:sz w:val="24"/>
          <w:szCs w:val="24"/>
        </w:rPr>
        <w:t>inhibe</w:t>
      </w:r>
      <w:proofErr w:type="spellEnd"/>
      <w:r w:rsidRPr="0057612D">
        <w:rPr>
          <w:rFonts w:ascii="Times New Roman" w:hAnsi="Times New Roman" w:cs="Times New Roman"/>
          <w:sz w:val="24"/>
          <w:szCs w:val="24"/>
        </w:rPr>
        <w:t xml:space="preserve"> edilir.</w:t>
      </w:r>
      <w:r w:rsidR="0074772E" w:rsidRPr="0057612D">
        <w:rPr>
          <w:rFonts w:ascii="Times New Roman" w:hAnsi="Times New Roman" w:cs="Times New Roman"/>
          <w:sz w:val="24"/>
          <w:szCs w:val="24"/>
        </w:rPr>
        <w:t xml:space="preserve"> </w:t>
      </w:r>
      <w:r w:rsidRPr="0057612D">
        <w:rPr>
          <w:rFonts w:ascii="Times New Roman" w:hAnsi="Times New Roman" w:cs="Times New Roman"/>
          <w:sz w:val="24"/>
          <w:szCs w:val="24"/>
        </w:rPr>
        <w:t xml:space="preserve">Bitkiler ayrıca </w:t>
      </w:r>
      <w:proofErr w:type="spellStart"/>
      <w:r w:rsidRPr="0057612D">
        <w:rPr>
          <w:rFonts w:ascii="Times New Roman" w:hAnsi="Times New Roman" w:cs="Times New Roman"/>
          <w:sz w:val="24"/>
          <w:szCs w:val="24"/>
        </w:rPr>
        <w:t>patojenite</w:t>
      </w:r>
      <w:proofErr w:type="spellEnd"/>
      <w:r w:rsidRPr="0057612D">
        <w:rPr>
          <w:rFonts w:ascii="Times New Roman" w:hAnsi="Times New Roman" w:cs="Times New Roman"/>
          <w:sz w:val="24"/>
          <w:szCs w:val="24"/>
        </w:rPr>
        <w:t xml:space="preserve"> faktörleri olarak kabul edilen </w:t>
      </w:r>
      <w:proofErr w:type="spellStart"/>
      <w:r w:rsidRPr="0057612D">
        <w:rPr>
          <w:rFonts w:ascii="Times New Roman" w:hAnsi="Times New Roman" w:cs="Times New Roman"/>
          <w:sz w:val="24"/>
          <w:szCs w:val="24"/>
        </w:rPr>
        <w:t>fungal</w:t>
      </w:r>
      <w:proofErr w:type="spellEnd"/>
      <w:r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poligalakturonaz</w:t>
      </w:r>
      <w:proofErr w:type="spellEnd"/>
      <w:r w:rsidRPr="0057612D">
        <w:rPr>
          <w:rFonts w:ascii="Times New Roman" w:hAnsi="Times New Roman" w:cs="Times New Roman"/>
          <w:sz w:val="24"/>
          <w:szCs w:val="24"/>
        </w:rPr>
        <w:t xml:space="preserve"> inhibitörlerini de sentezler.</w:t>
      </w:r>
      <w:r w:rsidR="0074772E" w:rsidRPr="0057612D">
        <w:rPr>
          <w:rFonts w:ascii="Times New Roman" w:hAnsi="Times New Roman" w:cs="Times New Roman"/>
          <w:sz w:val="24"/>
          <w:szCs w:val="24"/>
        </w:rPr>
        <w:t xml:space="preserve"> </w:t>
      </w:r>
      <w:r w:rsidRPr="0057612D">
        <w:rPr>
          <w:rFonts w:ascii="Times New Roman" w:hAnsi="Times New Roman" w:cs="Times New Roman"/>
          <w:sz w:val="24"/>
          <w:szCs w:val="24"/>
        </w:rPr>
        <w:t xml:space="preserve">PR-10 ailesi, </w:t>
      </w:r>
      <w:proofErr w:type="spellStart"/>
      <w:r w:rsidRPr="0057612D">
        <w:rPr>
          <w:rFonts w:ascii="Times New Roman" w:hAnsi="Times New Roman" w:cs="Times New Roman"/>
          <w:sz w:val="24"/>
          <w:szCs w:val="24"/>
        </w:rPr>
        <w:t>ribonükleazlara</w:t>
      </w:r>
      <w:proofErr w:type="spellEnd"/>
      <w:r w:rsidRPr="0057612D">
        <w:rPr>
          <w:rFonts w:ascii="Times New Roman" w:hAnsi="Times New Roman" w:cs="Times New Roman"/>
          <w:sz w:val="24"/>
          <w:szCs w:val="24"/>
        </w:rPr>
        <w:t xml:space="preserve"> dizi benzerliğine sahiptir ve </w:t>
      </w:r>
      <w:proofErr w:type="spellStart"/>
      <w:r w:rsidRPr="0057612D">
        <w:rPr>
          <w:rFonts w:ascii="Times New Roman" w:hAnsi="Times New Roman" w:cs="Times New Roman"/>
          <w:sz w:val="24"/>
          <w:szCs w:val="24"/>
        </w:rPr>
        <w:t>sitoplazmik</w:t>
      </w:r>
      <w:proofErr w:type="spellEnd"/>
      <w:r w:rsidRPr="0057612D">
        <w:rPr>
          <w:rFonts w:ascii="Times New Roman" w:hAnsi="Times New Roman" w:cs="Times New Roman"/>
          <w:sz w:val="24"/>
          <w:szCs w:val="24"/>
        </w:rPr>
        <w:t xml:space="preserve"> proteinlerden oluşan tek ailedir.</w:t>
      </w:r>
    </w:p>
    <w:p w:rsidR="00471C47" w:rsidRPr="0057612D" w:rsidRDefault="00471C47" w:rsidP="00A37CCB">
      <w:pPr>
        <w:spacing w:line="276" w:lineRule="auto"/>
        <w:jc w:val="both"/>
        <w:rPr>
          <w:rFonts w:ascii="Times New Roman" w:hAnsi="Times New Roman" w:cs="Times New Roman"/>
          <w:sz w:val="24"/>
          <w:szCs w:val="24"/>
        </w:rPr>
      </w:pPr>
      <w:proofErr w:type="spellStart"/>
      <w:r w:rsidRPr="0057612D">
        <w:rPr>
          <w:rFonts w:ascii="Times New Roman" w:hAnsi="Times New Roman" w:cs="Times New Roman"/>
          <w:sz w:val="24"/>
          <w:szCs w:val="24"/>
        </w:rPr>
        <w:t>Patogenezle</w:t>
      </w:r>
      <w:proofErr w:type="spellEnd"/>
      <w:r w:rsidRPr="0057612D">
        <w:rPr>
          <w:rFonts w:ascii="Times New Roman" w:hAnsi="Times New Roman" w:cs="Times New Roman"/>
          <w:sz w:val="24"/>
          <w:szCs w:val="24"/>
        </w:rPr>
        <w:t xml:space="preserve"> ilişkili proteinlere ek olarak, </w:t>
      </w:r>
      <w:proofErr w:type="spellStart"/>
      <w:r w:rsidRPr="0057612D">
        <w:rPr>
          <w:rFonts w:ascii="Times New Roman" w:hAnsi="Times New Roman" w:cs="Times New Roman"/>
          <w:sz w:val="24"/>
          <w:szCs w:val="24"/>
        </w:rPr>
        <w:t>tiyoninler</w:t>
      </w:r>
      <w:proofErr w:type="spellEnd"/>
      <w:r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defensinler</w:t>
      </w:r>
      <w:proofErr w:type="spellEnd"/>
      <w:r w:rsidRPr="0057612D">
        <w:rPr>
          <w:rFonts w:ascii="Times New Roman" w:hAnsi="Times New Roman" w:cs="Times New Roman"/>
          <w:sz w:val="24"/>
          <w:szCs w:val="24"/>
        </w:rPr>
        <w:t xml:space="preserve"> ve </w:t>
      </w:r>
      <w:proofErr w:type="spellStart"/>
      <w:r w:rsidRPr="0057612D">
        <w:rPr>
          <w:rFonts w:ascii="Times New Roman" w:hAnsi="Times New Roman" w:cs="Times New Roman"/>
          <w:sz w:val="24"/>
          <w:szCs w:val="24"/>
        </w:rPr>
        <w:t>lipid</w:t>
      </w:r>
      <w:proofErr w:type="spellEnd"/>
      <w:r w:rsidRPr="0057612D">
        <w:rPr>
          <w:rFonts w:ascii="Times New Roman" w:hAnsi="Times New Roman" w:cs="Times New Roman"/>
          <w:sz w:val="24"/>
          <w:szCs w:val="24"/>
        </w:rPr>
        <w:t xml:space="preserve"> transfer proteinleri gibi </w:t>
      </w:r>
      <w:proofErr w:type="spellStart"/>
      <w:r w:rsidRPr="0057612D">
        <w:rPr>
          <w:rFonts w:ascii="Times New Roman" w:hAnsi="Times New Roman" w:cs="Times New Roman"/>
          <w:sz w:val="24"/>
          <w:szCs w:val="24"/>
        </w:rPr>
        <w:t>antimikrobiyal</w:t>
      </w:r>
      <w:proofErr w:type="spellEnd"/>
      <w:r w:rsidRPr="0057612D">
        <w:rPr>
          <w:rFonts w:ascii="Times New Roman" w:hAnsi="Times New Roman" w:cs="Times New Roman"/>
          <w:sz w:val="24"/>
          <w:szCs w:val="24"/>
        </w:rPr>
        <w:t xml:space="preserve"> aktiviteye sahip küçük </w:t>
      </w:r>
      <w:proofErr w:type="spellStart"/>
      <w:r w:rsidRPr="0057612D">
        <w:rPr>
          <w:rFonts w:ascii="Times New Roman" w:hAnsi="Times New Roman" w:cs="Times New Roman"/>
          <w:sz w:val="24"/>
          <w:szCs w:val="24"/>
        </w:rPr>
        <w:t>peptitler</w:t>
      </w:r>
      <w:proofErr w:type="spellEnd"/>
      <w:r w:rsidRPr="0057612D">
        <w:rPr>
          <w:rFonts w:ascii="Times New Roman" w:hAnsi="Times New Roman" w:cs="Times New Roman"/>
          <w:sz w:val="24"/>
          <w:szCs w:val="24"/>
        </w:rPr>
        <w:t xml:space="preserve"> de </w:t>
      </w:r>
      <w:proofErr w:type="spellStart"/>
      <w:r w:rsidRPr="0057612D">
        <w:rPr>
          <w:rFonts w:ascii="Times New Roman" w:hAnsi="Times New Roman" w:cs="Times New Roman"/>
          <w:sz w:val="24"/>
          <w:szCs w:val="24"/>
        </w:rPr>
        <w:t>enfekte</w:t>
      </w:r>
      <w:proofErr w:type="spellEnd"/>
      <w:r w:rsidRPr="0057612D">
        <w:rPr>
          <w:rFonts w:ascii="Times New Roman" w:hAnsi="Times New Roman" w:cs="Times New Roman"/>
          <w:sz w:val="24"/>
          <w:szCs w:val="24"/>
        </w:rPr>
        <w:t xml:space="preserve"> bitkilerde birikir ve muhtemelen indüklenen savunma sisteminin bileşenleridir. Hücresel metabolizmanın yeniden programlanması sadece pozitif değil, aynı zamanda negatif düzenleyici mekanizmaları da içerir.</w:t>
      </w:r>
    </w:p>
    <w:p w:rsidR="00471C47" w:rsidRPr="0057612D" w:rsidRDefault="00471C47"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 xml:space="preserve">Örneğin patateste </w:t>
      </w:r>
      <w:proofErr w:type="spellStart"/>
      <w:r w:rsidRPr="0057612D">
        <w:rPr>
          <w:rFonts w:ascii="Times New Roman" w:hAnsi="Times New Roman" w:cs="Times New Roman"/>
          <w:sz w:val="24"/>
          <w:szCs w:val="24"/>
        </w:rPr>
        <w:t>Rubisco'nun</w:t>
      </w:r>
      <w:proofErr w:type="spellEnd"/>
      <w:r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mRNA</w:t>
      </w:r>
      <w:proofErr w:type="spellEnd"/>
      <w:r w:rsidRPr="0057612D">
        <w:rPr>
          <w:rFonts w:ascii="Times New Roman" w:hAnsi="Times New Roman" w:cs="Times New Roman"/>
          <w:sz w:val="24"/>
          <w:szCs w:val="24"/>
        </w:rPr>
        <w:t xml:space="preserve"> ve protein seviyeleri, patojen </w:t>
      </w:r>
      <w:proofErr w:type="gramStart"/>
      <w:r w:rsidRPr="0057612D">
        <w:rPr>
          <w:rFonts w:ascii="Times New Roman" w:hAnsi="Times New Roman" w:cs="Times New Roman"/>
          <w:sz w:val="24"/>
          <w:szCs w:val="24"/>
        </w:rPr>
        <w:t>enfeksiyonu</w:t>
      </w:r>
      <w:proofErr w:type="gramEnd"/>
      <w:r w:rsidRPr="0057612D">
        <w:rPr>
          <w:rFonts w:ascii="Times New Roman" w:hAnsi="Times New Roman" w:cs="Times New Roman"/>
          <w:sz w:val="24"/>
          <w:szCs w:val="24"/>
        </w:rPr>
        <w:t xml:space="preserve"> veya </w:t>
      </w:r>
      <w:proofErr w:type="spellStart"/>
      <w:r w:rsidRPr="0057612D">
        <w:rPr>
          <w:rFonts w:ascii="Times New Roman" w:hAnsi="Times New Roman" w:cs="Times New Roman"/>
          <w:sz w:val="24"/>
          <w:szCs w:val="24"/>
        </w:rPr>
        <w:t>elisitör</w:t>
      </w:r>
      <w:proofErr w:type="spellEnd"/>
      <w:r w:rsidRPr="0057612D">
        <w:rPr>
          <w:rFonts w:ascii="Times New Roman" w:hAnsi="Times New Roman" w:cs="Times New Roman"/>
          <w:sz w:val="24"/>
          <w:szCs w:val="24"/>
        </w:rPr>
        <w:t xml:space="preserve"> tedavisi ile büyük ölçüde azaltılır.</w:t>
      </w:r>
      <w:r w:rsidR="0074772E" w:rsidRPr="0057612D">
        <w:rPr>
          <w:rFonts w:ascii="Times New Roman" w:hAnsi="Times New Roman" w:cs="Times New Roman"/>
          <w:sz w:val="24"/>
          <w:szCs w:val="24"/>
        </w:rPr>
        <w:t xml:space="preserve"> </w:t>
      </w:r>
      <w:r w:rsidRPr="0057612D">
        <w:rPr>
          <w:rFonts w:ascii="Times New Roman" w:hAnsi="Times New Roman" w:cs="Times New Roman"/>
          <w:sz w:val="24"/>
          <w:szCs w:val="24"/>
        </w:rPr>
        <w:t xml:space="preserve">Maydanozda, hücre </w:t>
      </w:r>
      <w:proofErr w:type="spellStart"/>
      <w:r w:rsidRPr="0057612D">
        <w:rPr>
          <w:rFonts w:ascii="Times New Roman" w:hAnsi="Times New Roman" w:cs="Times New Roman"/>
          <w:sz w:val="24"/>
          <w:szCs w:val="24"/>
        </w:rPr>
        <w:t>proliferasyonunda</w:t>
      </w:r>
      <w:proofErr w:type="spellEnd"/>
      <w:r w:rsidRPr="0057612D">
        <w:rPr>
          <w:rFonts w:ascii="Times New Roman" w:hAnsi="Times New Roman" w:cs="Times New Roman"/>
          <w:sz w:val="24"/>
          <w:szCs w:val="24"/>
        </w:rPr>
        <w:t xml:space="preserve"> ve hücre döngüsü </w:t>
      </w:r>
      <w:proofErr w:type="gramStart"/>
      <w:r w:rsidRPr="0057612D">
        <w:rPr>
          <w:rFonts w:ascii="Times New Roman" w:hAnsi="Times New Roman" w:cs="Times New Roman"/>
          <w:sz w:val="24"/>
          <w:szCs w:val="24"/>
        </w:rPr>
        <w:t>regülasyonunda</w:t>
      </w:r>
      <w:proofErr w:type="gramEnd"/>
      <w:r w:rsidRPr="0057612D">
        <w:rPr>
          <w:rFonts w:ascii="Times New Roman" w:hAnsi="Times New Roman" w:cs="Times New Roman"/>
          <w:sz w:val="24"/>
          <w:szCs w:val="24"/>
        </w:rPr>
        <w:t xml:space="preserve"> çeşitli genlerin ekspresyonu ve ayrıca </w:t>
      </w:r>
      <w:proofErr w:type="spellStart"/>
      <w:r w:rsidRPr="0057612D">
        <w:rPr>
          <w:rFonts w:ascii="Times New Roman" w:hAnsi="Times New Roman" w:cs="Times New Roman"/>
          <w:sz w:val="24"/>
          <w:szCs w:val="24"/>
        </w:rPr>
        <w:t>flavanoid</w:t>
      </w:r>
      <w:proofErr w:type="spellEnd"/>
      <w:r w:rsidRPr="0057612D">
        <w:rPr>
          <w:rFonts w:ascii="Times New Roman" w:hAnsi="Times New Roman" w:cs="Times New Roman"/>
          <w:sz w:val="24"/>
          <w:szCs w:val="24"/>
        </w:rPr>
        <w:t xml:space="preserve"> </w:t>
      </w:r>
      <w:proofErr w:type="spellStart"/>
      <w:r w:rsidRPr="0057612D">
        <w:rPr>
          <w:rFonts w:ascii="Times New Roman" w:hAnsi="Times New Roman" w:cs="Times New Roman"/>
          <w:sz w:val="24"/>
          <w:szCs w:val="24"/>
        </w:rPr>
        <w:t>biyosentez</w:t>
      </w:r>
      <w:proofErr w:type="spellEnd"/>
      <w:r w:rsidRPr="0057612D">
        <w:rPr>
          <w:rFonts w:ascii="Times New Roman" w:hAnsi="Times New Roman" w:cs="Times New Roman"/>
          <w:sz w:val="24"/>
          <w:szCs w:val="24"/>
        </w:rPr>
        <w:t>, savunma tepkisi sırasında büyük ölçüde bastırılır. Sonuç olarak, bitkilerde patojen savunmasının karmaşık resmi açıklığa kavuşmaya başlıyor, ancak çoğu şey hala belirsizliğini koruyor.</w:t>
      </w:r>
    </w:p>
    <w:p w:rsidR="00412D95" w:rsidRPr="0057612D" w:rsidRDefault="00471C47" w:rsidP="00A37CCB">
      <w:pPr>
        <w:spacing w:line="276" w:lineRule="auto"/>
        <w:jc w:val="both"/>
        <w:rPr>
          <w:rFonts w:ascii="Times New Roman" w:hAnsi="Times New Roman" w:cs="Times New Roman"/>
          <w:sz w:val="24"/>
          <w:szCs w:val="24"/>
        </w:rPr>
      </w:pPr>
      <w:r w:rsidRPr="0057612D">
        <w:rPr>
          <w:rFonts w:ascii="Times New Roman" w:hAnsi="Times New Roman" w:cs="Times New Roman"/>
          <w:sz w:val="24"/>
          <w:szCs w:val="24"/>
        </w:rPr>
        <w:t>Patojenlere karşı bitki savunma mekanizmalarının daha iyi anlaşılması, ekonomik açıdan önemli bitki türlerinde hastalık direncinin artırılması için geliştirilmiş stratejilere yol açabilir.</w:t>
      </w:r>
    </w:p>
    <w:sectPr w:rsidR="00412D95" w:rsidRPr="0057612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4D2"/>
    <w:rsid w:val="00130473"/>
    <w:rsid w:val="00155DA1"/>
    <w:rsid w:val="00412D95"/>
    <w:rsid w:val="00471C47"/>
    <w:rsid w:val="00502C0F"/>
    <w:rsid w:val="0057612D"/>
    <w:rsid w:val="0074772E"/>
    <w:rsid w:val="008B74D2"/>
    <w:rsid w:val="00A37CCB"/>
    <w:rsid w:val="00A717EA"/>
    <w:rsid w:val="00D15B7E"/>
    <w:rsid w:val="00FA3663"/>
    <w:rsid w:val="00FF606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39BE82-692A-4ADC-BA9F-72580185E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502C0F"/>
    <w:pPr>
      <w:spacing w:after="0" w:line="240" w:lineRule="auto"/>
    </w:pPr>
    <w:rPr>
      <w:rFonts w:ascii="Calibri" w:hAnsi="Calibri"/>
      <w:sz w:val="18"/>
      <w:szCs w:val="18"/>
    </w:rPr>
  </w:style>
  <w:style w:type="character" w:customStyle="1" w:styleId="BalonMetniChar">
    <w:name w:val="Balon Metni Char"/>
    <w:basedOn w:val="VarsaylanParagrafYazTipi"/>
    <w:link w:val="BalonMetni"/>
    <w:uiPriority w:val="99"/>
    <w:semiHidden/>
    <w:rsid w:val="00502C0F"/>
    <w:rPr>
      <w:rFonts w:ascii="Calibri" w:hAnsi="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7</Pages>
  <Words>2307</Words>
  <Characters>13156</Characters>
  <Application>Microsoft Office Word</Application>
  <DocSecurity>0</DocSecurity>
  <Lines>109</Lines>
  <Paragraphs>30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Hilal</dc:creator>
  <cp:keywords/>
  <dc:description/>
  <cp:lastModifiedBy>Hilal</cp:lastModifiedBy>
  <cp:revision>7</cp:revision>
  <cp:lastPrinted>2020-12-01T09:26:00Z</cp:lastPrinted>
  <dcterms:created xsi:type="dcterms:W3CDTF">2020-11-26T09:32:00Z</dcterms:created>
  <dcterms:modified xsi:type="dcterms:W3CDTF">2020-12-01T09:31:00Z</dcterms:modified>
</cp:coreProperties>
</file>