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On connait beaucoup de peintres dont les oeuvres sont aujourd’hui parmi les plus chères du monde et qui sont morts dans la misère ou la solitude.</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Le théâtre en Grèce ancienne n’était pas une simple activité culturelle, comme il est devenu de nos jours, c’était un acte social dont le but était de sauvegarder l’unite de la communauté.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Le désir des jeunes de se différencier de leurs copains est un puissant moteur pour les différents secteurs de la mode.  C’est en insistant sur les ressemblances et non sur les différences qu’on pourra tous vivre ensemble.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Tâcher de mieux écouter permet une plus juste évaluation des autres et de soi-même.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Dans les sociétés qui ne prennent pas la science comme guide, les catastrophes naturelles sont vécues comme des événements inattendus.  L’environnement de l’homme change à toute vitesse sous l’effet des innovations scientifiques et techniques. </w:t>
      </w:r>
    </w:p>
    <w:p w:rsidR="00196DC6" w:rsidRPr="00196DC6" w:rsidRDefault="00196DC6" w:rsidP="00196DC6">
      <w:pPr>
        <w:pStyle w:val="NormalWeb"/>
        <w:spacing w:before="0" w:beforeAutospacing="0" w:after="200" w:afterAutospacing="0" w:line="276" w:lineRule="auto"/>
        <w:rPr>
          <w:rFonts w:asciiTheme="minorHAnsi" w:eastAsia="Calibri" w:hAnsiTheme="minorHAnsi"/>
          <w:color w:val="000000"/>
          <w:kern w:val="24"/>
        </w:rPr>
      </w:pPr>
      <w:r w:rsidRPr="00196DC6">
        <w:rPr>
          <w:rFonts w:asciiTheme="minorHAnsi" w:eastAsia="Calibri" w:hAnsiTheme="minorHAnsi"/>
          <w:color w:val="000000"/>
          <w:kern w:val="24"/>
        </w:rPr>
        <w:t xml:space="preserve">Si les règles de sécurité dans les pétroliers étaient strictement respectées, il n’y aurait pas tant de catastrophes écologiques dans le monde.  D’après le rapport annuel de l’Unicef, les enfants africains sont des victimes du sida et des guerres civiles.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La direction a décidé de rénover les bureaux afin que les employés travaillent dans de meilleurs conditions.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En France, Alors qu’une énorme majorité des élèves apprennent l’anglais, ils sont moins de 10 % à choisir l’allemand. Dans les grandes villes , il y a tellement de voitures garées sur les trottoirs que les piétons ont du mal à marcher.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Il faut organiser des salons du livre pour présenter les nouvelles éditions au public.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Comme ils sont nés et ont toujours vécu avec elle, les personnes agées de 25-35 ans sont celles qui ont l’attitude la plus libre et la plus critique face à la télévision. </w:t>
      </w:r>
    </w:p>
    <w:p w:rsidR="00196DC6" w:rsidRPr="00196DC6" w:rsidRDefault="00196DC6" w:rsidP="00196DC6">
      <w:pPr>
        <w:pStyle w:val="NormalWeb"/>
        <w:spacing w:before="0" w:beforeAutospacing="0" w:after="200" w:afterAutospacing="0" w:line="276" w:lineRule="auto"/>
        <w:rPr>
          <w:rFonts w:asciiTheme="minorHAnsi" w:hAnsiTheme="minorHAnsi"/>
        </w:rPr>
      </w:pPr>
      <w:r w:rsidRPr="00196DC6">
        <w:rPr>
          <w:rFonts w:asciiTheme="minorHAnsi" w:eastAsia="Calibri" w:hAnsiTheme="minorHAnsi"/>
          <w:color w:val="000000"/>
          <w:kern w:val="24"/>
        </w:rPr>
        <w:t xml:space="preserve">C’est parce qu’environ quatre millions de véhicules circulent dans ses rues que Mexico est l’une des capitales les plus polluées du monde. </w:t>
      </w:r>
    </w:p>
    <w:p w:rsidR="00196DC6" w:rsidRPr="00196DC6" w:rsidRDefault="00196DC6" w:rsidP="00196DC6">
      <w:pPr>
        <w:pStyle w:val="NormalWeb"/>
        <w:rPr>
          <w:rFonts w:asciiTheme="minorHAnsi" w:hAnsiTheme="minorHAnsi"/>
        </w:rPr>
      </w:pPr>
      <w:r w:rsidRPr="00196DC6">
        <w:rPr>
          <w:rFonts w:asciiTheme="minorHAnsi" w:hAnsiTheme="minorHAnsi"/>
        </w:rPr>
        <w:t xml:space="preserve">A l’inverse de certains jouets, comme les trains électriques, les ordinateurs passionnent souvent plus les enfants que les parents.  Contrairement à ce que l’on croit, les jeunes préfèrent envoyer des messages écrits plutôt que de parler au téléphone portable. </w:t>
      </w:r>
    </w:p>
    <w:p w:rsidR="00196DC6" w:rsidRPr="00196DC6" w:rsidRDefault="00196DC6" w:rsidP="00196DC6">
      <w:pPr>
        <w:pStyle w:val="NormalWeb"/>
        <w:rPr>
          <w:rFonts w:asciiTheme="minorHAnsi" w:hAnsiTheme="minorHAnsi"/>
        </w:rPr>
      </w:pPr>
      <w:r w:rsidRPr="00196DC6">
        <w:rPr>
          <w:rFonts w:asciiTheme="minorHAnsi" w:hAnsiTheme="minorHAnsi"/>
        </w:rPr>
        <w:t xml:space="preserve">Dans la pratique des sports collectifs, l’amitié, la solidarité et le partage doivent rester comme des éléments primordiaux même si le but est de gagner. </w:t>
      </w:r>
    </w:p>
    <w:p w:rsidR="00196DC6" w:rsidRPr="00196DC6" w:rsidRDefault="00196DC6" w:rsidP="00196DC6">
      <w:pPr>
        <w:pStyle w:val="NormalWeb"/>
        <w:rPr>
          <w:rFonts w:asciiTheme="minorHAnsi" w:hAnsiTheme="minorHAnsi"/>
        </w:rPr>
      </w:pPr>
      <w:r w:rsidRPr="00196DC6">
        <w:rPr>
          <w:rFonts w:asciiTheme="minorHAnsi" w:hAnsiTheme="minorHAnsi"/>
        </w:rPr>
        <w:t>Les nouvelles technologies, en particulier le téléphone  portable et le courrier électronique, ont-elles transformé radicalement les relations humaines?</w:t>
      </w:r>
    </w:p>
    <w:p w:rsidR="00196DC6" w:rsidRPr="00196DC6" w:rsidRDefault="00196DC6" w:rsidP="00196DC6">
      <w:pPr>
        <w:pStyle w:val="NormalWeb"/>
        <w:rPr>
          <w:rFonts w:asciiTheme="minorHAnsi" w:hAnsiTheme="minorHAnsi"/>
        </w:rPr>
      </w:pPr>
      <w:r w:rsidRPr="00196DC6">
        <w:rPr>
          <w:rFonts w:asciiTheme="minorHAnsi" w:hAnsiTheme="minorHAnsi"/>
        </w:rPr>
        <w:t xml:space="preserve">Pour se sentir capable de vivre seul dans l’avenir, l’enfant a besoin de parents qui sachent lui faire confiance et lui apprendre peu à peu à affronter les difficultés. </w:t>
      </w:r>
    </w:p>
    <w:p w:rsidR="00196DC6" w:rsidRPr="00196DC6" w:rsidRDefault="00196DC6" w:rsidP="00196DC6">
      <w:pPr>
        <w:pStyle w:val="NormalWeb"/>
        <w:rPr>
          <w:rFonts w:asciiTheme="minorHAnsi" w:hAnsiTheme="minorHAnsi"/>
        </w:rPr>
      </w:pPr>
      <w:r w:rsidRPr="00196DC6">
        <w:rPr>
          <w:rFonts w:asciiTheme="minorHAnsi" w:hAnsiTheme="minorHAnsi"/>
        </w:rPr>
        <w:lastRenderedPageBreak/>
        <w:t xml:space="preserve">Le but principal de l’organisation des Nations Unies est de maintenir la paix et la sécurité internationale et d’empêcher tout acte d’agression. </w:t>
      </w:r>
    </w:p>
    <w:p w:rsidR="00196DC6" w:rsidRPr="00196DC6" w:rsidRDefault="00196DC6" w:rsidP="00196DC6">
      <w:pPr>
        <w:pStyle w:val="NormalWeb"/>
        <w:rPr>
          <w:rFonts w:asciiTheme="minorHAnsi" w:hAnsiTheme="minorHAnsi"/>
        </w:rPr>
      </w:pPr>
      <w:r w:rsidRPr="00196DC6">
        <w:rPr>
          <w:rFonts w:asciiTheme="minorHAnsi" w:hAnsiTheme="minorHAnsi"/>
        </w:rPr>
        <w:t xml:space="preserve">Une meilleure organisation des déplacements en ville et des transports collectifs est indispensable pour réduire les dépenses, protéger notre santé et lutter contre l’effet de serre. </w:t>
      </w:r>
    </w:p>
    <w:p w:rsidR="00196DC6" w:rsidRPr="00196DC6" w:rsidRDefault="00196DC6" w:rsidP="00196DC6">
      <w:pPr>
        <w:pStyle w:val="NormalWeb"/>
        <w:rPr>
          <w:rFonts w:asciiTheme="minorHAnsi" w:hAnsiTheme="minorHAnsi"/>
        </w:rPr>
      </w:pPr>
      <w:r w:rsidRPr="00196DC6">
        <w:rPr>
          <w:rFonts w:asciiTheme="minorHAnsi" w:hAnsiTheme="minorHAnsi"/>
        </w:rPr>
        <w:t xml:space="preserve">Bien que les travaux sur les langues remontent à très loin, ce n’est qu’à partir de la deuxième moitié du XX siècle que ces travaux ont gagné une identité scientifique. </w:t>
      </w:r>
    </w:p>
    <w:p w:rsidR="00196DC6" w:rsidRPr="00196DC6" w:rsidRDefault="00196DC6" w:rsidP="00196DC6">
      <w:pPr>
        <w:pStyle w:val="NormalWeb"/>
        <w:rPr>
          <w:rFonts w:asciiTheme="minorHAnsi" w:hAnsiTheme="minorHAnsi"/>
        </w:rPr>
      </w:pPr>
      <w:r w:rsidRPr="00196DC6">
        <w:rPr>
          <w:rFonts w:asciiTheme="minorHAnsi" w:hAnsiTheme="minorHAnsi"/>
        </w:rPr>
        <w:t xml:space="preserve">Un milieu scolaire où l’on ne tolère pas la critique et où l’on exerce une discipline sévère freine les aptitudes créatrices.  Jules Verne n’était pas un homme de science, cependant il avait une imagination qui lui a permis de construire chacun de ses quelques 200 romans autour d’un sujet scientifique. </w:t>
      </w:r>
    </w:p>
    <w:p w:rsidR="00196DC6" w:rsidRPr="00196DC6" w:rsidRDefault="00196DC6" w:rsidP="00196DC6">
      <w:pPr>
        <w:pStyle w:val="NormalWeb"/>
        <w:rPr>
          <w:rFonts w:asciiTheme="minorHAnsi" w:hAnsiTheme="minorHAnsi"/>
        </w:rPr>
      </w:pPr>
      <w:r w:rsidRPr="00196DC6">
        <w:rPr>
          <w:rFonts w:asciiTheme="minorHAnsi" w:hAnsiTheme="minorHAnsi"/>
        </w:rPr>
        <w:t xml:space="preserve">La cigarette ne menace pas seulement notre santé, elle influence aussi notre apparence d’une manière négative; par exemple, la fumée de cigarette provoque le vieillessement précoce de la peau.  Une communication  harmonieuse  passe par les mots, mais aussi par le sourire, le regard ou le ton de la voix. Certaines personnes n’arrivent pas à communiquer parce qu’ elles manquent de confiance en elles. </w:t>
      </w:r>
    </w:p>
    <w:p w:rsidR="00196DC6" w:rsidRPr="00196DC6" w:rsidRDefault="00196DC6" w:rsidP="00196DC6">
      <w:pPr>
        <w:pStyle w:val="NormalWeb"/>
        <w:rPr>
          <w:rFonts w:asciiTheme="minorHAnsi" w:hAnsiTheme="minorHAnsi"/>
        </w:rPr>
      </w:pPr>
      <w:r w:rsidRPr="00196DC6">
        <w:rPr>
          <w:rFonts w:asciiTheme="minorHAnsi" w:hAnsiTheme="minorHAnsi"/>
          <w:b/>
          <w:bCs/>
        </w:rPr>
        <w:t>La Turquie a toujours été le pays préféré de tous ceux qui recherchent l’authenticité. Quelle que soit la forme que prendra la famille à l’avenir celle-ci conservera sa fonction clée de réseau social dans lequel l’enfant grandit.</w:t>
      </w:r>
    </w:p>
    <w:p w:rsidR="00196DC6" w:rsidRPr="00196DC6" w:rsidRDefault="00196DC6" w:rsidP="00196DC6">
      <w:pPr>
        <w:pStyle w:val="NormalWeb"/>
        <w:rPr>
          <w:rFonts w:asciiTheme="minorHAnsi" w:hAnsiTheme="minorHAnsi"/>
        </w:rPr>
      </w:pPr>
      <w:r w:rsidRPr="00196DC6">
        <w:rPr>
          <w:rFonts w:asciiTheme="minorHAnsi" w:hAnsiTheme="minorHAnsi"/>
          <w:b/>
          <w:bCs/>
        </w:rPr>
        <w:t>Les réserves d’eau potable de la planète sont limitées en raison de la pression due à la fois à la croissance démographique et aux exigences de progrès.</w:t>
      </w:r>
    </w:p>
    <w:p w:rsidR="00196DC6" w:rsidRPr="00196DC6" w:rsidRDefault="00196DC6" w:rsidP="00196DC6">
      <w:pPr>
        <w:pStyle w:val="NormalWeb"/>
        <w:rPr>
          <w:rFonts w:asciiTheme="minorHAnsi" w:hAnsiTheme="minorHAnsi"/>
        </w:rPr>
      </w:pPr>
      <w:r w:rsidRPr="00196DC6">
        <w:rPr>
          <w:rFonts w:asciiTheme="minorHAnsi" w:hAnsiTheme="minorHAnsi"/>
          <w:b/>
          <w:bCs/>
        </w:rPr>
        <w:t xml:space="preserve">A tous les niveaux d’enseignements, les filles réussissent mieux que les garçons parce qu’elles savent mieux utiliser leurs capacités intellectuelles. </w:t>
      </w:r>
    </w:p>
    <w:p w:rsidR="00196DC6" w:rsidRPr="00196DC6" w:rsidRDefault="00196DC6" w:rsidP="00196DC6">
      <w:pPr>
        <w:pStyle w:val="NormalWeb"/>
        <w:rPr>
          <w:rFonts w:asciiTheme="minorHAnsi" w:hAnsiTheme="minorHAnsi"/>
        </w:rPr>
      </w:pPr>
      <w:r w:rsidRPr="00196DC6">
        <w:rPr>
          <w:rFonts w:asciiTheme="minorHAnsi" w:hAnsiTheme="minorHAnsi"/>
          <w:b/>
          <w:bCs/>
        </w:rPr>
        <w:t>Je te le rendrai après l’avoir lu.</w:t>
      </w:r>
    </w:p>
    <w:p w:rsidR="00196DC6" w:rsidRPr="00196DC6" w:rsidRDefault="00196DC6" w:rsidP="00196DC6">
      <w:pPr>
        <w:pStyle w:val="NormalWeb"/>
        <w:rPr>
          <w:rFonts w:asciiTheme="minorHAnsi" w:hAnsiTheme="minorHAnsi"/>
        </w:rPr>
      </w:pPr>
      <w:r w:rsidRPr="00196DC6">
        <w:rPr>
          <w:rFonts w:asciiTheme="minorHAnsi" w:hAnsiTheme="minorHAnsi"/>
        </w:rPr>
        <w:t xml:space="preserve">Un milieu scolaire où l’on ne tolère pas la critique et où l’on exerce une discipline sévère freine les aptitudes créatrices.  Jules Verne n’était pas un homme de science, cependant il avait une imagination qui lui a permis de construire chacun de ses quelques 200 romans autour d’un sujet scientifique. </w:t>
      </w:r>
    </w:p>
    <w:p w:rsidR="00196DC6" w:rsidRPr="00196DC6" w:rsidRDefault="00196DC6" w:rsidP="00196DC6">
      <w:pPr>
        <w:pStyle w:val="NormalWeb"/>
        <w:rPr>
          <w:rFonts w:asciiTheme="minorHAnsi" w:hAnsiTheme="minorHAnsi"/>
        </w:rPr>
      </w:pPr>
      <w:r w:rsidRPr="00196DC6">
        <w:rPr>
          <w:rFonts w:asciiTheme="minorHAnsi" w:hAnsiTheme="minorHAnsi"/>
        </w:rPr>
        <w:t xml:space="preserve">La cigarette ne menace pas seulement notre santé, elle influence aussi notre apparence d’une manière négative; par exemple, la fumée de cigarette provoque le vieillessement précoce de la peau.  Une communication  harmonieuse  passe par les mots, mais aussi par le sourire, le regard ou le ton de la voix. Certaines personnes n’arrivent pas à communiquer parce qu’ elles manquent de confiance en elles. </w:t>
      </w:r>
    </w:p>
    <w:p w:rsidR="00196DC6" w:rsidRPr="00196DC6" w:rsidRDefault="00196DC6" w:rsidP="00196DC6">
      <w:pPr>
        <w:pStyle w:val="NormalWeb"/>
        <w:rPr>
          <w:rFonts w:asciiTheme="minorHAnsi" w:hAnsiTheme="minorHAnsi"/>
        </w:rPr>
      </w:pPr>
      <w:r w:rsidRPr="00196DC6">
        <w:rPr>
          <w:rFonts w:asciiTheme="minorHAnsi" w:hAnsiTheme="minorHAnsi"/>
          <w:b/>
          <w:bCs/>
        </w:rPr>
        <w:t>La Turquie a toujours été le pays préféré de tous ceux qui recherchent l’authenticité. Quelle que soit la forme que prendra la famille à l’avenir celle-ci conservera sa fonction clée de réseau social dans lequel l’enfant grandit.</w:t>
      </w:r>
    </w:p>
    <w:p w:rsidR="00196DC6" w:rsidRPr="00196DC6" w:rsidRDefault="00196DC6" w:rsidP="00196DC6">
      <w:pPr>
        <w:pStyle w:val="NormalWeb"/>
        <w:rPr>
          <w:rFonts w:asciiTheme="minorHAnsi" w:hAnsiTheme="minorHAnsi"/>
        </w:rPr>
      </w:pPr>
      <w:r w:rsidRPr="00196DC6">
        <w:rPr>
          <w:rFonts w:asciiTheme="minorHAnsi" w:hAnsiTheme="minorHAnsi"/>
          <w:b/>
          <w:bCs/>
        </w:rPr>
        <w:lastRenderedPageBreak/>
        <w:t>Les réserves d’eau potable de la planète sont limitées en raison de la pression due à la fois à la croissance démographique et aux exigences de progrès.</w:t>
      </w:r>
    </w:p>
    <w:p w:rsidR="00196DC6" w:rsidRPr="00196DC6" w:rsidRDefault="00196DC6" w:rsidP="00196DC6">
      <w:pPr>
        <w:pStyle w:val="NormalWeb"/>
        <w:rPr>
          <w:rFonts w:asciiTheme="minorHAnsi" w:hAnsiTheme="minorHAnsi"/>
        </w:rPr>
      </w:pPr>
      <w:r w:rsidRPr="00196DC6">
        <w:rPr>
          <w:rFonts w:asciiTheme="minorHAnsi" w:hAnsiTheme="minorHAnsi"/>
          <w:b/>
          <w:bCs/>
        </w:rPr>
        <w:t xml:space="preserve">A tous les niveaux d’enseignements, les filles réussissent mieux que les garçons parce qu’elles savent mieux utiliser leurs capacités intellectuelles. </w:t>
      </w:r>
    </w:p>
    <w:p w:rsidR="00196DC6" w:rsidRPr="00196DC6" w:rsidRDefault="00196DC6" w:rsidP="00196DC6">
      <w:pPr>
        <w:pStyle w:val="NormalWeb"/>
        <w:rPr>
          <w:rFonts w:asciiTheme="minorHAnsi" w:hAnsiTheme="minorHAnsi"/>
        </w:rPr>
      </w:pPr>
      <w:r w:rsidRPr="00196DC6">
        <w:rPr>
          <w:rFonts w:asciiTheme="minorHAnsi" w:hAnsiTheme="minorHAnsi"/>
          <w:b/>
          <w:bCs/>
        </w:rPr>
        <w:t>Je te le rendrai après l’avoir lu.</w:t>
      </w:r>
    </w:p>
    <w:p w:rsidR="00196DC6" w:rsidRPr="00196DC6" w:rsidRDefault="00196DC6" w:rsidP="00196DC6">
      <w:pPr>
        <w:pStyle w:val="NormalWeb"/>
        <w:rPr>
          <w:rFonts w:asciiTheme="minorHAnsi" w:hAnsiTheme="minorHAnsi"/>
        </w:rPr>
      </w:pPr>
      <w:r w:rsidRPr="00196DC6">
        <w:rPr>
          <w:rFonts w:asciiTheme="minorHAnsi" w:hAnsiTheme="minorHAnsi"/>
        </w:rPr>
        <w:t xml:space="preserve">Dans certaines civilisations de l’Antiquité, l’organisation des loisirs, des jeux et des fêtes était une des premières tâches des gouvernants. La mondialisation de l’économie et l’avènement des nouvelles technologies informatiques provoquent des changements qui affectent l’humanité tout entière. Les scientifiques pensent que la biodiversité est d’une part le moteur des écosystèmes et d’autre part le garant d’une nature équilibrée et résistante aux changements climatiques. </w:t>
      </w:r>
    </w:p>
    <w:p w:rsidR="00196DC6" w:rsidRPr="00196DC6" w:rsidRDefault="00196DC6" w:rsidP="00196DC6">
      <w:pPr>
        <w:pStyle w:val="NormalWeb"/>
        <w:rPr>
          <w:rFonts w:asciiTheme="minorHAnsi" w:hAnsiTheme="minorHAnsi"/>
        </w:rPr>
      </w:pPr>
      <w:r w:rsidRPr="00196DC6">
        <w:rPr>
          <w:rFonts w:asciiTheme="minorHAnsi" w:hAnsiTheme="minorHAnsi"/>
        </w:rPr>
        <w:t xml:space="preserve">Tant que l’on ne s’en sert pas, la mémoire s’use, alors le meilleur moyen d’améliorer la mémoire est de la faire travailler. </w:t>
      </w:r>
    </w:p>
    <w:p w:rsidR="00196DC6" w:rsidRPr="00196DC6" w:rsidRDefault="00196DC6" w:rsidP="00196DC6">
      <w:pPr>
        <w:pStyle w:val="NormalWeb"/>
        <w:rPr>
          <w:rFonts w:asciiTheme="minorHAnsi" w:hAnsiTheme="minorHAnsi"/>
        </w:rPr>
      </w:pPr>
      <w:r w:rsidRPr="00196DC6">
        <w:rPr>
          <w:rFonts w:asciiTheme="minorHAnsi" w:hAnsiTheme="minorHAnsi"/>
        </w:rPr>
        <w:t>Les techniques littéraires et leurs utilisations doivent être maîtrisées par les élèves afin d’apprendre à analyser un texte littéraire. Même si l’on considère que les barrages permettent de produire de l’énergie propre, il ne faut pas oublier qu’ils peuvent détruire l’environnement naturel.</w:t>
      </w:r>
    </w:p>
    <w:p w:rsidR="00196DC6" w:rsidRPr="00196DC6" w:rsidRDefault="00196DC6" w:rsidP="00196DC6">
      <w:pPr>
        <w:pStyle w:val="NormalWeb"/>
        <w:rPr>
          <w:rFonts w:asciiTheme="minorHAnsi" w:hAnsiTheme="minorHAnsi"/>
        </w:rPr>
      </w:pPr>
      <w:r w:rsidRPr="00196DC6">
        <w:rPr>
          <w:rFonts w:asciiTheme="minorHAnsi" w:hAnsiTheme="minorHAnsi"/>
        </w:rPr>
        <w:t xml:space="preserve">L’enfant est devenu un partenaire avec qui  les parents préfèrent éviter le conflit pour partager plus de moments avec lui. </w:t>
      </w:r>
    </w:p>
    <w:p w:rsidR="00196DC6" w:rsidRPr="00196DC6" w:rsidRDefault="00196DC6" w:rsidP="00196DC6">
      <w:pPr>
        <w:pStyle w:val="NormalWeb"/>
        <w:rPr>
          <w:rFonts w:asciiTheme="minorHAnsi" w:hAnsiTheme="minorHAnsi"/>
        </w:rPr>
      </w:pPr>
      <w:r w:rsidRPr="00196DC6">
        <w:rPr>
          <w:rFonts w:asciiTheme="minorHAnsi" w:hAnsiTheme="minorHAnsi"/>
        </w:rPr>
        <w:t xml:space="preserve">Atatürk en même temps que militaire et administrateur génial, était également un excellent </w:t>
      </w:r>
    </w:p>
    <w:p w:rsidR="00196DC6" w:rsidRPr="00196DC6" w:rsidRDefault="00196DC6" w:rsidP="00196DC6">
      <w:pPr>
        <w:pStyle w:val="NormalWeb"/>
        <w:rPr>
          <w:rFonts w:asciiTheme="minorHAnsi" w:hAnsiTheme="minorHAnsi"/>
        </w:rPr>
      </w:pPr>
      <w:r w:rsidRPr="00196DC6">
        <w:rPr>
          <w:rFonts w:asciiTheme="minorHAnsi" w:hAnsiTheme="minorHAnsi"/>
        </w:rPr>
        <w:t>réformateur.</w:t>
      </w:r>
    </w:p>
    <w:p w:rsidR="00196DC6" w:rsidRPr="00196DC6" w:rsidRDefault="00196DC6" w:rsidP="00196DC6">
      <w:pPr>
        <w:pStyle w:val="NormalWeb"/>
        <w:rPr>
          <w:rFonts w:asciiTheme="minorHAnsi" w:hAnsiTheme="minorHAnsi"/>
        </w:rPr>
      </w:pPr>
      <w:r w:rsidRPr="00196DC6">
        <w:rPr>
          <w:rFonts w:asciiTheme="minorHAnsi" w:hAnsiTheme="minorHAnsi"/>
        </w:rPr>
        <w:t xml:space="preserve">La Renaissance est un profond renouvellement de la pensée et de l’art. A partir du XIVe siècle apparaissent en Italie des hommes qui s’intéressent passionnément à l’héritage culturel et artistique de l’Antiquité et cherchent à lui rendre la vie. C’est au XVe siècle, à Florence, que la Renaissance connaît un vrai succès, puis s’étend dans l’ensemble de l’Europe. </w:t>
      </w:r>
    </w:p>
    <w:p w:rsidR="00196DC6" w:rsidRPr="00196DC6" w:rsidRDefault="00196DC6" w:rsidP="00196DC6">
      <w:pPr>
        <w:pStyle w:val="NormalWeb"/>
        <w:rPr>
          <w:rFonts w:asciiTheme="minorHAnsi" w:hAnsiTheme="minorHAnsi"/>
        </w:rPr>
      </w:pPr>
      <w:r w:rsidRPr="00196DC6">
        <w:rPr>
          <w:rFonts w:asciiTheme="minorHAnsi" w:hAnsiTheme="minorHAnsi"/>
        </w:rPr>
        <w:t xml:space="preserve">L’Italie est un foyer privilégié pour recueillir l’héritage de l’Antiquité. Après la prise de Constantinople par les Turcs (1453), les villes italiennes prennent le rôle de centre culturel de la chrétienté et de nombreux savants byzantins s’y réfugient emportant avec eux les textes grecs et romains. </w:t>
      </w:r>
    </w:p>
    <w:p w:rsidR="00196DC6" w:rsidRPr="00196DC6" w:rsidRDefault="00196DC6" w:rsidP="00196DC6">
      <w:pPr>
        <w:pStyle w:val="NormalWeb"/>
        <w:rPr>
          <w:rFonts w:asciiTheme="minorHAnsi" w:hAnsiTheme="minorHAnsi"/>
        </w:rPr>
      </w:pPr>
      <w:r w:rsidRPr="00196DC6">
        <w:rPr>
          <w:rFonts w:asciiTheme="minorHAnsi" w:hAnsiTheme="minorHAnsi"/>
        </w:rPr>
        <w:t>Dès le XIVe siècle commencent des changements économiques, politiques et démographiques qui influencent tout d’abord les ville</w:t>
      </w:r>
      <w:bookmarkStart w:id="0" w:name="_GoBack"/>
      <w:bookmarkEnd w:id="0"/>
      <w:r w:rsidRPr="00196DC6">
        <w:rPr>
          <w:rFonts w:asciiTheme="minorHAnsi" w:hAnsiTheme="minorHAnsi"/>
        </w:rPr>
        <w:t xml:space="preserve">s italiennes. Les rois de l’époque, pour montrer leur puissance et leur prestige, ont commencé à s’inté- resser à l’art. </w:t>
      </w:r>
    </w:p>
    <w:p w:rsidR="00196DC6" w:rsidRPr="00196DC6" w:rsidRDefault="00196DC6" w:rsidP="00196DC6">
      <w:pPr>
        <w:pStyle w:val="NormalWeb"/>
        <w:rPr>
          <w:rFonts w:asciiTheme="minorHAnsi" w:hAnsiTheme="minorHAnsi"/>
        </w:rPr>
      </w:pPr>
      <w:r w:rsidRPr="00196DC6">
        <w:rPr>
          <w:rFonts w:asciiTheme="minorHAnsi" w:hAnsiTheme="minorHAnsi"/>
        </w:rPr>
        <w:t>Ainsi un niveau d’instruction de plus en plus élevé devient nécessaire. La Renaissance s’étend ainsi à toutes les formes d’expression peinture, sculpture, architecture…</w:t>
      </w:r>
    </w:p>
    <w:p w:rsidR="00196DC6" w:rsidRPr="00196DC6" w:rsidRDefault="00196DC6" w:rsidP="00196DC6">
      <w:pPr>
        <w:pStyle w:val="NormalWeb"/>
        <w:spacing w:before="0" w:beforeAutospacing="0" w:after="200" w:afterAutospacing="0" w:line="276" w:lineRule="auto"/>
        <w:rPr>
          <w:rFonts w:asciiTheme="minorHAnsi" w:hAnsiTheme="minorHAnsi"/>
        </w:rPr>
      </w:pPr>
    </w:p>
    <w:p w:rsidR="00366726" w:rsidRPr="00196DC6" w:rsidRDefault="00366726">
      <w:pPr>
        <w:rPr>
          <w:sz w:val="24"/>
          <w:szCs w:val="24"/>
        </w:rPr>
      </w:pPr>
    </w:p>
    <w:sectPr w:rsidR="00366726" w:rsidRPr="00196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6"/>
    <w:rsid w:val="00196DC6"/>
    <w:rsid w:val="00366726"/>
    <w:rsid w:val="006B70EC"/>
    <w:rsid w:val="007533CC"/>
    <w:rsid w:val="00774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6D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6D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393">
      <w:bodyDiv w:val="1"/>
      <w:marLeft w:val="0"/>
      <w:marRight w:val="0"/>
      <w:marTop w:val="0"/>
      <w:marBottom w:val="0"/>
      <w:divBdr>
        <w:top w:val="none" w:sz="0" w:space="0" w:color="auto"/>
        <w:left w:val="none" w:sz="0" w:space="0" w:color="auto"/>
        <w:bottom w:val="none" w:sz="0" w:space="0" w:color="auto"/>
        <w:right w:val="none" w:sz="0" w:space="0" w:color="auto"/>
      </w:divBdr>
    </w:div>
    <w:div w:id="309872017">
      <w:bodyDiv w:val="1"/>
      <w:marLeft w:val="0"/>
      <w:marRight w:val="0"/>
      <w:marTop w:val="0"/>
      <w:marBottom w:val="0"/>
      <w:divBdr>
        <w:top w:val="none" w:sz="0" w:space="0" w:color="auto"/>
        <w:left w:val="none" w:sz="0" w:space="0" w:color="auto"/>
        <w:bottom w:val="none" w:sz="0" w:space="0" w:color="auto"/>
        <w:right w:val="none" w:sz="0" w:space="0" w:color="auto"/>
      </w:divBdr>
    </w:div>
    <w:div w:id="421755744">
      <w:bodyDiv w:val="1"/>
      <w:marLeft w:val="0"/>
      <w:marRight w:val="0"/>
      <w:marTop w:val="0"/>
      <w:marBottom w:val="0"/>
      <w:divBdr>
        <w:top w:val="none" w:sz="0" w:space="0" w:color="auto"/>
        <w:left w:val="none" w:sz="0" w:space="0" w:color="auto"/>
        <w:bottom w:val="none" w:sz="0" w:space="0" w:color="auto"/>
        <w:right w:val="none" w:sz="0" w:space="0" w:color="auto"/>
      </w:divBdr>
    </w:div>
    <w:div w:id="429861054">
      <w:bodyDiv w:val="1"/>
      <w:marLeft w:val="0"/>
      <w:marRight w:val="0"/>
      <w:marTop w:val="0"/>
      <w:marBottom w:val="0"/>
      <w:divBdr>
        <w:top w:val="none" w:sz="0" w:space="0" w:color="auto"/>
        <w:left w:val="none" w:sz="0" w:space="0" w:color="auto"/>
        <w:bottom w:val="none" w:sz="0" w:space="0" w:color="auto"/>
        <w:right w:val="none" w:sz="0" w:space="0" w:color="auto"/>
      </w:divBdr>
    </w:div>
    <w:div w:id="453527609">
      <w:bodyDiv w:val="1"/>
      <w:marLeft w:val="0"/>
      <w:marRight w:val="0"/>
      <w:marTop w:val="0"/>
      <w:marBottom w:val="0"/>
      <w:divBdr>
        <w:top w:val="none" w:sz="0" w:space="0" w:color="auto"/>
        <w:left w:val="none" w:sz="0" w:space="0" w:color="auto"/>
        <w:bottom w:val="none" w:sz="0" w:space="0" w:color="auto"/>
        <w:right w:val="none" w:sz="0" w:space="0" w:color="auto"/>
      </w:divBdr>
    </w:div>
    <w:div w:id="769206021">
      <w:bodyDiv w:val="1"/>
      <w:marLeft w:val="0"/>
      <w:marRight w:val="0"/>
      <w:marTop w:val="0"/>
      <w:marBottom w:val="0"/>
      <w:divBdr>
        <w:top w:val="none" w:sz="0" w:space="0" w:color="auto"/>
        <w:left w:val="none" w:sz="0" w:space="0" w:color="auto"/>
        <w:bottom w:val="none" w:sz="0" w:space="0" w:color="auto"/>
        <w:right w:val="none" w:sz="0" w:space="0" w:color="auto"/>
      </w:divBdr>
    </w:div>
    <w:div w:id="12563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dc:creator>
  <cp:lastModifiedBy>Omu</cp:lastModifiedBy>
  <cp:revision>1</cp:revision>
  <dcterms:created xsi:type="dcterms:W3CDTF">2020-01-16T12:54:00Z</dcterms:created>
  <dcterms:modified xsi:type="dcterms:W3CDTF">2020-01-16T12:58:00Z</dcterms:modified>
</cp:coreProperties>
</file>