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C08" w:rsidRDefault="00213C08" w:rsidP="00213C08">
      <w:pPr>
        <w:jc w:val="center"/>
        <w:rPr>
          <w:rFonts w:ascii="Times New Roman" w:hAnsi="Times New Roman" w:cs="Times New Roman"/>
          <w:b/>
          <w:sz w:val="24"/>
          <w:szCs w:val="24"/>
        </w:rPr>
      </w:pPr>
      <w:r>
        <w:rPr>
          <w:rFonts w:ascii="Times New Roman" w:hAnsi="Times New Roman" w:cs="Times New Roman"/>
          <w:b/>
          <w:sz w:val="24"/>
          <w:szCs w:val="24"/>
        </w:rPr>
        <w:t>T.C.</w:t>
      </w:r>
    </w:p>
    <w:p w:rsidR="00213C08" w:rsidRDefault="00213C08" w:rsidP="00213C08">
      <w:pPr>
        <w:jc w:val="center"/>
        <w:rPr>
          <w:rFonts w:ascii="Times New Roman" w:hAnsi="Times New Roman" w:cs="Times New Roman"/>
          <w:b/>
          <w:sz w:val="24"/>
          <w:szCs w:val="24"/>
        </w:rPr>
      </w:pPr>
      <w:r>
        <w:rPr>
          <w:rFonts w:ascii="Times New Roman" w:hAnsi="Times New Roman" w:cs="Times New Roman"/>
          <w:b/>
          <w:sz w:val="24"/>
          <w:szCs w:val="24"/>
        </w:rPr>
        <w:t>ONDOKUZ MAYIS ÜNİVERSİTESİ</w:t>
      </w:r>
    </w:p>
    <w:p w:rsidR="004847D8" w:rsidRDefault="004847D8" w:rsidP="00213C08">
      <w:pPr>
        <w:jc w:val="center"/>
        <w:rPr>
          <w:rFonts w:ascii="Times New Roman" w:hAnsi="Times New Roman" w:cs="Times New Roman"/>
          <w:b/>
          <w:sz w:val="24"/>
          <w:szCs w:val="24"/>
        </w:rPr>
      </w:pPr>
      <w:r>
        <w:rPr>
          <w:rFonts w:ascii="Times New Roman" w:hAnsi="Times New Roman" w:cs="Times New Roman"/>
          <w:b/>
          <w:sz w:val="24"/>
          <w:szCs w:val="24"/>
        </w:rPr>
        <w:t>İLKÖĞRETİM MATEMATİK ÖĞRETMENLİĞİ</w:t>
      </w:r>
    </w:p>
    <w:p w:rsidR="00213C08" w:rsidRDefault="00213C08" w:rsidP="00213C08">
      <w:pPr>
        <w:jc w:val="center"/>
        <w:rPr>
          <w:rFonts w:ascii="Times New Roman" w:hAnsi="Times New Roman" w:cs="Times New Roman"/>
          <w:b/>
          <w:sz w:val="24"/>
          <w:szCs w:val="24"/>
        </w:rPr>
      </w:pPr>
    </w:p>
    <w:p w:rsidR="00213C08" w:rsidRDefault="00213C08" w:rsidP="00213C08">
      <w:pPr>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3133725" cy="3133725"/>
            <wp:effectExtent l="0" t="0" r="9525" b="9525"/>
            <wp:docPr id="1" name="Resim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downlo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rsidR="00213C08" w:rsidRDefault="00BE6429" w:rsidP="00EE0DAA">
      <w:pPr>
        <w:jc w:val="center"/>
        <w:rPr>
          <w:rFonts w:ascii="Times New Roman" w:hAnsi="Times New Roman" w:cs="Times New Roman"/>
          <w:b/>
          <w:sz w:val="24"/>
          <w:szCs w:val="24"/>
        </w:rPr>
      </w:pPr>
      <w:r>
        <w:rPr>
          <w:rFonts w:ascii="Times New Roman" w:hAnsi="Times New Roman" w:cs="Times New Roman"/>
          <w:b/>
          <w:sz w:val="24"/>
          <w:szCs w:val="24"/>
        </w:rPr>
        <w:t>MATEMATİK DERS KİTABI İNCELEME DERSİ</w:t>
      </w:r>
    </w:p>
    <w:p w:rsidR="00BE6429" w:rsidRPr="00EA21A5" w:rsidRDefault="00BE6429" w:rsidP="00EE0DAA">
      <w:pPr>
        <w:jc w:val="center"/>
        <w:rPr>
          <w:rFonts w:ascii="Times New Roman" w:hAnsi="Times New Roman" w:cs="Times New Roman"/>
          <w:b/>
          <w:sz w:val="24"/>
          <w:szCs w:val="24"/>
        </w:rPr>
      </w:pPr>
    </w:p>
    <w:p w:rsidR="00BE6429" w:rsidRPr="004B1F2B" w:rsidRDefault="004B1F2B" w:rsidP="004B1F2B">
      <w:pPr>
        <w:jc w:val="center"/>
        <w:rPr>
          <w:rFonts w:ascii="Times New Roman" w:hAnsi="Times New Roman" w:cs="Times New Roman"/>
          <w:b/>
          <w:sz w:val="24"/>
          <w:shd w:val="clear" w:color="auto" w:fill="F8F9FA"/>
        </w:rPr>
      </w:pPr>
      <w:r>
        <w:rPr>
          <w:rFonts w:ascii="Times New Roman" w:hAnsi="Times New Roman" w:cs="Times New Roman"/>
          <w:b/>
          <w:sz w:val="24"/>
          <w:shd w:val="clear" w:color="auto" w:fill="F8F9FA"/>
        </w:rPr>
        <w:t xml:space="preserve">Öğr. </w:t>
      </w:r>
      <w:r w:rsidR="00EA21A5" w:rsidRPr="004B1F2B">
        <w:rPr>
          <w:rFonts w:ascii="Times New Roman" w:hAnsi="Times New Roman" w:cs="Times New Roman"/>
          <w:b/>
          <w:sz w:val="24"/>
          <w:shd w:val="clear" w:color="auto" w:fill="F8F9FA"/>
        </w:rPr>
        <w:t>Gör. NURETTİN DEMİROĞLU</w:t>
      </w:r>
    </w:p>
    <w:p w:rsidR="00EA21A5" w:rsidRDefault="00CC06B2" w:rsidP="00CC06B2">
      <w:pPr>
        <w:rPr>
          <w:rFonts w:ascii="Times New Roman" w:hAnsi="Times New Roman" w:cs="Times New Roman"/>
          <w:b/>
          <w:sz w:val="24"/>
          <w:szCs w:val="24"/>
        </w:rPr>
      </w:pPr>
      <w:r>
        <w:rPr>
          <w:rFonts w:ascii="Times New Roman" w:hAnsi="Times New Roman" w:cs="Times New Roman"/>
          <w:b/>
          <w:sz w:val="24"/>
          <w:szCs w:val="24"/>
        </w:rPr>
        <w:t>M.7.1.2 Rasyonel Sayılar</w:t>
      </w:r>
    </w:p>
    <w:p w:rsidR="00EA21A5" w:rsidRDefault="00EA21A5" w:rsidP="00EA21A5">
      <w:pPr>
        <w:rPr>
          <w:rFonts w:ascii="Times New Roman" w:hAnsi="Times New Roman" w:cs="Times New Roman"/>
          <w:b/>
          <w:sz w:val="24"/>
          <w:szCs w:val="24"/>
        </w:rPr>
      </w:pPr>
      <w:r w:rsidRPr="00EA21A5">
        <w:rPr>
          <w:rFonts w:ascii="Times New Roman" w:hAnsi="Times New Roman" w:cs="Times New Roman"/>
          <w:b/>
          <w:sz w:val="24"/>
          <w:szCs w:val="24"/>
        </w:rPr>
        <w:t>M.7.1.2.1. Rasyonel sayıları tanır ve sayı doğrusunda gösterir. Her tam sayının paydası 1 olan bir rasyonel sayı olduğu vurgulanır. Ayrıca rasyonel sayılarla ilgili</w:t>
      </w:r>
      <w:r>
        <w:rPr>
          <w:rFonts w:ascii="Times New Roman" w:hAnsi="Times New Roman" w:cs="Times New Roman"/>
          <w:b/>
          <w:sz w:val="24"/>
          <w:szCs w:val="24"/>
        </w:rPr>
        <w:t xml:space="preserve"> – a/b = -a/b = a/</w:t>
      </w:r>
      <w:r w:rsidRPr="00EA21A5">
        <w:rPr>
          <w:rFonts w:ascii="Times New Roman" w:hAnsi="Times New Roman" w:cs="Times New Roman"/>
          <w:b/>
          <w:sz w:val="24"/>
          <w:szCs w:val="24"/>
        </w:rPr>
        <w:t xml:space="preserve">-b durumu incelenir. </w:t>
      </w:r>
    </w:p>
    <w:p w:rsidR="00EA21A5" w:rsidRDefault="00EA21A5" w:rsidP="00EA21A5">
      <w:pPr>
        <w:rPr>
          <w:rFonts w:ascii="Times New Roman" w:hAnsi="Times New Roman" w:cs="Times New Roman"/>
          <w:b/>
          <w:sz w:val="24"/>
          <w:szCs w:val="24"/>
        </w:rPr>
      </w:pPr>
      <w:r w:rsidRPr="00EA21A5">
        <w:rPr>
          <w:rFonts w:ascii="Times New Roman" w:hAnsi="Times New Roman" w:cs="Times New Roman"/>
          <w:b/>
          <w:sz w:val="24"/>
          <w:szCs w:val="24"/>
        </w:rPr>
        <w:t xml:space="preserve">M.7.1.2.2. Rasyonel sayıları ondalık gösterimle ifade eder. Devirli olan ve olmayan ondalık gösterimler üzerinde durulur. </w:t>
      </w:r>
    </w:p>
    <w:p w:rsidR="00EA21A5" w:rsidRDefault="00EA21A5" w:rsidP="00EA21A5">
      <w:pPr>
        <w:rPr>
          <w:rFonts w:ascii="Times New Roman" w:hAnsi="Times New Roman" w:cs="Times New Roman"/>
          <w:b/>
          <w:sz w:val="24"/>
          <w:szCs w:val="24"/>
        </w:rPr>
      </w:pPr>
      <w:r w:rsidRPr="00EA21A5">
        <w:rPr>
          <w:rFonts w:ascii="Times New Roman" w:hAnsi="Times New Roman" w:cs="Times New Roman"/>
          <w:b/>
          <w:sz w:val="24"/>
          <w:szCs w:val="24"/>
        </w:rPr>
        <w:t xml:space="preserve">M.7.1.2.3. Devirli olan ve olmayan ondalık gösterimleri rasyonel sayı olarak ifade eder. </w:t>
      </w:r>
    </w:p>
    <w:p w:rsidR="00EA21A5" w:rsidRPr="00EA21A5" w:rsidRDefault="00EA21A5" w:rsidP="00EA21A5">
      <w:pPr>
        <w:rPr>
          <w:rFonts w:ascii="Times New Roman" w:hAnsi="Times New Roman" w:cs="Times New Roman"/>
          <w:b/>
          <w:sz w:val="24"/>
          <w:szCs w:val="24"/>
        </w:rPr>
      </w:pPr>
      <w:r w:rsidRPr="00EA21A5">
        <w:rPr>
          <w:rFonts w:ascii="Times New Roman" w:hAnsi="Times New Roman" w:cs="Times New Roman"/>
          <w:b/>
          <w:sz w:val="24"/>
          <w:szCs w:val="24"/>
        </w:rPr>
        <w:t>M.7.1.2.4. Rasyonel sayıları sıralar ve karşılaştırır. Rasyonel sayılar karşılaştırılırken kesirler için kullanılan stratejiler dikkate alınabilir.</w:t>
      </w:r>
    </w:p>
    <w:p w:rsidR="00EA21A5" w:rsidRDefault="00EA21A5" w:rsidP="00EA21A5">
      <w:pPr>
        <w:jc w:val="center"/>
        <w:rPr>
          <w:rFonts w:ascii="Times New Roman" w:hAnsi="Times New Roman" w:cs="Times New Roman"/>
          <w:b/>
          <w:sz w:val="24"/>
          <w:szCs w:val="24"/>
        </w:rPr>
      </w:pPr>
    </w:p>
    <w:p w:rsidR="00EA21A5" w:rsidRDefault="00EA21A5" w:rsidP="00EA21A5">
      <w:pPr>
        <w:jc w:val="center"/>
        <w:rPr>
          <w:rFonts w:ascii="Times New Roman" w:hAnsi="Times New Roman" w:cs="Times New Roman"/>
          <w:b/>
          <w:sz w:val="24"/>
          <w:szCs w:val="24"/>
        </w:rPr>
      </w:pPr>
      <w:r>
        <w:rPr>
          <w:rFonts w:ascii="Times New Roman" w:hAnsi="Times New Roman" w:cs="Times New Roman"/>
          <w:b/>
          <w:sz w:val="24"/>
          <w:szCs w:val="24"/>
        </w:rPr>
        <w:t>HAZIRLAYAN</w:t>
      </w:r>
    </w:p>
    <w:p w:rsidR="00EA21A5" w:rsidRDefault="00EA21A5" w:rsidP="00EA21A5">
      <w:pPr>
        <w:jc w:val="center"/>
        <w:rPr>
          <w:rFonts w:ascii="Times New Roman" w:hAnsi="Times New Roman" w:cs="Times New Roman"/>
          <w:b/>
          <w:sz w:val="24"/>
          <w:szCs w:val="24"/>
        </w:rPr>
      </w:pPr>
      <w:r>
        <w:rPr>
          <w:rFonts w:ascii="Times New Roman" w:hAnsi="Times New Roman" w:cs="Times New Roman"/>
          <w:b/>
          <w:sz w:val="24"/>
          <w:szCs w:val="24"/>
        </w:rPr>
        <w:t>19010207 OĞUZHAN DEMİRCİ</w:t>
      </w:r>
    </w:p>
    <w:p w:rsidR="00EA21A5" w:rsidRDefault="00EA21A5" w:rsidP="00364BCE">
      <w:pPr>
        <w:rPr>
          <w:rFonts w:ascii="Times New Roman" w:hAnsi="Times New Roman" w:cs="Times New Roman"/>
          <w:b/>
          <w:sz w:val="24"/>
          <w:szCs w:val="24"/>
        </w:rPr>
      </w:pPr>
      <w:r w:rsidRPr="00EA21A5">
        <w:rPr>
          <w:rFonts w:ascii="Times New Roman" w:hAnsi="Times New Roman" w:cs="Times New Roman"/>
          <w:b/>
          <w:noProof/>
          <w:sz w:val="24"/>
          <w:szCs w:val="24"/>
          <w:lang w:eastAsia="tr-TR"/>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3053080</wp:posOffset>
                </wp:positionH>
                <wp:positionV relativeFrom="paragraph">
                  <wp:posOffset>281305</wp:posOffset>
                </wp:positionV>
                <wp:extent cx="2419350" cy="102870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028700"/>
                        </a:xfrm>
                        <a:prstGeom prst="rect">
                          <a:avLst/>
                        </a:prstGeom>
                        <a:solidFill>
                          <a:srgbClr val="FFFFFF"/>
                        </a:solidFill>
                        <a:ln w="9525">
                          <a:noFill/>
                          <a:miter lim="800000"/>
                          <a:headEnd/>
                          <a:tailEnd/>
                        </a:ln>
                      </wps:spPr>
                      <wps:txbx>
                        <w:txbxContent>
                          <w:p w:rsidR="00EA21A5" w:rsidRDefault="00EA21A5">
                            <w:r>
                              <w:t xml:space="preserve">Ders kitabımızın dış kapağı </w:t>
                            </w:r>
                            <w:r w:rsidR="00364BCE">
                              <w:t>mavinin tonlarında oluşturulmuş ve  bir matematik ders kitabı için uygun hazırlanmış.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40.4pt;margin-top:22.15pt;width:190.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" stroked="f">
                <v:textbox>
                  <w:txbxContent>
                    <w:p w:rsidR="00EA21A5" w:rsidRDefault="00EA21A5">
                      <w:r>
                        <w:t xml:space="preserve">Ders kitabımızın dış kapağı </w:t>
                      </w:r>
                      <w:r w:rsidR="00364BCE">
                        <w:t>mavinin tonlarında oluşturulmuş ve  bir matematik ders kitabı için uygun hazırlanmış.</w:t>
                      </w:r>
                    </w:p>
                  </w:txbxContent>
                </v:textbox>
              </v:shape>
            </w:pict>
          </mc:Fallback>
        </mc:AlternateContent>
      </w:r>
      <w:r>
        <w:rPr>
          <w:rFonts w:ascii="Times New Roman" w:hAnsi="Times New Roman" w:cs="Times New Roman"/>
          <w:b/>
          <w:noProof/>
          <w:sz w:val="24"/>
          <w:szCs w:val="24"/>
          <w:lang w:eastAsia="tr-TR"/>
        </w:rPr>
        <w:drawing>
          <wp:inline distT="0" distB="0" distL="0" distR="0">
            <wp:extent cx="2590800" cy="376083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2022-7.sinif-MEB-Matematik-Ders-Kitabi.jpg"/>
                    <pic:cNvPicPr/>
                  </pic:nvPicPr>
                  <pic:blipFill>
                    <a:blip r:embed="rId8">
                      <a:extLst>
                        <a:ext uri="{28A0092B-C50C-407E-A947-70E740481C1C}">
                          <a14:useLocalDpi xmlns:a14="http://schemas.microsoft.com/office/drawing/2010/main" val="0"/>
                        </a:ext>
                      </a:extLst>
                    </a:blip>
                    <a:stretch>
                      <a:fillRect/>
                    </a:stretch>
                  </pic:blipFill>
                  <pic:spPr>
                    <a:xfrm>
                      <a:off x="0" y="0"/>
                      <a:ext cx="2590800" cy="3760839"/>
                    </a:xfrm>
                    <a:prstGeom prst="rect">
                      <a:avLst/>
                    </a:prstGeom>
                  </pic:spPr>
                </pic:pic>
              </a:graphicData>
            </a:graphic>
          </wp:inline>
        </w:drawing>
      </w:r>
    </w:p>
    <w:p w:rsidR="00EA21A5" w:rsidRDefault="00364BCE" w:rsidP="00364BCE">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885213" cy="4114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2885616" cy="4115374"/>
                    </a:xfrm>
                    <a:prstGeom prst="rect">
                      <a:avLst/>
                    </a:prstGeom>
                  </pic:spPr>
                </pic:pic>
              </a:graphicData>
            </a:graphic>
          </wp:inline>
        </w:drawing>
      </w:r>
      <w:r>
        <w:rPr>
          <w:rFonts w:ascii="Times New Roman" w:hAnsi="Times New Roman" w:cs="Times New Roman"/>
          <w:b/>
          <w:noProof/>
          <w:sz w:val="24"/>
          <w:szCs w:val="24"/>
          <w:lang w:eastAsia="tr-TR"/>
        </w:rPr>
        <w:drawing>
          <wp:inline distT="0" distB="0" distL="0" distR="0">
            <wp:extent cx="2711900" cy="3770690"/>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2714185" cy="3773867"/>
                    </a:xfrm>
                    <a:prstGeom prst="rect">
                      <a:avLst/>
                    </a:prstGeom>
                  </pic:spPr>
                </pic:pic>
              </a:graphicData>
            </a:graphic>
          </wp:inline>
        </w:drawing>
      </w:r>
    </w:p>
    <w:p w:rsidR="00364BCE" w:rsidRDefault="00364BCE" w:rsidP="00364BCE">
      <w:pPr>
        <w:rPr>
          <w:rFonts w:ascii="Times New Roman" w:hAnsi="Times New Roman" w:cs="Times New Roman"/>
          <w:sz w:val="24"/>
          <w:szCs w:val="24"/>
        </w:rPr>
      </w:pPr>
      <w:r>
        <w:rPr>
          <w:rFonts w:ascii="Times New Roman" w:hAnsi="Times New Roman" w:cs="Times New Roman"/>
          <w:sz w:val="24"/>
          <w:szCs w:val="24"/>
        </w:rPr>
        <w:t>İçindekiler kısmı her üniteye farklı renk kullanılarak belirgin edilmiş</w:t>
      </w:r>
      <w:r w:rsidR="00C13E07">
        <w:rPr>
          <w:rFonts w:ascii="Times New Roman" w:hAnsi="Times New Roman" w:cs="Times New Roman"/>
          <w:sz w:val="24"/>
          <w:szCs w:val="24"/>
        </w:rPr>
        <w:t xml:space="preserve"> öğrencilerin aradığı konuyu bulması için</w:t>
      </w:r>
      <w:r>
        <w:rPr>
          <w:rFonts w:ascii="Times New Roman" w:hAnsi="Times New Roman" w:cs="Times New Roman"/>
          <w:sz w:val="24"/>
          <w:szCs w:val="24"/>
        </w:rPr>
        <w:t xml:space="preserve"> güzel hazırlanmış.</w:t>
      </w:r>
    </w:p>
    <w:p w:rsidR="00364BCE" w:rsidRDefault="00364BCE" w:rsidP="00364BCE">
      <w:pPr>
        <w:rPr>
          <w:rFonts w:ascii="Times New Roman" w:hAnsi="Times New Roman" w:cs="Times New Roman"/>
          <w:sz w:val="24"/>
          <w:szCs w:val="24"/>
        </w:rPr>
      </w:pPr>
    </w:p>
    <w:p w:rsidR="00364BCE" w:rsidRDefault="00364BCE" w:rsidP="00364BCE">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15639" cy="7306695"/>
            <wp:effectExtent l="0" t="0" r="889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1">
                      <a:extLst>
                        <a:ext uri="{28A0092B-C50C-407E-A947-70E740481C1C}">
                          <a14:useLocalDpi xmlns:a14="http://schemas.microsoft.com/office/drawing/2010/main" val="0"/>
                        </a:ext>
                      </a:extLst>
                    </a:blip>
                    <a:stretch>
                      <a:fillRect/>
                    </a:stretch>
                  </pic:blipFill>
                  <pic:spPr>
                    <a:xfrm>
                      <a:off x="0" y="0"/>
                      <a:ext cx="5115639" cy="7306695"/>
                    </a:xfrm>
                    <a:prstGeom prst="rect">
                      <a:avLst/>
                    </a:prstGeom>
                  </pic:spPr>
                </pic:pic>
              </a:graphicData>
            </a:graphic>
          </wp:inline>
        </w:drawing>
      </w:r>
    </w:p>
    <w:p w:rsidR="00364BCE" w:rsidRDefault="00364BCE" w:rsidP="00364BCE">
      <w:pPr>
        <w:rPr>
          <w:rFonts w:ascii="Times New Roman" w:hAnsi="Times New Roman" w:cs="Times New Roman"/>
          <w:sz w:val="24"/>
          <w:szCs w:val="24"/>
        </w:rPr>
      </w:pPr>
      <w:r>
        <w:rPr>
          <w:rFonts w:ascii="Times New Roman" w:hAnsi="Times New Roman" w:cs="Times New Roman"/>
          <w:sz w:val="24"/>
          <w:szCs w:val="24"/>
        </w:rPr>
        <w:t xml:space="preserve">Öğrencilerin de dikkatini çekecek </w:t>
      </w:r>
      <w:r w:rsidR="00C13E07">
        <w:rPr>
          <w:rFonts w:ascii="Times New Roman" w:hAnsi="Times New Roman" w:cs="Times New Roman"/>
          <w:sz w:val="24"/>
          <w:szCs w:val="24"/>
        </w:rPr>
        <w:t>güzel hazırlanmış 3 sayfadan oluşan organizasyon şeması verilmiş. Kitabın içinde bulunan her bölümün ne amaçla ve neden koyulduğu belirtilmiş.</w:t>
      </w:r>
    </w:p>
    <w:p w:rsidR="00364BCE" w:rsidRDefault="00364BCE" w:rsidP="00364BCE">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91850" cy="7230484"/>
            <wp:effectExtent l="0" t="0" r="889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5191850" cy="7230484"/>
                    </a:xfrm>
                    <a:prstGeom prst="rect">
                      <a:avLst/>
                    </a:prstGeom>
                  </pic:spPr>
                </pic:pic>
              </a:graphicData>
            </a:graphic>
          </wp:inline>
        </w:drawing>
      </w:r>
    </w:p>
    <w:p w:rsidR="00364BCE" w:rsidRDefault="00364BCE" w:rsidP="00364BCE">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15639" cy="7249537"/>
            <wp:effectExtent l="0" t="0" r="889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extLst>
                        <a:ext uri="{28A0092B-C50C-407E-A947-70E740481C1C}">
                          <a14:useLocalDpi xmlns:a14="http://schemas.microsoft.com/office/drawing/2010/main" val="0"/>
                        </a:ext>
                      </a:extLst>
                    </a:blip>
                    <a:stretch>
                      <a:fillRect/>
                    </a:stretch>
                  </pic:blipFill>
                  <pic:spPr>
                    <a:xfrm>
                      <a:off x="0" y="0"/>
                      <a:ext cx="5115639" cy="7249537"/>
                    </a:xfrm>
                    <a:prstGeom prst="rect">
                      <a:avLst/>
                    </a:prstGeom>
                  </pic:spPr>
                </pic:pic>
              </a:graphicData>
            </a:graphic>
          </wp:inline>
        </w:drawing>
      </w:r>
    </w:p>
    <w:p w:rsidR="00C13E07" w:rsidRDefault="00C13E07" w:rsidP="00364BCE">
      <w:pPr>
        <w:rPr>
          <w:rFonts w:ascii="Times New Roman" w:hAnsi="Times New Roman" w:cs="Times New Roman"/>
          <w:sz w:val="24"/>
          <w:szCs w:val="24"/>
        </w:rPr>
      </w:pPr>
    </w:p>
    <w:p w:rsidR="00C13E07" w:rsidRDefault="00C13E07" w:rsidP="00364BCE">
      <w:pPr>
        <w:rPr>
          <w:rFonts w:ascii="Times New Roman" w:hAnsi="Times New Roman" w:cs="Times New Roman"/>
          <w:sz w:val="24"/>
          <w:szCs w:val="24"/>
        </w:rPr>
      </w:pPr>
    </w:p>
    <w:p w:rsidR="00C13E07" w:rsidRDefault="00C13E07" w:rsidP="00364BCE">
      <w:pPr>
        <w:rPr>
          <w:rFonts w:ascii="Times New Roman" w:hAnsi="Times New Roman" w:cs="Times New Roman"/>
          <w:sz w:val="24"/>
          <w:szCs w:val="24"/>
        </w:rPr>
      </w:pPr>
    </w:p>
    <w:p w:rsidR="00C13E07" w:rsidRDefault="00C13E07" w:rsidP="00364BCE">
      <w:pPr>
        <w:rPr>
          <w:rFonts w:ascii="Times New Roman" w:hAnsi="Times New Roman" w:cs="Times New Roman"/>
          <w:sz w:val="24"/>
          <w:szCs w:val="24"/>
        </w:rPr>
      </w:pPr>
    </w:p>
    <w:p w:rsidR="00C13E07" w:rsidRDefault="00C13E07" w:rsidP="00364BCE">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53744" cy="7287642"/>
            <wp:effectExtent l="0" t="0" r="8890"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a:extLst>
                        <a:ext uri="{28A0092B-C50C-407E-A947-70E740481C1C}">
                          <a14:useLocalDpi xmlns:a14="http://schemas.microsoft.com/office/drawing/2010/main" val="0"/>
                        </a:ext>
                      </a:extLst>
                    </a:blip>
                    <a:stretch>
                      <a:fillRect/>
                    </a:stretch>
                  </pic:blipFill>
                  <pic:spPr>
                    <a:xfrm>
                      <a:off x="0" y="0"/>
                      <a:ext cx="5153744" cy="7287642"/>
                    </a:xfrm>
                    <a:prstGeom prst="rect">
                      <a:avLst/>
                    </a:prstGeom>
                  </pic:spPr>
                </pic:pic>
              </a:graphicData>
            </a:graphic>
          </wp:inline>
        </w:drawing>
      </w:r>
    </w:p>
    <w:p w:rsidR="00C13E07" w:rsidRPr="00364BCE" w:rsidRDefault="00C13E07" w:rsidP="00364BCE">
      <w:pPr>
        <w:rPr>
          <w:rFonts w:ascii="Times New Roman" w:hAnsi="Times New Roman" w:cs="Times New Roman"/>
          <w:sz w:val="24"/>
          <w:szCs w:val="24"/>
        </w:rPr>
      </w:pPr>
      <w:r>
        <w:rPr>
          <w:rFonts w:ascii="Times New Roman" w:hAnsi="Times New Roman" w:cs="Times New Roman"/>
          <w:sz w:val="24"/>
          <w:szCs w:val="24"/>
        </w:rPr>
        <w:t>Benim kazanımımın ünitesi olan 2.Ünitenin kapağı bence çok sade hazırlanmış biraz renklendirilebilir veya matematikle ilgili birkaç görsel koyulabilirdi.</w:t>
      </w:r>
    </w:p>
    <w:p w:rsidR="00EA21A5" w:rsidRDefault="00EA21A5" w:rsidP="00EA21A5">
      <w:pPr>
        <w:jc w:val="both"/>
        <w:rPr>
          <w:rFonts w:ascii="Times New Roman" w:hAnsi="Times New Roman" w:cs="Times New Roman"/>
          <w:b/>
          <w:sz w:val="24"/>
          <w:szCs w:val="24"/>
        </w:rPr>
      </w:pPr>
    </w:p>
    <w:p w:rsidR="00EA21A5" w:rsidRDefault="00EA21A5" w:rsidP="00EA21A5">
      <w:pPr>
        <w:jc w:val="center"/>
        <w:rPr>
          <w:rFonts w:ascii="Times New Roman" w:hAnsi="Times New Roman" w:cs="Times New Roman"/>
          <w:b/>
          <w:sz w:val="24"/>
          <w:szCs w:val="24"/>
        </w:rPr>
      </w:pPr>
    </w:p>
    <w:p w:rsidR="00EA21A5" w:rsidRDefault="00EA21A5" w:rsidP="00EA21A5">
      <w:pPr>
        <w:jc w:val="center"/>
        <w:rPr>
          <w:rFonts w:ascii="Times New Roman" w:hAnsi="Times New Roman" w:cs="Times New Roman"/>
          <w:b/>
          <w:sz w:val="24"/>
          <w:szCs w:val="24"/>
        </w:rPr>
      </w:pPr>
    </w:p>
    <w:p w:rsidR="00BF557B" w:rsidRDefault="00C13E07" w:rsidP="00EA21A5">
      <w:pPr>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191850" cy="7268589"/>
            <wp:effectExtent l="0" t="0" r="889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
                      <a:extLst>
                        <a:ext uri="{28A0092B-C50C-407E-A947-70E740481C1C}">
                          <a14:useLocalDpi xmlns:a14="http://schemas.microsoft.com/office/drawing/2010/main" val="0"/>
                        </a:ext>
                      </a:extLst>
                    </a:blip>
                    <a:stretch>
                      <a:fillRect/>
                    </a:stretch>
                  </pic:blipFill>
                  <pic:spPr>
                    <a:xfrm>
                      <a:off x="0" y="0"/>
                      <a:ext cx="5191850" cy="7268589"/>
                    </a:xfrm>
                    <a:prstGeom prst="rect">
                      <a:avLst/>
                    </a:prstGeom>
                  </pic:spPr>
                </pic:pic>
              </a:graphicData>
            </a:graphic>
          </wp:inline>
        </w:drawing>
      </w:r>
    </w:p>
    <w:p w:rsidR="00BF557B" w:rsidRPr="00BF557B" w:rsidRDefault="00BF557B" w:rsidP="00BF557B">
      <w:pPr>
        <w:rPr>
          <w:rFonts w:ascii="Times New Roman" w:hAnsi="Times New Roman" w:cs="Times New Roman"/>
          <w:sz w:val="24"/>
          <w:szCs w:val="24"/>
        </w:rPr>
      </w:pPr>
      <w:r>
        <w:rPr>
          <w:rFonts w:ascii="Times New Roman" w:hAnsi="Times New Roman" w:cs="Times New Roman"/>
          <w:sz w:val="24"/>
          <w:szCs w:val="24"/>
        </w:rPr>
        <w:t xml:space="preserve">Üniteye girişte, ünite içinde bize lazım olacak geçmiş bilgilerin tekrar edilip hatırlanması ve hazır olarak derse gelinmesi için böyle bir çalışma sayfası verilmiş. </w:t>
      </w:r>
    </w:p>
    <w:p w:rsidR="00EA21A5" w:rsidRDefault="00C13E07" w:rsidP="00EA21A5">
      <w:pPr>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077534" cy="7268589"/>
            <wp:effectExtent l="0" t="0" r="889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a:extLst>
                        <a:ext uri="{28A0092B-C50C-407E-A947-70E740481C1C}">
                          <a14:useLocalDpi xmlns:a14="http://schemas.microsoft.com/office/drawing/2010/main" val="0"/>
                        </a:ext>
                      </a:extLst>
                    </a:blip>
                    <a:stretch>
                      <a:fillRect/>
                    </a:stretch>
                  </pic:blipFill>
                  <pic:spPr>
                    <a:xfrm>
                      <a:off x="0" y="0"/>
                      <a:ext cx="5077534" cy="7268589"/>
                    </a:xfrm>
                    <a:prstGeom prst="rect">
                      <a:avLst/>
                    </a:prstGeom>
                  </pic:spPr>
                </pic:pic>
              </a:graphicData>
            </a:graphic>
          </wp:inline>
        </w:drawing>
      </w:r>
    </w:p>
    <w:p w:rsidR="002323A4" w:rsidRDefault="002323A4" w:rsidP="002323A4">
      <w:pPr>
        <w:rPr>
          <w:rFonts w:ascii="Times New Roman" w:hAnsi="Times New Roman" w:cs="Times New Roman"/>
          <w:sz w:val="24"/>
          <w:szCs w:val="24"/>
        </w:rPr>
      </w:pPr>
      <w:r>
        <w:rPr>
          <w:rFonts w:ascii="Times New Roman" w:hAnsi="Times New Roman" w:cs="Times New Roman"/>
          <w:sz w:val="24"/>
          <w:szCs w:val="24"/>
        </w:rPr>
        <w:t>Mavi kısımda günlük hayattan bir örnek verilmiş ve öğrencilerden de günlük hayattan örnekler verilmesi istenmiş. 2. Olarak ise bir araştırma sorusu verilmiş öğrencileri çalışmaya, öğrenmeye, araştırmaya iten bir kısım olmuş.</w:t>
      </w:r>
    </w:p>
    <w:p w:rsidR="00B77D34" w:rsidRDefault="00B77D34" w:rsidP="002323A4">
      <w:pPr>
        <w:rPr>
          <w:rFonts w:ascii="Times New Roman" w:hAnsi="Times New Roman" w:cs="Times New Roman"/>
          <w:sz w:val="24"/>
          <w:szCs w:val="24"/>
        </w:rPr>
      </w:pPr>
      <w:r>
        <w:rPr>
          <w:rFonts w:ascii="Times New Roman" w:hAnsi="Times New Roman" w:cs="Times New Roman"/>
          <w:sz w:val="24"/>
          <w:szCs w:val="24"/>
        </w:rPr>
        <w:t>Alt kısımda ise etkinlik verilmiş M.7.1.2.1 kazanımına giriş yapılmasıyla birlikte sayı doğrusu ve rasyonel sayıların gösterimiyle ilgili güzel bir başlangıç etkinliği olmuş.</w:t>
      </w:r>
    </w:p>
    <w:p w:rsidR="000F3AD3" w:rsidRDefault="000F3AD3" w:rsidP="002323A4">
      <w:pPr>
        <w:rPr>
          <w:rFonts w:ascii="Times New Roman" w:hAnsi="Times New Roman" w:cs="Times New Roman"/>
          <w:sz w:val="24"/>
          <w:szCs w:val="24"/>
        </w:rPr>
      </w:pPr>
    </w:p>
    <w:p w:rsidR="000F3AD3" w:rsidRDefault="000F3AD3"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072193" cy="71723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extLst>
                        <a:ext uri="{28A0092B-C50C-407E-A947-70E740481C1C}">
                          <a14:useLocalDpi xmlns:a14="http://schemas.microsoft.com/office/drawing/2010/main" val="0"/>
                        </a:ext>
                      </a:extLst>
                    </a:blip>
                    <a:stretch>
                      <a:fillRect/>
                    </a:stretch>
                  </pic:blipFill>
                  <pic:spPr>
                    <a:xfrm>
                      <a:off x="0" y="0"/>
                      <a:ext cx="5072901" cy="7173326"/>
                    </a:xfrm>
                    <a:prstGeom prst="rect">
                      <a:avLst/>
                    </a:prstGeom>
                  </pic:spPr>
                </pic:pic>
              </a:graphicData>
            </a:graphic>
          </wp:inline>
        </w:drawing>
      </w:r>
    </w:p>
    <w:p w:rsidR="000F3AD3" w:rsidRDefault="000F3AD3" w:rsidP="002323A4">
      <w:pPr>
        <w:rPr>
          <w:rFonts w:ascii="Times New Roman" w:hAnsi="Times New Roman" w:cs="Times New Roman"/>
          <w:sz w:val="24"/>
          <w:szCs w:val="24"/>
        </w:rPr>
      </w:pPr>
      <w:r>
        <w:rPr>
          <w:rFonts w:ascii="Times New Roman" w:hAnsi="Times New Roman" w:cs="Times New Roman"/>
          <w:sz w:val="24"/>
          <w:szCs w:val="24"/>
        </w:rPr>
        <w:t>Bu sayfada ilk kısımda rasyonel sayının ne olduğunu ve nasıl gösterildiğini ,rasyonel sayılar kümesinin sembol ile gösterimi ve negatif-pozitif rasyonel sayıların tanımını gayet net bir Türkçe ile açıklanmış.</w:t>
      </w:r>
    </w:p>
    <w:p w:rsidR="000F3AD3" w:rsidRDefault="000F3AD3" w:rsidP="002323A4">
      <w:pPr>
        <w:rPr>
          <w:rFonts w:ascii="Times New Roman" w:hAnsi="Times New Roman" w:cs="Times New Roman"/>
          <w:sz w:val="24"/>
          <w:szCs w:val="24"/>
        </w:rPr>
      </w:pPr>
      <w:r>
        <w:rPr>
          <w:rFonts w:ascii="Times New Roman" w:hAnsi="Times New Roman" w:cs="Times New Roman"/>
          <w:sz w:val="24"/>
          <w:szCs w:val="24"/>
        </w:rPr>
        <w:t xml:space="preserve">Birlikte çözelim 1-2-3 kısmında ise öğrencilerin bu bilgileri daha iyi anlaması için çözümlü örnekler verilmiş. Diğer sayfada ise </w:t>
      </w:r>
      <w:r w:rsidR="00281D9C">
        <w:rPr>
          <w:rFonts w:ascii="Times New Roman" w:hAnsi="Times New Roman" w:cs="Times New Roman"/>
          <w:sz w:val="24"/>
          <w:szCs w:val="24"/>
        </w:rPr>
        <w:t>rasyonel sayılarda sıralama sorularının çözümlü örnekleriyle bu örneklerin sayısı 9 u</w:t>
      </w:r>
      <w:r>
        <w:rPr>
          <w:rFonts w:ascii="Times New Roman" w:hAnsi="Times New Roman" w:cs="Times New Roman"/>
          <w:sz w:val="24"/>
          <w:szCs w:val="24"/>
        </w:rPr>
        <w:t xml:space="preserve"> bulmuştur. Öğrenciler için anlaşılır açıklamalarla soruların çözümü yapılmıştır.</w:t>
      </w:r>
    </w:p>
    <w:p w:rsidR="000F3AD3" w:rsidRDefault="000F3AD3" w:rsidP="002323A4">
      <w:pPr>
        <w:rPr>
          <w:rFonts w:ascii="Times New Roman" w:hAnsi="Times New Roman" w:cs="Times New Roman"/>
          <w:sz w:val="24"/>
          <w:szCs w:val="24"/>
        </w:rPr>
      </w:pPr>
    </w:p>
    <w:p w:rsidR="000F3AD3" w:rsidRDefault="000F3AD3" w:rsidP="002323A4">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15639" cy="7287642"/>
            <wp:effectExtent l="0" t="0" r="889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extLst>
                        <a:ext uri="{28A0092B-C50C-407E-A947-70E740481C1C}">
                          <a14:useLocalDpi xmlns:a14="http://schemas.microsoft.com/office/drawing/2010/main" val="0"/>
                        </a:ext>
                      </a:extLst>
                    </a:blip>
                    <a:stretch>
                      <a:fillRect/>
                    </a:stretch>
                  </pic:blipFill>
                  <pic:spPr>
                    <a:xfrm>
                      <a:off x="0" y="0"/>
                      <a:ext cx="5115639" cy="7287642"/>
                    </a:xfrm>
                    <a:prstGeom prst="rect">
                      <a:avLst/>
                    </a:prstGeom>
                  </pic:spPr>
                </pic:pic>
              </a:graphicData>
            </a:graphic>
          </wp:inline>
        </w:drawing>
      </w:r>
    </w:p>
    <w:p w:rsidR="000F3AD3" w:rsidRDefault="000F3AD3" w:rsidP="002323A4">
      <w:pPr>
        <w:rPr>
          <w:rFonts w:ascii="Times New Roman" w:hAnsi="Times New Roman" w:cs="Times New Roman"/>
          <w:sz w:val="24"/>
          <w:szCs w:val="24"/>
        </w:rPr>
      </w:pPr>
    </w:p>
    <w:p w:rsidR="000F3AD3" w:rsidRDefault="000F3AD3" w:rsidP="002323A4">
      <w:pPr>
        <w:rPr>
          <w:rFonts w:ascii="Times New Roman" w:hAnsi="Times New Roman" w:cs="Times New Roman"/>
          <w:sz w:val="24"/>
          <w:szCs w:val="24"/>
        </w:rPr>
      </w:pPr>
    </w:p>
    <w:p w:rsidR="000F3AD3" w:rsidRDefault="000F3AD3" w:rsidP="002323A4">
      <w:pPr>
        <w:rPr>
          <w:rFonts w:ascii="Times New Roman" w:hAnsi="Times New Roman" w:cs="Times New Roman"/>
          <w:sz w:val="24"/>
          <w:szCs w:val="24"/>
        </w:rPr>
      </w:pPr>
    </w:p>
    <w:p w:rsidR="000F3AD3" w:rsidRDefault="000F3AD3"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91850" cy="7249537"/>
            <wp:effectExtent l="0" t="0" r="889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extLst>
                        <a:ext uri="{28A0092B-C50C-407E-A947-70E740481C1C}">
                          <a14:useLocalDpi xmlns:a14="http://schemas.microsoft.com/office/drawing/2010/main" val="0"/>
                        </a:ext>
                      </a:extLst>
                    </a:blip>
                    <a:stretch>
                      <a:fillRect/>
                    </a:stretch>
                  </pic:blipFill>
                  <pic:spPr>
                    <a:xfrm>
                      <a:off x="0" y="0"/>
                      <a:ext cx="5191850" cy="7249537"/>
                    </a:xfrm>
                    <a:prstGeom prst="rect">
                      <a:avLst/>
                    </a:prstGeom>
                  </pic:spPr>
                </pic:pic>
              </a:graphicData>
            </a:graphic>
          </wp:inline>
        </w:drawing>
      </w:r>
    </w:p>
    <w:p w:rsidR="00522BFB" w:rsidRDefault="00522BFB" w:rsidP="002323A4">
      <w:pPr>
        <w:rPr>
          <w:rFonts w:ascii="Times New Roman" w:hAnsi="Times New Roman" w:cs="Times New Roman"/>
          <w:sz w:val="24"/>
          <w:szCs w:val="24"/>
        </w:rPr>
      </w:pPr>
      <w:r>
        <w:rPr>
          <w:rFonts w:ascii="Times New Roman" w:hAnsi="Times New Roman" w:cs="Times New Roman"/>
          <w:sz w:val="24"/>
          <w:szCs w:val="24"/>
        </w:rPr>
        <w:t>Birlikte çözelim kısımlarından sonra etkinlik verilmiş kazanım olarak M.7.1.2.1 kazanımında negatif işaretinin pay, payda veya kesir çizgisinin önünde olma durumunu inceletmek ve rasyonel sayının değerini değiştirmediğini öğretmek amaçlanmış.</w:t>
      </w:r>
    </w:p>
    <w:p w:rsidR="00522BFB" w:rsidRDefault="00522BFB" w:rsidP="002323A4">
      <w:pPr>
        <w:rPr>
          <w:rFonts w:ascii="Times New Roman" w:hAnsi="Times New Roman" w:cs="Times New Roman"/>
          <w:sz w:val="24"/>
          <w:szCs w:val="24"/>
        </w:rPr>
      </w:pPr>
    </w:p>
    <w:p w:rsidR="00522BFB" w:rsidRDefault="00522BFB" w:rsidP="002323A4">
      <w:pPr>
        <w:rPr>
          <w:rFonts w:ascii="Times New Roman" w:hAnsi="Times New Roman" w:cs="Times New Roman"/>
          <w:sz w:val="24"/>
          <w:szCs w:val="24"/>
        </w:rPr>
      </w:pPr>
    </w:p>
    <w:p w:rsidR="00522BFB" w:rsidRDefault="00522BFB"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91850" cy="7249537"/>
            <wp:effectExtent l="0" t="0" r="889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a:extLst>
                        <a:ext uri="{28A0092B-C50C-407E-A947-70E740481C1C}">
                          <a14:useLocalDpi xmlns:a14="http://schemas.microsoft.com/office/drawing/2010/main" val="0"/>
                        </a:ext>
                      </a:extLst>
                    </a:blip>
                    <a:stretch>
                      <a:fillRect/>
                    </a:stretch>
                  </pic:blipFill>
                  <pic:spPr>
                    <a:xfrm>
                      <a:off x="0" y="0"/>
                      <a:ext cx="5191850" cy="7249537"/>
                    </a:xfrm>
                    <a:prstGeom prst="rect">
                      <a:avLst/>
                    </a:prstGeom>
                  </pic:spPr>
                </pic:pic>
              </a:graphicData>
            </a:graphic>
          </wp:inline>
        </w:drawing>
      </w:r>
    </w:p>
    <w:p w:rsidR="00522BFB" w:rsidRDefault="00522BFB" w:rsidP="002323A4">
      <w:pPr>
        <w:rPr>
          <w:rFonts w:ascii="Times New Roman" w:hAnsi="Times New Roman" w:cs="Times New Roman"/>
          <w:sz w:val="24"/>
          <w:szCs w:val="24"/>
        </w:rPr>
      </w:pPr>
      <w:r>
        <w:rPr>
          <w:rFonts w:ascii="Times New Roman" w:hAnsi="Times New Roman" w:cs="Times New Roman"/>
          <w:sz w:val="24"/>
          <w:szCs w:val="24"/>
        </w:rPr>
        <w:t>Bu sayfada çözüm sende kısmı verilmiş bir çok çözümlü örnekten sonra öğrencilerin çözümlü örnekleri inceleyip anlamasıyla çözülebilecek öğrencilerinde pratik yapması için 4 adet soru hazırlanmış ve M.7.1.2.1 kazanımı sonlandırılıp Mavi kısımla birlikte “Rasyonel Sayıların Ondalık Gösterimleri” yani M.7.1.2.2 kazanıma geçiş yapılmıştır. Yine mavi kısımda gündelik hayattan örnekler ve görseller barındıran sorular hazırlanmış ve öğrenciler düşünmeye, araştırmaya  yönlendirilmiştir.</w:t>
      </w:r>
    </w:p>
    <w:p w:rsidR="00522BFB" w:rsidRDefault="00281D9C"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00332" cy="7219950"/>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1">
                      <a:extLst>
                        <a:ext uri="{28A0092B-C50C-407E-A947-70E740481C1C}">
                          <a14:useLocalDpi xmlns:a14="http://schemas.microsoft.com/office/drawing/2010/main" val="0"/>
                        </a:ext>
                      </a:extLst>
                    </a:blip>
                    <a:stretch>
                      <a:fillRect/>
                    </a:stretch>
                  </pic:blipFill>
                  <pic:spPr>
                    <a:xfrm>
                      <a:off x="0" y="0"/>
                      <a:ext cx="5101044" cy="7220958"/>
                    </a:xfrm>
                    <a:prstGeom prst="rect">
                      <a:avLst/>
                    </a:prstGeom>
                  </pic:spPr>
                </pic:pic>
              </a:graphicData>
            </a:graphic>
          </wp:inline>
        </w:drawing>
      </w:r>
    </w:p>
    <w:p w:rsidR="00281D9C" w:rsidRDefault="00281D9C" w:rsidP="002323A4">
      <w:pPr>
        <w:rPr>
          <w:rFonts w:ascii="Times New Roman" w:hAnsi="Times New Roman" w:cs="Times New Roman"/>
          <w:sz w:val="24"/>
          <w:szCs w:val="24"/>
        </w:rPr>
      </w:pPr>
      <w:r>
        <w:rPr>
          <w:rFonts w:ascii="Times New Roman" w:hAnsi="Times New Roman" w:cs="Times New Roman"/>
          <w:sz w:val="24"/>
          <w:szCs w:val="24"/>
        </w:rPr>
        <w:t>Bu sayfayla birlikte ondalık sayıların rasyonel gösterimi ve rasyonel sayının ondalık gösterimi üzerinde durulmuş “Birlikte Çözelim 1-2-3” çözümlü örnekleri verilmiş ayrıca sayfanın altında soruya yardımcı bilgi kutucuğu içeren minik bir robotta koyulmuş. Soruların çözümü 2 yöntemle de gösterilmiş.</w:t>
      </w:r>
    </w:p>
    <w:p w:rsidR="00281D9C" w:rsidRDefault="00281D9C" w:rsidP="002323A4">
      <w:pPr>
        <w:rPr>
          <w:rFonts w:ascii="Times New Roman" w:hAnsi="Times New Roman" w:cs="Times New Roman"/>
          <w:sz w:val="24"/>
          <w:szCs w:val="24"/>
        </w:rPr>
      </w:pPr>
    </w:p>
    <w:p w:rsidR="00281D9C" w:rsidRDefault="00281D9C" w:rsidP="002323A4">
      <w:pPr>
        <w:rPr>
          <w:rFonts w:ascii="Times New Roman" w:hAnsi="Times New Roman" w:cs="Times New Roman"/>
          <w:sz w:val="24"/>
          <w:szCs w:val="24"/>
        </w:rPr>
      </w:pPr>
    </w:p>
    <w:p w:rsidR="00281D9C" w:rsidRDefault="00281D9C"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72797" cy="7268589"/>
            <wp:effectExtent l="0" t="0" r="889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2">
                      <a:extLst>
                        <a:ext uri="{28A0092B-C50C-407E-A947-70E740481C1C}">
                          <a14:useLocalDpi xmlns:a14="http://schemas.microsoft.com/office/drawing/2010/main" val="0"/>
                        </a:ext>
                      </a:extLst>
                    </a:blip>
                    <a:stretch>
                      <a:fillRect/>
                    </a:stretch>
                  </pic:blipFill>
                  <pic:spPr>
                    <a:xfrm>
                      <a:off x="0" y="0"/>
                      <a:ext cx="5172797" cy="7268589"/>
                    </a:xfrm>
                    <a:prstGeom prst="rect">
                      <a:avLst/>
                    </a:prstGeom>
                  </pic:spPr>
                </pic:pic>
              </a:graphicData>
            </a:graphic>
          </wp:inline>
        </w:drawing>
      </w:r>
    </w:p>
    <w:p w:rsidR="00281D9C" w:rsidRDefault="00281D9C" w:rsidP="002323A4">
      <w:pPr>
        <w:rPr>
          <w:rFonts w:ascii="Times New Roman" w:hAnsi="Times New Roman" w:cs="Times New Roman"/>
          <w:sz w:val="24"/>
          <w:szCs w:val="24"/>
        </w:rPr>
      </w:pPr>
      <w:r>
        <w:rPr>
          <w:rFonts w:ascii="Times New Roman" w:hAnsi="Times New Roman" w:cs="Times New Roman"/>
          <w:sz w:val="24"/>
          <w:szCs w:val="24"/>
        </w:rPr>
        <w:t>Birlikte çözelim 1-2-3 den sonra toplam 2 soru daha çözüm örnekli verilerek  5 soruya ulaşılmış. 5.Soruyla birlikte devirli ondalık gösterimin tanımı mavi kısımda verilmiş ve içinde bir örnek devirli ondalık gösterim verilmiştir.</w:t>
      </w:r>
    </w:p>
    <w:p w:rsidR="00281D9C" w:rsidRDefault="00281D9C" w:rsidP="002323A4">
      <w:pPr>
        <w:rPr>
          <w:rFonts w:ascii="Times New Roman" w:hAnsi="Times New Roman" w:cs="Times New Roman"/>
          <w:sz w:val="24"/>
          <w:szCs w:val="24"/>
        </w:rPr>
      </w:pPr>
    </w:p>
    <w:p w:rsidR="00281D9C" w:rsidRDefault="00281D9C" w:rsidP="002323A4">
      <w:pPr>
        <w:rPr>
          <w:rFonts w:ascii="Times New Roman" w:hAnsi="Times New Roman" w:cs="Times New Roman"/>
          <w:sz w:val="24"/>
          <w:szCs w:val="24"/>
        </w:rPr>
      </w:pPr>
    </w:p>
    <w:p w:rsidR="00281D9C" w:rsidRDefault="002B560B"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53744" cy="7306695"/>
            <wp:effectExtent l="0" t="0" r="889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3">
                      <a:extLst>
                        <a:ext uri="{28A0092B-C50C-407E-A947-70E740481C1C}">
                          <a14:useLocalDpi xmlns:a14="http://schemas.microsoft.com/office/drawing/2010/main" val="0"/>
                        </a:ext>
                      </a:extLst>
                    </a:blip>
                    <a:stretch>
                      <a:fillRect/>
                    </a:stretch>
                  </pic:blipFill>
                  <pic:spPr>
                    <a:xfrm>
                      <a:off x="0" y="0"/>
                      <a:ext cx="5153744" cy="7306695"/>
                    </a:xfrm>
                    <a:prstGeom prst="rect">
                      <a:avLst/>
                    </a:prstGeom>
                  </pic:spPr>
                </pic:pic>
              </a:graphicData>
            </a:graphic>
          </wp:inline>
        </w:drawing>
      </w:r>
    </w:p>
    <w:p w:rsidR="002B560B" w:rsidRDefault="002B560B" w:rsidP="002323A4">
      <w:pPr>
        <w:rPr>
          <w:rFonts w:ascii="Times New Roman" w:hAnsi="Times New Roman" w:cs="Times New Roman"/>
          <w:sz w:val="24"/>
          <w:szCs w:val="24"/>
        </w:rPr>
      </w:pPr>
      <w:r>
        <w:rPr>
          <w:rFonts w:ascii="Times New Roman" w:hAnsi="Times New Roman" w:cs="Times New Roman"/>
          <w:sz w:val="24"/>
          <w:szCs w:val="24"/>
        </w:rPr>
        <w:t>Devirli ondalık gösterim verildikten sonra daha iyi anlaşılması için “Birlikte Çözelim 6” çözümlü örnek sorusu verilmiş. Çözümlü örneklerden sonra rasyonel sayıların ondalık gösterimle gösterilmesiyle alakalı , sayı doğrusundaki rasyonel sayıların ondalık gösterimiyle alakalı ve son olarak devirli ondalık gösterimiyle alakalı eşleştirme sorusu verilip öğrencilerin konuyu daha iyi kavramaları hedeflenmiştir.</w:t>
      </w:r>
    </w:p>
    <w:p w:rsidR="002B560B" w:rsidRDefault="002B560B" w:rsidP="002323A4">
      <w:pPr>
        <w:rPr>
          <w:rFonts w:ascii="Times New Roman" w:hAnsi="Times New Roman" w:cs="Times New Roman"/>
          <w:sz w:val="24"/>
          <w:szCs w:val="24"/>
        </w:rPr>
      </w:pPr>
    </w:p>
    <w:p w:rsidR="002B560B" w:rsidRDefault="002B560B"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899337" cy="68770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
                      <a:extLst>
                        <a:ext uri="{28A0092B-C50C-407E-A947-70E740481C1C}">
                          <a14:useLocalDpi xmlns:a14="http://schemas.microsoft.com/office/drawing/2010/main" val="0"/>
                        </a:ext>
                      </a:extLst>
                    </a:blip>
                    <a:stretch>
                      <a:fillRect/>
                    </a:stretch>
                  </pic:blipFill>
                  <pic:spPr>
                    <a:xfrm>
                      <a:off x="0" y="0"/>
                      <a:ext cx="4900638" cy="6878876"/>
                    </a:xfrm>
                    <a:prstGeom prst="rect">
                      <a:avLst/>
                    </a:prstGeom>
                  </pic:spPr>
                </pic:pic>
              </a:graphicData>
            </a:graphic>
          </wp:inline>
        </w:drawing>
      </w:r>
    </w:p>
    <w:p w:rsidR="00327E85" w:rsidRDefault="00327E85" w:rsidP="002323A4">
      <w:pPr>
        <w:rPr>
          <w:rFonts w:ascii="Times New Roman" w:hAnsi="Times New Roman" w:cs="Times New Roman"/>
          <w:sz w:val="24"/>
          <w:szCs w:val="24"/>
        </w:rPr>
      </w:pPr>
      <w:r>
        <w:rPr>
          <w:rFonts w:ascii="Times New Roman" w:hAnsi="Times New Roman" w:cs="Times New Roman"/>
          <w:sz w:val="24"/>
          <w:szCs w:val="24"/>
        </w:rPr>
        <w:t>Bu sayfada giriş olarak çeyrek altının yaklaşık ağırlığı verilmiş ve bu ağırlığın nasıl okunduğu sorulmuş daha sonrada yazılan ağırlığın rasyonel sayı olarak nasıl ifade edileceği sorulmuş ve konuya giriş yapılmış. Etkinlik kısmı verilerek bazı ondalık gösterimlerin okunuşu ve rasyonel sayı olarak gösteriminin tekrar sorulduğu bir tablo verilmiş.</w:t>
      </w:r>
    </w:p>
    <w:p w:rsidR="004B1F2B" w:rsidRDefault="004B1F2B" w:rsidP="002323A4">
      <w:pPr>
        <w:rPr>
          <w:rFonts w:ascii="Times New Roman" w:hAnsi="Times New Roman" w:cs="Times New Roman"/>
          <w:sz w:val="24"/>
          <w:szCs w:val="24"/>
        </w:rPr>
      </w:pPr>
      <w:r>
        <w:rPr>
          <w:rFonts w:ascii="Times New Roman" w:hAnsi="Times New Roman" w:cs="Times New Roman"/>
          <w:sz w:val="24"/>
          <w:szCs w:val="24"/>
        </w:rPr>
        <w:t xml:space="preserve"> Daha sonra “Birlikte Çözelim 1-2” verilmiş ve üst kısımda sorulan bazı sorulara benzer sorular sorulup çözümüyle birlikte verilmiş bu sayede öğrenciler konuyu daha iyi anlayıp tekrar yapabilmektedir.</w:t>
      </w:r>
    </w:p>
    <w:p w:rsidR="004B1F2B" w:rsidRDefault="004B1F2B" w:rsidP="002323A4">
      <w:pPr>
        <w:rPr>
          <w:rFonts w:ascii="Times New Roman" w:hAnsi="Times New Roman" w:cs="Times New Roman"/>
          <w:sz w:val="24"/>
          <w:szCs w:val="24"/>
        </w:rPr>
      </w:pPr>
    </w:p>
    <w:p w:rsidR="004B1F2B" w:rsidRDefault="004B1F2B"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943475" cy="6953761"/>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5">
                      <a:extLst>
                        <a:ext uri="{28A0092B-C50C-407E-A947-70E740481C1C}">
                          <a14:useLocalDpi xmlns:a14="http://schemas.microsoft.com/office/drawing/2010/main" val="0"/>
                        </a:ext>
                      </a:extLst>
                    </a:blip>
                    <a:stretch>
                      <a:fillRect/>
                    </a:stretch>
                  </pic:blipFill>
                  <pic:spPr>
                    <a:xfrm>
                      <a:off x="0" y="0"/>
                      <a:ext cx="4944964" cy="6955855"/>
                    </a:xfrm>
                    <a:prstGeom prst="rect">
                      <a:avLst/>
                    </a:prstGeom>
                  </pic:spPr>
                </pic:pic>
              </a:graphicData>
            </a:graphic>
          </wp:inline>
        </w:drawing>
      </w:r>
    </w:p>
    <w:p w:rsidR="000F1529" w:rsidRDefault="000F1529" w:rsidP="002323A4">
      <w:pPr>
        <w:rPr>
          <w:rFonts w:ascii="Times New Roman" w:hAnsi="Times New Roman" w:cs="Times New Roman"/>
          <w:sz w:val="24"/>
          <w:szCs w:val="24"/>
        </w:rPr>
      </w:pPr>
      <w:r>
        <w:rPr>
          <w:rFonts w:ascii="Times New Roman" w:hAnsi="Times New Roman" w:cs="Times New Roman"/>
          <w:sz w:val="24"/>
          <w:szCs w:val="24"/>
        </w:rPr>
        <w:t>“Birlikte Çözelim 3” ile konu pekiştirilmeye devam edilmiş. Turuncu kısımda öğrencilere bir bilgi verilerek bu bilgiyi düşünmeye teşvik etmişler. Mor kısımda ise devirli ondalık gösterimle ilgili bir formül verilip bu formül birlikte çözelim 4 çözümlü örneğinde kullanılmıştır.</w:t>
      </w:r>
    </w:p>
    <w:p w:rsidR="000F1529" w:rsidRDefault="000F1529" w:rsidP="002323A4">
      <w:pPr>
        <w:rPr>
          <w:rFonts w:ascii="Times New Roman" w:hAnsi="Times New Roman" w:cs="Times New Roman"/>
          <w:sz w:val="24"/>
          <w:szCs w:val="24"/>
        </w:rPr>
      </w:pPr>
    </w:p>
    <w:p w:rsidR="000F1529" w:rsidRDefault="000F1529" w:rsidP="002323A4">
      <w:pPr>
        <w:rPr>
          <w:rFonts w:ascii="Times New Roman" w:hAnsi="Times New Roman" w:cs="Times New Roman"/>
          <w:sz w:val="24"/>
          <w:szCs w:val="24"/>
        </w:rPr>
      </w:pPr>
    </w:p>
    <w:p w:rsidR="000F1529" w:rsidRDefault="000F1529" w:rsidP="002323A4">
      <w:pPr>
        <w:rPr>
          <w:rFonts w:ascii="Times New Roman" w:hAnsi="Times New Roman" w:cs="Times New Roman"/>
          <w:sz w:val="24"/>
          <w:szCs w:val="24"/>
        </w:rPr>
      </w:pPr>
    </w:p>
    <w:p w:rsidR="000F1529" w:rsidRDefault="000F1529"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085489" cy="7172325"/>
            <wp:effectExtent l="0" t="0" r="127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6">
                      <a:extLst>
                        <a:ext uri="{28A0092B-C50C-407E-A947-70E740481C1C}">
                          <a14:useLocalDpi xmlns:a14="http://schemas.microsoft.com/office/drawing/2010/main" val="0"/>
                        </a:ext>
                      </a:extLst>
                    </a:blip>
                    <a:stretch>
                      <a:fillRect/>
                    </a:stretch>
                  </pic:blipFill>
                  <pic:spPr>
                    <a:xfrm>
                      <a:off x="0" y="0"/>
                      <a:ext cx="5086199" cy="7173326"/>
                    </a:xfrm>
                    <a:prstGeom prst="rect">
                      <a:avLst/>
                    </a:prstGeom>
                  </pic:spPr>
                </pic:pic>
              </a:graphicData>
            </a:graphic>
          </wp:inline>
        </w:drawing>
      </w:r>
    </w:p>
    <w:p w:rsidR="000F1529" w:rsidRDefault="000F1529" w:rsidP="002323A4">
      <w:pPr>
        <w:rPr>
          <w:rFonts w:ascii="Times New Roman" w:hAnsi="Times New Roman" w:cs="Times New Roman"/>
          <w:sz w:val="24"/>
          <w:szCs w:val="24"/>
        </w:rPr>
      </w:pPr>
      <w:r>
        <w:rPr>
          <w:rFonts w:ascii="Times New Roman" w:hAnsi="Times New Roman" w:cs="Times New Roman"/>
          <w:sz w:val="24"/>
          <w:szCs w:val="24"/>
        </w:rPr>
        <w:t>“Birlikte Çözelim 5-6” ile bir önceki sayfada verilen devirli ondalık gösterim formülü daha iyi pekiştirilmiştir. Çözüm sende kısmı ile şimdiye kadar çözümlü örnek olan birlikte çözelim kısımlarını daha iyi anlamak için öğrencilere bırakılan ondalık gösterimleri rasyonel sayıya çevirme ve devirli ondalık gösterimleri rasyonel sayıya çevirme soruları sorulmuş ve M.7.1.2.2 ve M.7.1.2.3 kazanımları sonlandırılmıştır.</w:t>
      </w:r>
    </w:p>
    <w:p w:rsidR="000F1529" w:rsidRDefault="000F1529" w:rsidP="002323A4">
      <w:pPr>
        <w:rPr>
          <w:rFonts w:ascii="Times New Roman" w:hAnsi="Times New Roman" w:cs="Times New Roman"/>
          <w:sz w:val="24"/>
          <w:szCs w:val="24"/>
        </w:rPr>
      </w:pPr>
    </w:p>
    <w:p w:rsidR="000F1529" w:rsidRDefault="000F1529"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099278" cy="7229475"/>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7">
                      <a:extLst>
                        <a:ext uri="{28A0092B-C50C-407E-A947-70E740481C1C}">
                          <a14:useLocalDpi xmlns:a14="http://schemas.microsoft.com/office/drawing/2010/main" val="0"/>
                        </a:ext>
                      </a:extLst>
                    </a:blip>
                    <a:stretch>
                      <a:fillRect/>
                    </a:stretch>
                  </pic:blipFill>
                  <pic:spPr>
                    <a:xfrm>
                      <a:off x="0" y="0"/>
                      <a:ext cx="5099990" cy="7230484"/>
                    </a:xfrm>
                    <a:prstGeom prst="rect">
                      <a:avLst/>
                    </a:prstGeom>
                  </pic:spPr>
                </pic:pic>
              </a:graphicData>
            </a:graphic>
          </wp:inline>
        </w:drawing>
      </w:r>
    </w:p>
    <w:p w:rsidR="000F1529" w:rsidRDefault="000F1529" w:rsidP="002323A4">
      <w:pPr>
        <w:rPr>
          <w:rFonts w:ascii="Times New Roman" w:hAnsi="Times New Roman" w:cs="Times New Roman"/>
          <w:sz w:val="24"/>
          <w:szCs w:val="24"/>
        </w:rPr>
      </w:pPr>
      <w:r>
        <w:rPr>
          <w:rFonts w:ascii="Times New Roman" w:hAnsi="Times New Roman" w:cs="Times New Roman"/>
          <w:sz w:val="24"/>
          <w:szCs w:val="24"/>
        </w:rPr>
        <w:t>Bu sayfayla birlikte son kazanım olan M.7.1.2.4 kazanımı olan “Rasyonel Sayıları Sıralar ve Karşılaştırır” kazanımına geçilmiştir. Yine mavi kısımda gündelik hayattan bir örnek verilmiş ve öğrencileri araştırmaya ve düşünmeye yönlendirmiştir. Etkinlik kısmı verilip yeni kazanıma ait örnek araştırma soruları</w:t>
      </w:r>
      <w:r w:rsidR="00D77F70">
        <w:rPr>
          <w:rFonts w:ascii="Times New Roman" w:hAnsi="Times New Roman" w:cs="Times New Roman"/>
          <w:sz w:val="24"/>
          <w:szCs w:val="24"/>
        </w:rPr>
        <w:t xml:space="preserve"> verilmiş ve hemen ardından birlikte çözelim kısımlarına giriş yapılıp çözümlü örnek sorulara başlanmıştır. Örneklerin içinde turuncu ve mor olan kısımlarda rasyonel sayıları sıralama ve karşılaştırmayla ilgili bilgi kutucukları verilmiştir.</w:t>
      </w:r>
    </w:p>
    <w:p w:rsidR="00D77F70" w:rsidRDefault="00D77F70"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38183" cy="7219950"/>
            <wp:effectExtent l="0" t="0" r="571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8">
                      <a:extLst>
                        <a:ext uri="{28A0092B-C50C-407E-A947-70E740481C1C}">
                          <a14:useLocalDpi xmlns:a14="http://schemas.microsoft.com/office/drawing/2010/main" val="0"/>
                        </a:ext>
                      </a:extLst>
                    </a:blip>
                    <a:stretch>
                      <a:fillRect/>
                    </a:stretch>
                  </pic:blipFill>
                  <pic:spPr>
                    <a:xfrm>
                      <a:off x="0" y="0"/>
                      <a:ext cx="5138900" cy="7220958"/>
                    </a:xfrm>
                    <a:prstGeom prst="rect">
                      <a:avLst/>
                    </a:prstGeom>
                  </pic:spPr>
                </pic:pic>
              </a:graphicData>
            </a:graphic>
          </wp:inline>
        </w:drawing>
      </w:r>
    </w:p>
    <w:p w:rsidR="00D77F70" w:rsidRDefault="00D77F70" w:rsidP="002323A4">
      <w:pPr>
        <w:rPr>
          <w:rFonts w:ascii="Times New Roman" w:hAnsi="Times New Roman" w:cs="Times New Roman"/>
          <w:sz w:val="24"/>
          <w:szCs w:val="24"/>
        </w:rPr>
      </w:pPr>
      <w:r>
        <w:rPr>
          <w:rFonts w:ascii="Times New Roman" w:hAnsi="Times New Roman" w:cs="Times New Roman"/>
          <w:sz w:val="24"/>
          <w:szCs w:val="24"/>
        </w:rPr>
        <w:t>Bu sayfada “Birlikte Çözelim” kısımları yani çözümlü örnekler verilmiş ve rasyonel sayıları sıralamayla alakalı bilgi kutucukları verilmeye devam edilmiştir. Pozitif ve rasyonel sayıları karşılaştırmaya değinilmiştir.</w:t>
      </w: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72797" cy="7268589"/>
            <wp:effectExtent l="0" t="0" r="8890"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9">
                      <a:extLst>
                        <a:ext uri="{28A0092B-C50C-407E-A947-70E740481C1C}">
                          <a14:useLocalDpi xmlns:a14="http://schemas.microsoft.com/office/drawing/2010/main" val="0"/>
                        </a:ext>
                      </a:extLst>
                    </a:blip>
                    <a:stretch>
                      <a:fillRect/>
                    </a:stretch>
                  </pic:blipFill>
                  <pic:spPr>
                    <a:xfrm>
                      <a:off x="0" y="0"/>
                      <a:ext cx="5172797" cy="7268589"/>
                    </a:xfrm>
                    <a:prstGeom prst="rect">
                      <a:avLst/>
                    </a:prstGeom>
                  </pic:spPr>
                </pic:pic>
              </a:graphicData>
            </a:graphic>
          </wp:inline>
        </w:drawing>
      </w:r>
    </w:p>
    <w:p w:rsidR="00D77F70" w:rsidRDefault="00D77F70" w:rsidP="002323A4">
      <w:pPr>
        <w:rPr>
          <w:rFonts w:ascii="Times New Roman" w:hAnsi="Times New Roman" w:cs="Times New Roman"/>
          <w:sz w:val="24"/>
          <w:szCs w:val="24"/>
        </w:rPr>
      </w:pPr>
      <w:r>
        <w:rPr>
          <w:rFonts w:ascii="Times New Roman" w:hAnsi="Times New Roman" w:cs="Times New Roman"/>
          <w:sz w:val="24"/>
          <w:szCs w:val="24"/>
        </w:rPr>
        <w:t>Aynı şekilde örnekler ve çözümleri verilip soruda gereken bilgileri bilgi kutucuğu sayesinde öğrencilere verilmesi planlanmıştır.</w:t>
      </w: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210902" cy="7287642"/>
            <wp:effectExtent l="0" t="0" r="8890" b="889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0">
                      <a:extLst>
                        <a:ext uri="{28A0092B-C50C-407E-A947-70E740481C1C}">
                          <a14:useLocalDpi xmlns:a14="http://schemas.microsoft.com/office/drawing/2010/main" val="0"/>
                        </a:ext>
                      </a:extLst>
                    </a:blip>
                    <a:stretch>
                      <a:fillRect/>
                    </a:stretch>
                  </pic:blipFill>
                  <pic:spPr>
                    <a:xfrm>
                      <a:off x="0" y="0"/>
                      <a:ext cx="5210902" cy="7287642"/>
                    </a:xfrm>
                    <a:prstGeom prst="rect">
                      <a:avLst/>
                    </a:prstGeom>
                  </pic:spPr>
                </pic:pic>
              </a:graphicData>
            </a:graphic>
          </wp:inline>
        </w:drawing>
      </w:r>
    </w:p>
    <w:p w:rsidR="00D77F70" w:rsidRDefault="00D77F70" w:rsidP="002323A4">
      <w:pPr>
        <w:rPr>
          <w:rFonts w:ascii="Times New Roman" w:hAnsi="Times New Roman" w:cs="Times New Roman"/>
          <w:sz w:val="24"/>
          <w:szCs w:val="24"/>
        </w:rPr>
      </w:pPr>
      <w:r>
        <w:rPr>
          <w:rFonts w:ascii="Times New Roman" w:hAnsi="Times New Roman" w:cs="Times New Roman"/>
          <w:sz w:val="24"/>
          <w:szCs w:val="24"/>
        </w:rPr>
        <w:t>Diğer “Birlikte Çözelim” kısımlarında olduğu gibi bu kısımda da rasyonel sayıları sıralama ve karşılaştırma örneklerine devam edilmiş, bilgi kutucuklarıyla gereken bilgiler verilmiştir.</w:t>
      </w: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153744" cy="7287642"/>
            <wp:effectExtent l="0" t="0" r="8890" b="889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1">
                      <a:extLst>
                        <a:ext uri="{28A0092B-C50C-407E-A947-70E740481C1C}">
                          <a14:useLocalDpi xmlns:a14="http://schemas.microsoft.com/office/drawing/2010/main" val="0"/>
                        </a:ext>
                      </a:extLst>
                    </a:blip>
                    <a:stretch>
                      <a:fillRect/>
                    </a:stretch>
                  </pic:blipFill>
                  <pic:spPr>
                    <a:xfrm>
                      <a:off x="0" y="0"/>
                      <a:ext cx="5153744" cy="7287642"/>
                    </a:xfrm>
                    <a:prstGeom prst="rect">
                      <a:avLst/>
                    </a:prstGeom>
                  </pic:spPr>
                </pic:pic>
              </a:graphicData>
            </a:graphic>
          </wp:inline>
        </w:drawing>
      </w:r>
    </w:p>
    <w:p w:rsidR="00D77F70" w:rsidRDefault="00D77F70" w:rsidP="002323A4">
      <w:pPr>
        <w:rPr>
          <w:rFonts w:ascii="Times New Roman" w:hAnsi="Times New Roman" w:cs="Times New Roman"/>
          <w:sz w:val="24"/>
          <w:szCs w:val="24"/>
        </w:rPr>
      </w:pPr>
      <w:r>
        <w:rPr>
          <w:rFonts w:ascii="Times New Roman" w:hAnsi="Times New Roman" w:cs="Times New Roman"/>
          <w:sz w:val="24"/>
          <w:szCs w:val="24"/>
        </w:rPr>
        <w:t>9 adet “Birlikte Çözelim” çözümlü örnekleri verildikten sonra artık M.7.1.2.4 kazanımının öğretildiği düşünülerek öğrencilerin konuyu pekiştirmesi ve geliştirmesi için çözüm sende kısmı eklenmiş ve daha önce verilen “Birlikte Çözelim” çözümlü örneklerine benzer sorular sorulup öğrencilerden çözmeleri beklenmiştir ve M..7.1.2.4 kazanımı sonlandırılmıştır.</w:t>
      </w: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p>
    <w:p w:rsidR="00D77F70" w:rsidRDefault="008C4EF3" w:rsidP="002323A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F4B51">
        <w:rPr>
          <w:rFonts w:ascii="Times New Roman" w:hAnsi="Times New Roman" w:cs="Times New Roman"/>
          <w:sz w:val="24"/>
          <w:szCs w:val="24"/>
        </w:rPr>
        <w:t>İncelediğim kazanımda</w:t>
      </w:r>
      <w:bookmarkStart w:id="0" w:name="_GoBack"/>
      <w:bookmarkEnd w:id="0"/>
      <w:r w:rsidR="00D77F70">
        <w:rPr>
          <w:rFonts w:ascii="Times New Roman" w:hAnsi="Times New Roman" w:cs="Times New Roman"/>
          <w:sz w:val="24"/>
          <w:szCs w:val="24"/>
        </w:rPr>
        <w:t xml:space="preserve"> genel itibariyle görseller, bilgilendirme, dil ve düzen gayet düzgün, sıralı ve planlı hazırlanmış olup genel hatlarıyla önce güncel hayattan bir örnek ve öğrencileri araştırmaya düşünmeye teşvik eden bazı sorular verilmiş daha sonra ise kazanıma ait bir a</w:t>
      </w:r>
      <w:r>
        <w:rPr>
          <w:rFonts w:ascii="Times New Roman" w:hAnsi="Times New Roman" w:cs="Times New Roman"/>
          <w:sz w:val="24"/>
          <w:szCs w:val="24"/>
        </w:rPr>
        <w:t>det etkinlik verilmiştir. Bunlardan sonra ise “Birlikte Çözelim” kısımlarıyla gerçekten anlaşılır bir dille çözümlü örnekler içeren bu bölüm verilmiş son olarak ise  çözümlü örneklere benzer “Çözüm Sende” kısmı verilmiş ve konunun pekiştirilmesi için imkan sunulmuştur. Kitap genel hatlarıyla öğretici ve günümüz şartlarına uygun olarak hazırlanmıştır.</w:t>
      </w:r>
    </w:p>
    <w:p w:rsidR="00D77F70" w:rsidRDefault="00D77F70" w:rsidP="002323A4">
      <w:pPr>
        <w:rPr>
          <w:rFonts w:ascii="Times New Roman" w:hAnsi="Times New Roman" w:cs="Times New Roman"/>
          <w:sz w:val="24"/>
          <w:szCs w:val="24"/>
        </w:rPr>
      </w:pPr>
    </w:p>
    <w:p w:rsidR="00D77F70" w:rsidRDefault="00D77F70" w:rsidP="002323A4">
      <w:pPr>
        <w:rPr>
          <w:rFonts w:ascii="Times New Roman" w:hAnsi="Times New Roman" w:cs="Times New Roman"/>
          <w:sz w:val="24"/>
          <w:szCs w:val="24"/>
        </w:rPr>
      </w:pPr>
    </w:p>
    <w:p w:rsidR="000F1529" w:rsidRDefault="000F1529" w:rsidP="002323A4">
      <w:pPr>
        <w:rPr>
          <w:rFonts w:ascii="Times New Roman" w:hAnsi="Times New Roman" w:cs="Times New Roman"/>
          <w:sz w:val="24"/>
          <w:szCs w:val="24"/>
        </w:rPr>
      </w:pPr>
    </w:p>
    <w:p w:rsidR="000F1529" w:rsidRDefault="000F1529" w:rsidP="002323A4">
      <w:pPr>
        <w:rPr>
          <w:rFonts w:ascii="Times New Roman" w:hAnsi="Times New Roman" w:cs="Times New Roman"/>
          <w:sz w:val="24"/>
          <w:szCs w:val="24"/>
        </w:rPr>
      </w:pPr>
    </w:p>
    <w:p w:rsidR="000F1529" w:rsidRDefault="000F1529" w:rsidP="002323A4">
      <w:pPr>
        <w:rPr>
          <w:rFonts w:ascii="Times New Roman" w:hAnsi="Times New Roman" w:cs="Times New Roman"/>
          <w:sz w:val="24"/>
          <w:szCs w:val="24"/>
        </w:rPr>
      </w:pPr>
    </w:p>
    <w:p w:rsidR="004B1F2B" w:rsidRDefault="004B1F2B"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p w:rsidR="00D84D61" w:rsidRDefault="00D84D61" w:rsidP="002323A4">
      <w:pPr>
        <w:rPr>
          <w:rFonts w:ascii="Times New Roman" w:hAnsi="Times New Roman" w:cs="Times New Roman"/>
          <w:sz w:val="24"/>
          <w:szCs w:val="24"/>
        </w:rPr>
      </w:pPr>
    </w:p>
    <w:sdt>
      <w:sdtPr>
        <w:rPr>
          <w:rFonts w:asciiTheme="minorHAnsi" w:eastAsiaTheme="minorHAnsi" w:hAnsiTheme="minorHAnsi" w:cstheme="minorBidi"/>
          <w:b w:val="0"/>
          <w:bCs w:val="0"/>
          <w:kern w:val="0"/>
          <w:sz w:val="22"/>
          <w:szCs w:val="22"/>
          <w:lang w:eastAsia="en-US"/>
        </w:rPr>
        <w:id w:val="1405482836"/>
        <w:docPartObj>
          <w:docPartGallery w:val="Bibliographies"/>
          <w:docPartUnique/>
        </w:docPartObj>
      </w:sdtPr>
      <w:sdtEndPr/>
      <w:sdtContent>
        <w:p w:rsidR="00D84D61" w:rsidRPr="00D84D61" w:rsidRDefault="00D84D61">
          <w:pPr>
            <w:pStyle w:val="Balk1"/>
            <w:rPr>
              <w:sz w:val="24"/>
              <w:szCs w:val="24"/>
            </w:rPr>
          </w:pPr>
          <w:r w:rsidRPr="00D84D61">
            <w:rPr>
              <w:sz w:val="24"/>
              <w:szCs w:val="24"/>
            </w:rPr>
            <w:t>Kaynakça</w:t>
          </w:r>
        </w:p>
        <w:sdt>
          <w:sdtPr>
            <w:rPr>
              <w:rFonts w:ascii="Times New Roman" w:hAnsi="Times New Roman" w:cs="Times New Roman"/>
              <w:sz w:val="24"/>
              <w:szCs w:val="24"/>
            </w:rPr>
            <w:id w:val="111145805"/>
            <w:bibliography/>
          </w:sdtPr>
          <w:sdtEndPr/>
          <w:sdtContent>
            <w:p w:rsidR="00D84D61" w:rsidRPr="00D84D61" w:rsidRDefault="00D84D61" w:rsidP="00D84D61">
              <w:pPr>
                <w:pStyle w:val="Kaynaka"/>
                <w:ind w:left="720" w:hanging="720"/>
                <w:rPr>
                  <w:rFonts w:ascii="Times New Roman" w:hAnsi="Times New Roman" w:cs="Times New Roman"/>
                  <w:noProof/>
                  <w:sz w:val="24"/>
                  <w:szCs w:val="24"/>
                </w:rPr>
              </w:pPr>
              <w:r w:rsidRPr="00D84D61">
                <w:rPr>
                  <w:rFonts w:ascii="Times New Roman" w:hAnsi="Times New Roman" w:cs="Times New Roman"/>
                  <w:sz w:val="24"/>
                  <w:szCs w:val="24"/>
                </w:rPr>
                <w:fldChar w:fldCharType="begin"/>
              </w:r>
              <w:r w:rsidRPr="00D84D61">
                <w:rPr>
                  <w:rFonts w:ascii="Times New Roman" w:hAnsi="Times New Roman" w:cs="Times New Roman"/>
                  <w:sz w:val="24"/>
                  <w:szCs w:val="24"/>
                </w:rPr>
                <w:instrText>BIBLIOGRAPHY</w:instrText>
              </w:r>
              <w:r w:rsidRPr="00D84D61">
                <w:rPr>
                  <w:rFonts w:ascii="Times New Roman" w:hAnsi="Times New Roman" w:cs="Times New Roman"/>
                  <w:sz w:val="24"/>
                  <w:szCs w:val="24"/>
                </w:rPr>
                <w:fldChar w:fldCharType="separate"/>
              </w:r>
              <w:r w:rsidRPr="00D84D61">
                <w:rPr>
                  <w:rFonts w:ascii="Times New Roman" w:hAnsi="Times New Roman" w:cs="Times New Roman"/>
                  <w:noProof/>
                  <w:sz w:val="24"/>
                  <w:szCs w:val="24"/>
                </w:rPr>
                <w:t xml:space="preserve">Oğan, A. K., &amp; Öztürk, S. (2021). Rasyonel Sayılar. </w:t>
              </w:r>
              <w:r w:rsidRPr="00D84D61">
                <w:rPr>
                  <w:rFonts w:ascii="Times New Roman" w:hAnsi="Times New Roman" w:cs="Times New Roman"/>
                  <w:i/>
                  <w:iCs/>
                  <w:noProof/>
                  <w:sz w:val="24"/>
                  <w:szCs w:val="24"/>
                </w:rPr>
                <w:t>ORTAOKUL VE İMAM HATİP ORTAOKULU MATEMATİK 7 DERS KİTABI</w:t>
              </w:r>
              <w:r w:rsidRPr="00D84D61">
                <w:rPr>
                  <w:rFonts w:ascii="Times New Roman" w:hAnsi="Times New Roman" w:cs="Times New Roman"/>
                  <w:noProof/>
                  <w:sz w:val="24"/>
                  <w:szCs w:val="24"/>
                </w:rPr>
                <w:t xml:space="preserve"> (s. 59-76).  Meb Yayınları.</w:t>
              </w:r>
            </w:p>
            <w:p w:rsidR="00D84D61" w:rsidRDefault="00D84D61" w:rsidP="00D84D61">
              <w:r w:rsidRPr="00D84D61">
                <w:rPr>
                  <w:rFonts w:ascii="Times New Roman" w:hAnsi="Times New Roman" w:cs="Times New Roman"/>
                  <w:b/>
                  <w:bCs/>
                  <w:sz w:val="24"/>
                  <w:szCs w:val="24"/>
                </w:rPr>
                <w:fldChar w:fldCharType="end"/>
              </w:r>
            </w:p>
          </w:sdtContent>
        </w:sdt>
      </w:sdtContent>
    </w:sdt>
    <w:p w:rsidR="00D84D61" w:rsidRPr="002323A4" w:rsidRDefault="00D84D61" w:rsidP="002323A4">
      <w:pPr>
        <w:rPr>
          <w:rFonts w:ascii="Times New Roman" w:hAnsi="Times New Roman" w:cs="Times New Roman"/>
          <w:sz w:val="24"/>
          <w:szCs w:val="24"/>
        </w:rPr>
      </w:pPr>
    </w:p>
    <w:sectPr w:rsidR="00D84D61" w:rsidRPr="002323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25E5"/>
    <w:multiLevelType w:val="hybridMultilevel"/>
    <w:tmpl w:val="F23C9A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5A7A13"/>
    <w:multiLevelType w:val="hybridMultilevel"/>
    <w:tmpl w:val="BF62AE08"/>
    <w:lvl w:ilvl="0" w:tplc="FFFAAFB4">
      <w:start w:val="1"/>
      <w:numFmt w:val="decimal"/>
      <w:lvlText w:val="%1."/>
      <w:lvlJc w:val="left"/>
      <w:pPr>
        <w:ind w:left="927" w:hanging="360"/>
      </w:pPr>
      <w:rPr>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nsid w:val="19436273"/>
    <w:multiLevelType w:val="hybridMultilevel"/>
    <w:tmpl w:val="20163EF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19FE6707"/>
    <w:multiLevelType w:val="hybridMultilevel"/>
    <w:tmpl w:val="877C1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4634EA"/>
    <w:multiLevelType w:val="hybridMultilevel"/>
    <w:tmpl w:val="30DE24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314E73"/>
    <w:multiLevelType w:val="hybridMultilevel"/>
    <w:tmpl w:val="7D5805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92828C1"/>
    <w:multiLevelType w:val="hybridMultilevel"/>
    <w:tmpl w:val="6BF064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49B6786"/>
    <w:multiLevelType w:val="hybridMultilevel"/>
    <w:tmpl w:val="5764F5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2EB3691"/>
    <w:multiLevelType w:val="hybridMultilevel"/>
    <w:tmpl w:val="2B547EBE"/>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9">
    <w:nsid w:val="69C870E8"/>
    <w:multiLevelType w:val="hybridMultilevel"/>
    <w:tmpl w:val="96282804"/>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10">
    <w:nsid w:val="7AF3018A"/>
    <w:multiLevelType w:val="hybridMultilevel"/>
    <w:tmpl w:val="818666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4"/>
  </w:num>
  <w:num w:numId="6">
    <w:abstractNumId w:val="10"/>
  </w:num>
  <w:num w:numId="7">
    <w:abstractNumId w:val="0"/>
  </w:num>
  <w:num w:numId="8">
    <w:abstractNumId w:val="6"/>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457"/>
    <w:rsid w:val="00077482"/>
    <w:rsid w:val="000F1529"/>
    <w:rsid w:val="000F3AD3"/>
    <w:rsid w:val="001A4AB6"/>
    <w:rsid w:val="00213C08"/>
    <w:rsid w:val="002323A4"/>
    <w:rsid w:val="00281D9C"/>
    <w:rsid w:val="002B560B"/>
    <w:rsid w:val="00327E85"/>
    <w:rsid w:val="00364BCE"/>
    <w:rsid w:val="003F6D93"/>
    <w:rsid w:val="004847D8"/>
    <w:rsid w:val="004B1F2B"/>
    <w:rsid w:val="00522BFB"/>
    <w:rsid w:val="006B177D"/>
    <w:rsid w:val="00711907"/>
    <w:rsid w:val="007B30EC"/>
    <w:rsid w:val="007C0E5E"/>
    <w:rsid w:val="00872457"/>
    <w:rsid w:val="008A2646"/>
    <w:rsid w:val="008C4EF3"/>
    <w:rsid w:val="00907932"/>
    <w:rsid w:val="00AD1911"/>
    <w:rsid w:val="00B77D34"/>
    <w:rsid w:val="00BE6429"/>
    <w:rsid w:val="00BF4CC1"/>
    <w:rsid w:val="00BF557B"/>
    <w:rsid w:val="00C13E07"/>
    <w:rsid w:val="00CC06B2"/>
    <w:rsid w:val="00CD40BE"/>
    <w:rsid w:val="00CF4B51"/>
    <w:rsid w:val="00D17C13"/>
    <w:rsid w:val="00D77F70"/>
    <w:rsid w:val="00D84D61"/>
    <w:rsid w:val="00E626B7"/>
    <w:rsid w:val="00EA21A5"/>
    <w:rsid w:val="00EB2D85"/>
    <w:rsid w:val="00EE0DAA"/>
    <w:rsid w:val="00F035FF"/>
    <w:rsid w:val="00F308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C08"/>
  </w:style>
  <w:style w:type="paragraph" w:styleId="Balk1">
    <w:name w:val="heading 1"/>
    <w:basedOn w:val="Normal"/>
    <w:link w:val="Balk1Char"/>
    <w:uiPriority w:val="9"/>
    <w:qFormat/>
    <w:rsid w:val="00EE0D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D17C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3C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3C08"/>
    <w:rPr>
      <w:rFonts w:ascii="Tahoma" w:hAnsi="Tahoma" w:cs="Tahoma"/>
      <w:sz w:val="16"/>
      <w:szCs w:val="16"/>
    </w:rPr>
  </w:style>
  <w:style w:type="character" w:customStyle="1" w:styleId="yvvgbb">
    <w:name w:val="yvvgbb"/>
    <w:basedOn w:val="VarsaylanParagrafYazTipi"/>
    <w:rsid w:val="00213C08"/>
  </w:style>
  <w:style w:type="paragraph" w:styleId="AralkYok">
    <w:name w:val="No Spacing"/>
    <w:uiPriority w:val="1"/>
    <w:qFormat/>
    <w:rsid w:val="00213C08"/>
    <w:pPr>
      <w:spacing w:after="0" w:line="240" w:lineRule="auto"/>
    </w:pPr>
  </w:style>
  <w:style w:type="character" w:styleId="Kpr">
    <w:name w:val="Hyperlink"/>
    <w:basedOn w:val="VarsaylanParagrafYazTipi"/>
    <w:uiPriority w:val="99"/>
    <w:semiHidden/>
    <w:unhideWhenUsed/>
    <w:rsid w:val="00213C08"/>
    <w:rPr>
      <w:color w:val="0000FF"/>
      <w:u w:val="single"/>
    </w:rPr>
  </w:style>
  <w:style w:type="paragraph" w:styleId="ListeParagraf">
    <w:name w:val="List Paragraph"/>
    <w:basedOn w:val="Normal"/>
    <w:uiPriority w:val="34"/>
    <w:qFormat/>
    <w:rsid w:val="00213C08"/>
    <w:pPr>
      <w:ind w:left="720"/>
      <w:contextualSpacing/>
    </w:pPr>
  </w:style>
  <w:style w:type="character" w:customStyle="1" w:styleId="lang-grc">
    <w:name w:val="lang-grc"/>
    <w:basedOn w:val="VarsaylanParagrafYazTipi"/>
    <w:rsid w:val="00CD40BE"/>
  </w:style>
  <w:style w:type="paragraph" w:styleId="HTMLncedenBiimlendirilmi">
    <w:name w:val="HTML Preformatted"/>
    <w:basedOn w:val="Normal"/>
    <w:link w:val="HTMLncedenBiimlendirilmiChar"/>
    <w:uiPriority w:val="99"/>
    <w:semiHidden/>
    <w:unhideWhenUsed/>
    <w:rsid w:val="0090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907932"/>
    <w:rPr>
      <w:rFonts w:ascii="Courier New" w:eastAsia="Times New Roman" w:hAnsi="Courier New" w:cs="Courier New"/>
      <w:sz w:val="20"/>
      <w:szCs w:val="20"/>
      <w:lang w:eastAsia="tr-TR"/>
    </w:rPr>
  </w:style>
  <w:style w:type="character" w:customStyle="1" w:styleId="y2iqfc">
    <w:name w:val="y2iqfc"/>
    <w:basedOn w:val="VarsaylanParagrafYazTipi"/>
    <w:rsid w:val="00907932"/>
  </w:style>
  <w:style w:type="character" w:customStyle="1" w:styleId="Balk1Char">
    <w:name w:val="Başlık 1 Char"/>
    <w:basedOn w:val="VarsaylanParagrafYazTipi"/>
    <w:link w:val="Balk1"/>
    <w:uiPriority w:val="9"/>
    <w:rsid w:val="00EE0DAA"/>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D17C1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A4AB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aynaka">
    <w:name w:val="Bibliography"/>
    <w:basedOn w:val="Normal"/>
    <w:next w:val="Normal"/>
    <w:uiPriority w:val="37"/>
    <w:unhideWhenUsed/>
    <w:rsid w:val="00F035FF"/>
  </w:style>
  <w:style w:type="paragraph" w:styleId="AltKonuBal">
    <w:name w:val="Subtitle"/>
    <w:basedOn w:val="Normal"/>
    <w:next w:val="Normal"/>
    <w:link w:val="AltKonuBalChar"/>
    <w:uiPriority w:val="11"/>
    <w:qFormat/>
    <w:rsid w:val="004B1F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B1F2B"/>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C08"/>
  </w:style>
  <w:style w:type="paragraph" w:styleId="Balk1">
    <w:name w:val="heading 1"/>
    <w:basedOn w:val="Normal"/>
    <w:link w:val="Balk1Char"/>
    <w:uiPriority w:val="9"/>
    <w:qFormat/>
    <w:rsid w:val="00EE0D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D17C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3C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3C08"/>
    <w:rPr>
      <w:rFonts w:ascii="Tahoma" w:hAnsi="Tahoma" w:cs="Tahoma"/>
      <w:sz w:val="16"/>
      <w:szCs w:val="16"/>
    </w:rPr>
  </w:style>
  <w:style w:type="character" w:customStyle="1" w:styleId="yvvgbb">
    <w:name w:val="yvvgbb"/>
    <w:basedOn w:val="VarsaylanParagrafYazTipi"/>
    <w:rsid w:val="00213C08"/>
  </w:style>
  <w:style w:type="paragraph" w:styleId="AralkYok">
    <w:name w:val="No Spacing"/>
    <w:uiPriority w:val="1"/>
    <w:qFormat/>
    <w:rsid w:val="00213C08"/>
    <w:pPr>
      <w:spacing w:after="0" w:line="240" w:lineRule="auto"/>
    </w:pPr>
  </w:style>
  <w:style w:type="character" w:styleId="Kpr">
    <w:name w:val="Hyperlink"/>
    <w:basedOn w:val="VarsaylanParagrafYazTipi"/>
    <w:uiPriority w:val="99"/>
    <w:semiHidden/>
    <w:unhideWhenUsed/>
    <w:rsid w:val="00213C08"/>
    <w:rPr>
      <w:color w:val="0000FF"/>
      <w:u w:val="single"/>
    </w:rPr>
  </w:style>
  <w:style w:type="paragraph" w:styleId="ListeParagraf">
    <w:name w:val="List Paragraph"/>
    <w:basedOn w:val="Normal"/>
    <w:uiPriority w:val="34"/>
    <w:qFormat/>
    <w:rsid w:val="00213C08"/>
    <w:pPr>
      <w:ind w:left="720"/>
      <w:contextualSpacing/>
    </w:pPr>
  </w:style>
  <w:style w:type="character" w:customStyle="1" w:styleId="lang-grc">
    <w:name w:val="lang-grc"/>
    <w:basedOn w:val="VarsaylanParagrafYazTipi"/>
    <w:rsid w:val="00CD40BE"/>
  </w:style>
  <w:style w:type="paragraph" w:styleId="HTMLncedenBiimlendirilmi">
    <w:name w:val="HTML Preformatted"/>
    <w:basedOn w:val="Normal"/>
    <w:link w:val="HTMLncedenBiimlendirilmiChar"/>
    <w:uiPriority w:val="99"/>
    <w:semiHidden/>
    <w:unhideWhenUsed/>
    <w:rsid w:val="0090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907932"/>
    <w:rPr>
      <w:rFonts w:ascii="Courier New" w:eastAsia="Times New Roman" w:hAnsi="Courier New" w:cs="Courier New"/>
      <w:sz w:val="20"/>
      <w:szCs w:val="20"/>
      <w:lang w:eastAsia="tr-TR"/>
    </w:rPr>
  </w:style>
  <w:style w:type="character" w:customStyle="1" w:styleId="y2iqfc">
    <w:name w:val="y2iqfc"/>
    <w:basedOn w:val="VarsaylanParagrafYazTipi"/>
    <w:rsid w:val="00907932"/>
  </w:style>
  <w:style w:type="character" w:customStyle="1" w:styleId="Balk1Char">
    <w:name w:val="Başlık 1 Char"/>
    <w:basedOn w:val="VarsaylanParagrafYazTipi"/>
    <w:link w:val="Balk1"/>
    <w:uiPriority w:val="9"/>
    <w:rsid w:val="00EE0DAA"/>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D17C1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A4AB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aynaka">
    <w:name w:val="Bibliography"/>
    <w:basedOn w:val="Normal"/>
    <w:next w:val="Normal"/>
    <w:uiPriority w:val="37"/>
    <w:unhideWhenUsed/>
    <w:rsid w:val="00F035FF"/>
  </w:style>
  <w:style w:type="paragraph" w:styleId="AltKonuBal">
    <w:name w:val="Subtitle"/>
    <w:basedOn w:val="Normal"/>
    <w:next w:val="Normal"/>
    <w:link w:val="AltKonuBalChar"/>
    <w:uiPriority w:val="11"/>
    <w:qFormat/>
    <w:rsid w:val="004B1F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B1F2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968649">
      <w:bodyDiv w:val="1"/>
      <w:marLeft w:val="0"/>
      <w:marRight w:val="0"/>
      <w:marTop w:val="0"/>
      <w:marBottom w:val="0"/>
      <w:divBdr>
        <w:top w:val="none" w:sz="0" w:space="0" w:color="auto"/>
        <w:left w:val="none" w:sz="0" w:space="0" w:color="auto"/>
        <w:bottom w:val="none" w:sz="0" w:space="0" w:color="auto"/>
        <w:right w:val="none" w:sz="0" w:space="0" w:color="auto"/>
      </w:divBdr>
    </w:div>
    <w:div w:id="700324115">
      <w:bodyDiv w:val="1"/>
      <w:marLeft w:val="0"/>
      <w:marRight w:val="0"/>
      <w:marTop w:val="0"/>
      <w:marBottom w:val="0"/>
      <w:divBdr>
        <w:top w:val="none" w:sz="0" w:space="0" w:color="auto"/>
        <w:left w:val="none" w:sz="0" w:space="0" w:color="auto"/>
        <w:bottom w:val="none" w:sz="0" w:space="0" w:color="auto"/>
        <w:right w:val="none" w:sz="0" w:space="0" w:color="auto"/>
      </w:divBdr>
    </w:div>
    <w:div w:id="765611989">
      <w:bodyDiv w:val="1"/>
      <w:marLeft w:val="0"/>
      <w:marRight w:val="0"/>
      <w:marTop w:val="0"/>
      <w:marBottom w:val="0"/>
      <w:divBdr>
        <w:top w:val="none" w:sz="0" w:space="0" w:color="auto"/>
        <w:left w:val="none" w:sz="0" w:space="0" w:color="auto"/>
        <w:bottom w:val="none" w:sz="0" w:space="0" w:color="auto"/>
        <w:right w:val="none" w:sz="0" w:space="0" w:color="auto"/>
      </w:divBdr>
    </w:div>
    <w:div w:id="856768105">
      <w:bodyDiv w:val="1"/>
      <w:marLeft w:val="0"/>
      <w:marRight w:val="0"/>
      <w:marTop w:val="0"/>
      <w:marBottom w:val="0"/>
      <w:divBdr>
        <w:top w:val="none" w:sz="0" w:space="0" w:color="auto"/>
        <w:left w:val="none" w:sz="0" w:space="0" w:color="auto"/>
        <w:bottom w:val="none" w:sz="0" w:space="0" w:color="auto"/>
        <w:right w:val="none" w:sz="0" w:space="0" w:color="auto"/>
      </w:divBdr>
    </w:div>
    <w:div w:id="1566527862">
      <w:bodyDiv w:val="1"/>
      <w:marLeft w:val="0"/>
      <w:marRight w:val="0"/>
      <w:marTop w:val="0"/>
      <w:marBottom w:val="0"/>
      <w:divBdr>
        <w:top w:val="none" w:sz="0" w:space="0" w:color="auto"/>
        <w:left w:val="none" w:sz="0" w:space="0" w:color="auto"/>
        <w:bottom w:val="none" w:sz="0" w:space="0" w:color="auto"/>
        <w:right w:val="none" w:sz="0" w:space="0" w:color="auto"/>
      </w:divBdr>
    </w:div>
    <w:div w:id="169280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Oğa21</b:Tag>
    <b:SourceType>BookSection</b:SourceType>
    <b:Guid>{F5E3A122-0B3E-43C1-BDC9-D8C370C92717}</b:Guid>
    <b:Title>Rasyonel Sayılar</b:Title>
    <b:Year>2021</b:Year>
    <b:Author>
      <b:Author>
        <b:NameList>
          <b:Person>
            <b:Last>Oğan</b:Last>
            <b:First>Arzu</b:First>
            <b:Middle>Keskin</b:Middle>
          </b:Person>
          <b:Person>
            <b:Last>Öztürk</b:Last>
            <b:First>Soner</b:First>
          </b:Person>
        </b:NameList>
      </b:Author>
    </b:Author>
    <b:BookTitle>ORTAOKUL VE İMAM HATİP ORTAOKULU MATEMATİK 7 DERS KİTABI</b:BookTitle>
    <b:Pages>59-76</b:Pages>
    <b:Publisher>Meb Yayınları</b:Publisher>
    <b:RefOrder>1</b:RefOrder>
  </b:Source>
</b:Sources>
</file>

<file path=customXml/itemProps1.xml><?xml version="1.0" encoding="utf-8"?>
<ds:datastoreItem xmlns:ds="http://schemas.openxmlformats.org/officeDocument/2006/customXml" ds:itemID="{3692E562-8B03-4E34-9F34-3E79EDA33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25</Pages>
  <Words>1128</Words>
  <Characters>6432</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OğuzHan</dc:creator>
  <cp:keywords/>
  <dc:description/>
  <cp:lastModifiedBy>OğuzHan</cp:lastModifiedBy>
  <cp:revision>24</cp:revision>
  <dcterms:created xsi:type="dcterms:W3CDTF">2021-05-12T13:04:00Z</dcterms:created>
  <dcterms:modified xsi:type="dcterms:W3CDTF">2021-12-06T22:45:00Z</dcterms:modified>
</cp:coreProperties>
</file>