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24" w:rsidRDefault="001D220C">
      <w:pPr>
        <w:rPr>
          <w:b/>
        </w:rPr>
      </w:pPr>
      <w:bookmarkStart w:id="0" w:name="_GoBack"/>
      <w:bookmarkEnd w:id="0"/>
      <w:r w:rsidRPr="001D220C">
        <w:rPr>
          <w:b/>
        </w:rPr>
        <w:t>VETERİNER HALK SAĞLIĞI TANIMI, VETERİNER HALK SAĞLIĞI HİZMETLERİ</w:t>
      </w:r>
    </w:p>
    <w:p w:rsidR="001D220C" w:rsidRDefault="001D220C">
      <w:pPr>
        <w:rPr>
          <w:b/>
        </w:rPr>
      </w:pPr>
      <w:r w:rsidRPr="001D220C">
        <w:rPr>
          <w:b/>
        </w:rPr>
        <w:t xml:space="preserve">Sağlık, genelde “bireyin bedensel, ruhsal ve toplumsal açıdan çevresiyle uyum içinde işlevini sürdürebilme yeteneği olarak” tanımlanır. Bu genel tanımın yanında Dünya Sağlık Örgütü’nün (World </w:t>
      </w:r>
      <w:proofErr w:type="spellStart"/>
      <w:r w:rsidRPr="001D220C">
        <w:rPr>
          <w:b/>
        </w:rPr>
        <w:t>Health</w:t>
      </w:r>
      <w:proofErr w:type="spellEnd"/>
      <w:r w:rsidRPr="001D220C">
        <w:rPr>
          <w:b/>
        </w:rPr>
        <w:t xml:space="preserve"> </w:t>
      </w:r>
      <w:proofErr w:type="spellStart"/>
      <w:r w:rsidRPr="001D220C">
        <w:rPr>
          <w:b/>
        </w:rPr>
        <w:t>Organisation</w:t>
      </w:r>
      <w:proofErr w:type="spellEnd"/>
      <w:r w:rsidRPr="001D220C">
        <w:rPr>
          <w:b/>
        </w:rPr>
        <w:t xml:space="preserve"> “WHO”) yaptığı tanımın da “yalnız hasta olmama veya bedensel ve ruhsal açıdan güçsüzlük değil, tam olarak fiziksel, ruhsal ve sosyal vücut sağlığı ve refahı,</w:t>
      </w:r>
      <w:r>
        <w:rPr>
          <w:b/>
        </w:rPr>
        <w:t xml:space="preserve"> olarak tanımlanmıştır.</w:t>
      </w:r>
    </w:p>
    <w:p w:rsidR="001D220C" w:rsidRDefault="001D220C">
      <w:pPr>
        <w:rPr>
          <w:b/>
        </w:rPr>
      </w:pPr>
    </w:p>
    <w:p w:rsidR="001D220C" w:rsidRDefault="001D220C">
      <w:pPr>
        <w:rPr>
          <w:b/>
        </w:rPr>
      </w:pPr>
      <w:r w:rsidRPr="001D220C">
        <w:rPr>
          <w:b/>
        </w:rPr>
        <w:t>WHO, halk sağlığını “toplu yaşam koşullarında, halkın sağlığının korunması ve geliştirilmesi amacıyla daha çok hükümetlerce yürütülen hizmetler bütünü olarak” tanımlamıştır.</w:t>
      </w:r>
    </w:p>
    <w:p w:rsidR="001D220C" w:rsidRDefault="001D220C">
      <w:pPr>
        <w:rPr>
          <w:b/>
        </w:rPr>
      </w:pPr>
      <w:r w:rsidRPr="001D220C">
        <w:rPr>
          <w:b/>
        </w:rPr>
        <w:t>Koruyucu hekimliğin, yani “toplumun hastalıklardan korunarak sağlıklı, üretken, yetenekli ve mutlu bir şekilde daha uzun yaşamasını amaçlayan bir bilim ve sanat dalının” başarıyla uygulanabilmesi, ancak aşağıda belirtilen hayati öneme sahip kimi konular üzerinde özveriyle çalışmayı gerektirdiği belirtilmiştir.</w:t>
      </w:r>
    </w:p>
    <w:p w:rsidR="001D220C" w:rsidRDefault="001D220C">
      <w:pPr>
        <w:rPr>
          <w:b/>
        </w:rPr>
      </w:pPr>
      <w:r w:rsidRPr="001D220C">
        <w:rPr>
          <w:b/>
        </w:rPr>
        <w:t>Veteriner hekimliğin hayvan ve insan sağlığını korumadaki temel yaklaşımı, tıbbı veya hekimliği bireyler bazında sağaltmaya yönelik değil, her açıdan toplum düzeyinde uygulama ve insanları yeterli ve dengeli besleme ilkesine dayanır ki, bu da koruyucu hekimliğin temel prensibidir.</w:t>
      </w:r>
    </w:p>
    <w:p w:rsidR="001D220C" w:rsidRDefault="001D220C">
      <w:pPr>
        <w:rPr>
          <w:b/>
        </w:rPr>
      </w:pPr>
      <w:r w:rsidRPr="001D220C">
        <w:rPr>
          <w:b/>
        </w:rPr>
        <w:t>Aslında, veteriner hekimliği eğitim-öğretim programları irdelendiğinde derslerin büyük çoğunluğunun hayvan sağlığı ile ilgili olduğu kadar halk sağlığı ile de ilgili olduğu kolaylıkla görülür. Bu programların özgünlüğü ve özellikle halk sağlığı açısından geçerli özelliğe sahip olması, veteriner hekimliğin koruyucu hekimlik ilkeleri doğrultusunda toplu halde yaşayan hayvanlara yani sürülere uygulanabilmesini ve hayvansal gıdaların sağlıklı olarak üretimlerinin artırılmasını sağlayacak şekilde hazırlanmış olmalarıdır.</w:t>
      </w:r>
    </w:p>
    <w:p w:rsidR="001D220C" w:rsidRDefault="001D220C" w:rsidP="001D220C">
      <w:pPr>
        <w:rPr>
          <w:b/>
        </w:rPr>
      </w:pPr>
      <w:r w:rsidRPr="001D220C">
        <w:rPr>
          <w:b/>
        </w:rPr>
        <w:t>Halk sağlığı veteriner hekimlerinin faaliyet alanları ve başlıca görevleri</w:t>
      </w:r>
      <w:r w:rsidRPr="001D220C">
        <w:rPr>
          <w:b/>
        </w:rPr>
        <w:br/>
      </w:r>
    </w:p>
    <w:p w:rsidR="001D220C" w:rsidRPr="001D220C" w:rsidRDefault="001D220C" w:rsidP="001D220C">
      <w:pPr>
        <w:rPr>
          <w:b/>
        </w:rPr>
      </w:pPr>
      <w:r w:rsidRPr="001D220C">
        <w:rPr>
          <w:b/>
        </w:rPr>
        <w:t xml:space="preserve">Çoğunlukla veteriner halk sağlığı birimlerince yürütülen hizmetler </w:t>
      </w:r>
    </w:p>
    <w:p w:rsidR="001D220C" w:rsidRPr="001D220C" w:rsidRDefault="001D220C" w:rsidP="001D220C">
      <w:pPr>
        <w:rPr>
          <w:b/>
        </w:rPr>
      </w:pPr>
      <w:r w:rsidRPr="001D220C">
        <w:rPr>
          <w:b/>
        </w:rPr>
        <w:t>Genellikle Halk sağlığı veteriner hekimleri tarafından yürütülen diğer hizmetler,</w:t>
      </w:r>
    </w:p>
    <w:p w:rsidR="001D220C" w:rsidRPr="001D220C" w:rsidRDefault="001D220C" w:rsidP="001D220C">
      <w:pPr>
        <w:rPr>
          <w:b/>
        </w:rPr>
      </w:pPr>
      <w:r w:rsidRPr="001D220C">
        <w:rPr>
          <w:b/>
        </w:rPr>
        <w:t>Veteriner halk sağlığı birimlerince, veteriner tıbba ilişkin rutin ve araştırmalara yönelik hizmetler,</w:t>
      </w:r>
    </w:p>
    <w:p w:rsidR="001D220C" w:rsidRDefault="001D220C" w:rsidP="001D220C">
      <w:pPr>
        <w:rPr>
          <w:b/>
        </w:rPr>
      </w:pPr>
      <w:r w:rsidRPr="001D220C">
        <w:rPr>
          <w:b/>
        </w:rPr>
        <w:t>İnsan sağlığı açısından veteriner hekimlik ile ilgili ortaya çıkan kimi önemli hizmetler.</w:t>
      </w:r>
    </w:p>
    <w:p w:rsidR="001D220C" w:rsidRDefault="001D220C" w:rsidP="001D220C">
      <w:pPr>
        <w:rPr>
          <w:b/>
        </w:rPr>
      </w:pPr>
      <w:r w:rsidRPr="001D220C">
        <w:rPr>
          <w:b/>
        </w:rPr>
        <w:t>Veteriner hekimliğin halk sağlığı korunmasındaki görevleri</w:t>
      </w:r>
    </w:p>
    <w:p w:rsidR="001D220C" w:rsidRPr="001D220C" w:rsidRDefault="001D220C" w:rsidP="001D220C">
      <w:pPr>
        <w:rPr>
          <w:b/>
        </w:rPr>
      </w:pPr>
      <w:r w:rsidRPr="001D220C">
        <w:rPr>
          <w:b/>
        </w:rPr>
        <w:t>Sağlıklı ve üstün verimli hayvan yetiştiriciliği</w:t>
      </w:r>
    </w:p>
    <w:p w:rsidR="001D220C" w:rsidRPr="001D220C" w:rsidRDefault="001D220C" w:rsidP="001D220C">
      <w:pPr>
        <w:rPr>
          <w:b/>
        </w:rPr>
      </w:pPr>
      <w:r w:rsidRPr="001D220C">
        <w:rPr>
          <w:b/>
        </w:rPr>
        <w:t>Sağlıklı ve üstün kaliteli hayvansal besinlerin üretimi</w:t>
      </w:r>
    </w:p>
    <w:p w:rsidR="001D220C" w:rsidRPr="001D220C" w:rsidRDefault="001D220C" w:rsidP="001D220C">
      <w:pPr>
        <w:rPr>
          <w:b/>
        </w:rPr>
      </w:pPr>
      <w:r w:rsidRPr="001D220C">
        <w:rPr>
          <w:b/>
        </w:rPr>
        <w:t>Besin kontrolü</w:t>
      </w:r>
    </w:p>
    <w:p w:rsidR="001D220C" w:rsidRPr="001D220C" w:rsidRDefault="001D220C" w:rsidP="001D220C">
      <w:pPr>
        <w:rPr>
          <w:b/>
        </w:rPr>
      </w:pPr>
      <w:proofErr w:type="spellStart"/>
      <w:r w:rsidRPr="001D220C">
        <w:rPr>
          <w:b/>
        </w:rPr>
        <w:t>Zoonozlarla</w:t>
      </w:r>
      <w:proofErr w:type="spellEnd"/>
      <w:r w:rsidRPr="001D220C">
        <w:rPr>
          <w:b/>
        </w:rPr>
        <w:t xml:space="preserve"> mücadele</w:t>
      </w:r>
    </w:p>
    <w:p w:rsidR="001D220C" w:rsidRDefault="001D220C" w:rsidP="001D220C">
      <w:pPr>
        <w:rPr>
          <w:b/>
        </w:rPr>
      </w:pPr>
      <w:r w:rsidRPr="001D220C">
        <w:rPr>
          <w:b/>
        </w:rPr>
        <w:t>Çevre korunması</w:t>
      </w:r>
    </w:p>
    <w:p w:rsidR="001D220C" w:rsidRDefault="001D220C" w:rsidP="001D220C">
      <w:pPr>
        <w:rPr>
          <w:b/>
        </w:rPr>
      </w:pPr>
      <w:r w:rsidRPr="001D220C">
        <w:rPr>
          <w:b/>
        </w:rPr>
        <w:lastRenderedPageBreak/>
        <w:t>WHO ve FAO’nun Ortak Veteriner Halk Sağlığı Uzman Heyeti 1975 yılında, halk sağlığı veteriner hekimlerinin temelde üç farklı faaliyet alanında çeşitli görev yaptıklarını belirtmiştir:</w:t>
      </w:r>
    </w:p>
    <w:p w:rsidR="001D220C" w:rsidRDefault="001D220C" w:rsidP="001D220C">
      <w:pPr>
        <w:rPr>
          <w:b/>
        </w:rPr>
      </w:pPr>
    </w:p>
    <w:p w:rsidR="001D220C" w:rsidRPr="001D220C" w:rsidRDefault="001D220C" w:rsidP="001D220C">
      <w:pPr>
        <w:rPr>
          <w:b/>
        </w:rPr>
      </w:pPr>
      <w:r w:rsidRPr="001D220C">
        <w:rPr>
          <w:b/>
        </w:rPr>
        <w:t>Doğrudan hekimlikle ilgili görevleri</w:t>
      </w:r>
      <w:r w:rsidRPr="001D220C">
        <w:rPr>
          <w:b/>
        </w:rPr>
        <w:br/>
      </w:r>
      <w:proofErr w:type="spellStart"/>
      <w:r w:rsidRPr="001D220C">
        <w:rPr>
          <w:b/>
        </w:rPr>
        <w:t>Zoonotik</w:t>
      </w:r>
      <w:proofErr w:type="spellEnd"/>
      <w:r w:rsidRPr="001D220C">
        <w:rPr>
          <w:b/>
        </w:rPr>
        <w:t xml:space="preserve"> hastalıklarla mücadele, özellikle de bunların tanı, gözlem ve </w:t>
      </w:r>
      <w:proofErr w:type="spellStart"/>
      <w:r w:rsidRPr="001D220C">
        <w:rPr>
          <w:b/>
        </w:rPr>
        <w:t>kontrolu</w:t>
      </w:r>
      <w:proofErr w:type="spellEnd"/>
      <w:r w:rsidRPr="001D220C">
        <w:rPr>
          <w:b/>
        </w:rPr>
        <w:t>,</w:t>
      </w:r>
    </w:p>
    <w:p w:rsidR="001D220C" w:rsidRPr="001D220C" w:rsidRDefault="001D220C" w:rsidP="001D220C">
      <w:pPr>
        <w:rPr>
          <w:b/>
        </w:rPr>
      </w:pPr>
      <w:r w:rsidRPr="001D220C">
        <w:rPr>
          <w:b/>
        </w:rPr>
        <w:t>Hayvansal gıdaların sağlıklı üretim, imalat, muhafaza ve pazarlaması,</w:t>
      </w:r>
    </w:p>
    <w:p w:rsidR="001D220C" w:rsidRPr="001D220C" w:rsidRDefault="001D220C" w:rsidP="001D220C">
      <w:pPr>
        <w:rPr>
          <w:b/>
        </w:rPr>
      </w:pPr>
      <w:proofErr w:type="spellStart"/>
      <w:r w:rsidRPr="001D220C">
        <w:rPr>
          <w:b/>
        </w:rPr>
        <w:t>Komparatif</w:t>
      </w:r>
      <w:proofErr w:type="spellEnd"/>
      <w:r w:rsidRPr="001D220C">
        <w:rPr>
          <w:b/>
        </w:rPr>
        <w:t xml:space="preserve"> tıp, daha açık deyişle insan ve hayvanlar için kimi yönlerden birliktelik gösteren bulaşıcı olmayan hayvan hastalıkları epidemiyolojisi üzerinde karşılaştırmalı tıp araştırmalarını planlama ve yürütme,</w:t>
      </w:r>
    </w:p>
    <w:p w:rsidR="001D220C" w:rsidRPr="001D220C" w:rsidRDefault="001D220C" w:rsidP="001D220C">
      <w:pPr>
        <w:rPr>
          <w:b/>
        </w:rPr>
      </w:pPr>
      <w:r w:rsidRPr="001D220C">
        <w:rPr>
          <w:b/>
        </w:rPr>
        <w:t>Hayvanları ve hayvansal ürünleri çevre kirliliğinden koruma, hayvanlar ve/veya hayvancılık ile ilgili sanayilerin artık ve atıklarını değerlendirme ve bunlardan kaynaklanan sağlık sorunları ile mücadele etme,</w:t>
      </w:r>
    </w:p>
    <w:p w:rsidR="001D220C" w:rsidRDefault="001D220C" w:rsidP="001D220C">
      <w:pPr>
        <w:rPr>
          <w:b/>
        </w:rPr>
      </w:pPr>
      <w:r w:rsidRPr="001D220C">
        <w:rPr>
          <w:b/>
        </w:rPr>
        <w:t>İnsana ısırma, sokma, zehirleme, kusturma veya daha başka şekillerde zarar veren hayvanlar ile mücadele etme ve bunlara karşı kontrol yöntemleri geliştirme,</w:t>
      </w:r>
    </w:p>
    <w:p w:rsidR="001D220C" w:rsidRDefault="001D220C" w:rsidP="001D220C">
      <w:pPr>
        <w:rPr>
          <w:b/>
        </w:rPr>
      </w:pPr>
      <w:r w:rsidRPr="001D220C">
        <w:rPr>
          <w:b/>
        </w:rPr>
        <w:t>Biyotıp alanında yaptıkları görevler</w:t>
      </w:r>
    </w:p>
    <w:p w:rsidR="001D220C" w:rsidRDefault="001D220C" w:rsidP="001D220C">
      <w:pPr>
        <w:rPr>
          <w:b/>
        </w:rPr>
      </w:pPr>
      <w:r w:rsidRPr="001D220C">
        <w:rPr>
          <w:b/>
        </w:rPr>
        <w:t>Veteriner hekimliğin bu alandaki işlevleri; hem koruyucu hekimliğin temelini oluşturur hem de hekimlikle ilgili görevlerin başarı ile yürütülmesini sağlar. Sözgelimi, üstün kalitede aşı veya herhangi bir biyolojik madde üretilemediği zaman, koruyucu hekimlikten söz edilemez ve dolayısıyla gerçek koruyucu hekimlik işlevi de yapılamaz. Bu bakımdan VHS’nin biyomedikal alandaki görevleri, halk sağlığının sigortası olarak kabul edilir.</w:t>
      </w:r>
    </w:p>
    <w:p w:rsidR="001D220C" w:rsidRDefault="001D220C" w:rsidP="001D220C">
      <w:pPr>
        <w:rPr>
          <w:b/>
        </w:rPr>
      </w:pPr>
      <w:r w:rsidRPr="001D220C">
        <w:rPr>
          <w:b/>
        </w:rPr>
        <w:t xml:space="preserve">Genel konularla ilgili görevleri </w:t>
      </w:r>
    </w:p>
    <w:p w:rsidR="001D220C" w:rsidRDefault="001D220C" w:rsidP="001D220C">
      <w:pPr>
        <w:rPr>
          <w:b/>
        </w:rPr>
      </w:pPr>
      <w:r w:rsidRPr="001D220C">
        <w:rPr>
          <w:b/>
        </w:rPr>
        <w:br/>
        <w:t xml:space="preserve">VHS birimleri öncelikle halk sağlığı yönetim sistemlerinin organizasyonu, çalışma programlarının planlanması ve bunların uygulamaya </w:t>
      </w:r>
      <w:proofErr w:type="spellStart"/>
      <w:r w:rsidRPr="001D220C">
        <w:rPr>
          <w:b/>
        </w:rPr>
        <w:t>özdekleştirilmesi</w:t>
      </w:r>
      <w:proofErr w:type="spellEnd"/>
      <w:r w:rsidRPr="001D220C">
        <w:rPr>
          <w:b/>
        </w:rPr>
        <w:t xml:space="preserve"> doğrultusunda hizmet verirler. Belirtilen bu sosyal içerikli konularda halk sağlığı veteriner hekimlerinin görev almaları bir zorunluluktur. Çünkü öncelikle bu hekimliğin öğretim ve eğitim programları özgün ve uzun sürelidir.</w:t>
      </w:r>
    </w:p>
    <w:p w:rsidR="001D220C" w:rsidRDefault="001D220C" w:rsidP="001D220C">
      <w:pPr>
        <w:rPr>
          <w:b/>
        </w:rPr>
      </w:pPr>
    </w:p>
    <w:p w:rsidR="001D220C" w:rsidRDefault="001D220C" w:rsidP="001D220C">
      <w:pPr>
        <w:rPr>
          <w:b/>
        </w:rPr>
      </w:pPr>
      <w:r>
        <w:rPr>
          <w:b/>
        </w:rPr>
        <w:t>KAYNAKLAR:</w:t>
      </w:r>
      <w:r>
        <w:rPr>
          <w:b/>
        </w:rPr>
        <w:br/>
      </w:r>
      <w:r w:rsidRPr="001D220C">
        <w:rPr>
          <w:b/>
        </w:rPr>
        <w:t>Veteriner Halk Sağlığı, Prof. Dr. Yusuf Doğ</w:t>
      </w:r>
      <w:r>
        <w:rPr>
          <w:b/>
        </w:rPr>
        <w:t>ruer, Selçuk Üniversitesi B</w:t>
      </w:r>
      <w:r w:rsidRPr="001D220C">
        <w:rPr>
          <w:b/>
        </w:rPr>
        <w:t xml:space="preserve">asımevi, Konya, 2004. </w:t>
      </w:r>
    </w:p>
    <w:p w:rsidR="001D220C" w:rsidRDefault="001D220C" w:rsidP="001D220C">
      <w:pPr>
        <w:rPr>
          <w:b/>
        </w:rPr>
      </w:pPr>
      <w:r w:rsidRPr="001D220C">
        <w:rPr>
          <w:b/>
        </w:rPr>
        <w:t>Veteriner Hekimliği Halk Sağlığı,</w:t>
      </w:r>
      <w:r>
        <w:rPr>
          <w:b/>
        </w:rPr>
        <w:t xml:space="preserve"> </w:t>
      </w:r>
      <w:r w:rsidRPr="001D220C">
        <w:rPr>
          <w:b/>
        </w:rPr>
        <w:t>Prof. Dr. Burhan Dinçer,</w:t>
      </w:r>
      <w:r>
        <w:rPr>
          <w:b/>
        </w:rPr>
        <w:t xml:space="preserve"> Prof. Dr. Belgin SARIMEHMETOĞLU, </w:t>
      </w:r>
      <w:r w:rsidRPr="001D220C">
        <w:rPr>
          <w:b/>
        </w:rPr>
        <w:t xml:space="preserve"> Ankara</w:t>
      </w:r>
      <w:r>
        <w:rPr>
          <w:b/>
        </w:rPr>
        <w:t xml:space="preserve"> 2011</w:t>
      </w:r>
      <w:r w:rsidRPr="001D220C">
        <w:rPr>
          <w:b/>
        </w:rPr>
        <w:t xml:space="preserve">. </w:t>
      </w:r>
    </w:p>
    <w:p w:rsidR="001D220C" w:rsidRDefault="001D220C" w:rsidP="001D220C">
      <w:pPr>
        <w:rPr>
          <w:b/>
        </w:rPr>
      </w:pPr>
      <w:r w:rsidRPr="001D220C">
        <w:rPr>
          <w:b/>
        </w:rPr>
        <w:t>Besin Hijyeni, Hayvansal Gıdaların Sağlık Kontrolü, Turhan İnal, 1992.</w:t>
      </w:r>
    </w:p>
    <w:p w:rsidR="001D220C" w:rsidRPr="001D220C" w:rsidRDefault="001D220C" w:rsidP="001D220C">
      <w:pPr>
        <w:rPr>
          <w:b/>
        </w:rPr>
      </w:pPr>
      <w:r w:rsidRPr="001D220C">
        <w:rPr>
          <w:b/>
        </w:rPr>
        <w:t>Gıda ve Tarım Bakanlığı, Gıda Kontrol Genel Müdürlüğü Yönetmelik ve Tebliğleri</w:t>
      </w:r>
    </w:p>
    <w:sectPr w:rsidR="001D220C" w:rsidRPr="001D2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1"/>
    <w:rsid w:val="001D220C"/>
    <w:rsid w:val="00435079"/>
    <w:rsid w:val="00705261"/>
    <w:rsid w:val="00ED3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Özgür</cp:lastModifiedBy>
  <cp:revision>2</cp:revision>
  <dcterms:created xsi:type="dcterms:W3CDTF">2020-10-01T12:17:00Z</dcterms:created>
  <dcterms:modified xsi:type="dcterms:W3CDTF">2020-10-01T12:17:00Z</dcterms:modified>
</cp:coreProperties>
</file>