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81D" w:rsidRDefault="009E681D"/>
    <w:p w:rsidR="0059637E" w:rsidRPr="00BA03CA" w:rsidRDefault="00996EF1" w:rsidP="00203231">
      <w:pPr>
        <w:pStyle w:val="KapakStili"/>
        <w:numPr>
          <w:ilvl w:val="0"/>
          <w:numId w:val="0"/>
        </w:numPr>
        <w:ind w:left="284"/>
      </w:pPr>
      <w:r>
        <w:t>YEŞİLYURT DEMİR ÇELİK MESLEK YÜKSEKOKULU</w:t>
      </w:r>
    </w:p>
    <w:p w:rsidR="004C0BF9" w:rsidRDefault="004C0BF9" w:rsidP="00F8641A">
      <w:pPr>
        <w:pStyle w:val="KapakStili"/>
        <w:numPr>
          <w:ilvl w:val="0"/>
          <w:numId w:val="0"/>
        </w:numPr>
        <w:ind w:left="-426"/>
      </w:pPr>
      <w:bookmarkStart w:id="0" w:name="_GoBack"/>
      <w:bookmarkEnd w:id="0"/>
    </w:p>
    <w:p w:rsidR="00996EF1" w:rsidRDefault="00123223" w:rsidP="00203231">
      <w:pPr>
        <w:pStyle w:val="KapakStili"/>
        <w:numPr>
          <w:ilvl w:val="0"/>
          <w:numId w:val="0"/>
        </w:numPr>
        <w:ind w:left="142"/>
      </w:pPr>
      <w:r>
        <w:t>GIDA İŞLEME BÖLÜMÜ</w:t>
      </w:r>
    </w:p>
    <w:p w:rsidR="004C0BF9" w:rsidRPr="00BA03CA" w:rsidRDefault="00996EF1" w:rsidP="00203231">
      <w:pPr>
        <w:pStyle w:val="KapakStili"/>
        <w:numPr>
          <w:ilvl w:val="0"/>
          <w:numId w:val="0"/>
        </w:numPr>
        <w:ind w:left="142"/>
      </w:pPr>
      <w:r>
        <w:t>GIDA TEKNOLOJİSİ PROGRAMI</w:t>
      </w:r>
    </w:p>
    <w:p w:rsidR="004C0BF9" w:rsidRDefault="004C0BF9" w:rsidP="00F8641A">
      <w:pPr>
        <w:pStyle w:val="KapakStili"/>
        <w:numPr>
          <w:ilvl w:val="0"/>
          <w:numId w:val="0"/>
        </w:numPr>
        <w:ind w:left="-426"/>
      </w:pPr>
    </w:p>
    <w:p w:rsidR="00BA03CA" w:rsidRDefault="00BA03CA" w:rsidP="00F8641A">
      <w:pPr>
        <w:pStyle w:val="KapakStili"/>
        <w:numPr>
          <w:ilvl w:val="0"/>
          <w:numId w:val="0"/>
        </w:numPr>
        <w:ind w:left="-426"/>
      </w:pPr>
    </w:p>
    <w:p w:rsidR="004C0BF9" w:rsidRDefault="00996EF1" w:rsidP="00203231">
      <w:pPr>
        <w:pStyle w:val="KapakStili"/>
        <w:numPr>
          <w:ilvl w:val="0"/>
          <w:numId w:val="0"/>
        </w:numPr>
        <w:ind w:left="142"/>
      </w:pPr>
      <w:r>
        <w:t>SÜT TEKNOLOJİSİ</w:t>
      </w:r>
    </w:p>
    <w:p w:rsidR="00BA03CA" w:rsidRPr="00BA03CA" w:rsidRDefault="00BA03CA" w:rsidP="00F8641A">
      <w:pPr>
        <w:pStyle w:val="KapakStili"/>
        <w:numPr>
          <w:ilvl w:val="0"/>
          <w:numId w:val="0"/>
        </w:numPr>
        <w:ind w:left="-426"/>
      </w:pPr>
    </w:p>
    <w:p w:rsidR="004C0BF9" w:rsidRDefault="00733A18" w:rsidP="00F8641A">
      <w:pPr>
        <w:pStyle w:val="KapakStili"/>
        <w:numPr>
          <w:ilvl w:val="0"/>
          <w:numId w:val="0"/>
        </w:numPr>
        <w:ind w:left="-426"/>
      </w:pPr>
      <w:r w:rsidRPr="00733A18">
        <w:t>Süttozu üretimi</w:t>
      </w:r>
    </w:p>
    <w:p w:rsidR="00BA03CA" w:rsidRDefault="00BA03CA" w:rsidP="00F8641A">
      <w:pPr>
        <w:pStyle w:val="KapakStili"/>
        <w:numPr>
          <w:ilvl w:val="0"/>
          <w:numId w:val="0"/>
        </w:numPr>
        <w:ind w:left="-426"/>
      </w:pPr>
    </w:p>
    <w:p w:rsidR="004C0BF9" w:rsidRPr="004C0BF9" w:rsidRDefault="004D07AF" w:rsidP="00203231">
      <w:pPr>
        <w:pStyle w:val="KapakStili"/>
        <w:numPr>
          <w:ilvl w:val="0"/>
          <w:numId w:val="0"/>
        </w:numPr>
        <w:ind w:left="142"/>
      </w:pPr>
      <w:sdt>
        <w:sdtPr>
          <w:alias w:val="Hafta seçiniz"/>
          <w:tag w:val="Hafta seçiniz"/>
          <w:id w:val="-1943905164"/>
          <w:placeholder>
            <w:docPart w:val="897CEE2BDBD34BA98A5ACCE758DBBC36"/>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Content>
          <w:r w:rsidR="00733A18">
            <w:t>8</w:t>
          </w:r>
        </w:sdtContent>
      </w:sdt>
      <w:r w:rsidR="00BA03CA">
        <w:t>.</w:t>
      </w:r>
      <w:r w:rsidR="00BA03CA" w:rsidRPr="00BA03CA">
        <w:t xml:space="preserve"> </w:t>
      </w:r>
      <w:r w:rsidR="00BA03CA">
        <w:t>Hafta</w:t>
      </w:r>
    </w:p>
    <w:p w:rsidR="00BA03CA" w:rsidRDefault="00BA03CA" w:rsidP="0059637E"/>
    <w:p w:rsidR="00E371F5" w:rsidRDefault="00E371F5" w:rsidP="0059637E">
      <w:pPr>
        <w:sectPr w:rsidR="00E371F5" w:rsidSect="009E681D">
          <w:headerReference w:type="default" r:id="rId8"/>
          <w:footerReference w:type="default" r:id="rId9"/>
          <w:pgSz w:w="11900" w:h="16840"/>
          <w:pgMar w:top="1440" w:right="1800" w:bottom="1440" w:left="1800" w:header="708" w:footer="708" w:gutter="0"/>
          <w:cols w:space="708"/>
          <w:docGrid w:linePitch="360"/>
        </w:sectPr>
      </w:pPr>
    </w:p>
    <w:p w:rsidR="00AE4ECD" w:rsidRDefault="00AE4ECD" w:rsidP="00AE4ECD">
      <w:pPr>
        <w:pStyle w:val="Balk1"/>
      </w:pPr>
      <w:r>
        <w:lastRenderedPageBreak/>
        <w:t>SÜTTOZUNUN TANIMI VE ÖZELLİKLERİ</w:t>
      </w:r>
    </w:p>
    <w:p w:rsidR="00AE4ECD" w:rsidRDefault="00AE4ECD" w:rsidP="00AE4ECD">
      <w:pPr>
        <w:ind w:firstLine="0"/>
      </w:pPr>
      <w:r>
        <w:t>Süttozu, süt suyunun buharlaştırılıp yoğunlaştırılmasıyla oluşan kuru maddenin toz hâline getirilmesiyle elde edilen dayanıklı ve besin değeri yüksek bir süt ürünüdür. Su oranı % 1,5- 4 arasında değişmektedir.</w:t>
      </w:r>
    </w:p>
    <w:p w:rsidR="00AE4ECD" w:rsidRDefault="00AE4ECD" w:rsidP="00AE4ECD">
      <w:pPr>
        <w:ind w:firstLine="0"/>
      </w:pPr>
      <w:r>
        <w:t>Gıda Maddeleri Tüzüğü Koyulaştırılmış Süt ve Süttozu Tebliği’ne göre süttozu “Yağlı, yağı kısmen veya tamamen alınmış sütten, kremadan veya bu ürünlerin karışımından suyun doğrudan uzaklaştırılması ile elde edilen ve son üründe nem içeriğinin ağırlıkça en fazla % 5 oranında olduğu katı ürünü” şeklinde tanımlanmaktadır.</w:t>
      </w:r>
    </w:p>
    <w:p w:rsidR="00AE4ECD" w:rsidRDefault="00AE4ECD" w:rsidP="00AE4ECD">
      <w:pPr>
        <w:ind w:firstLine="0"/>
      </w:pPr>
      <w:r>
        <w:t>Besin maddelerini kurutma yoluyla dayanıklı hâle getirmek, mikroorganizmaların gelişmesini engellemek için kullanılan ilk muhafaza yöntemidir. Kurutma işlemiyle sütün hemen hemen bütün su içeriği alınmakta, taşıma ve depolama kolaylığı olan ve uzun süre bozulmadan saklanabilen yoğun bir ürüne dönüştürülmektedir.</w:t>
      </w:r>
    </w:p>
    <w:p w:rsidR="00AE4ECD" w:rsidRDefault="00AE4ECD" w:rsidP="00AE4ECD">
      <w:pPr>
        <w:ind w:firstLine="0"/>
      </w:pPr>
      <w:r>
        <w:t>Süttozunun bilinen tarihçesi Orta Çağa uzanmaktadır. Venedikli seyyah Marco Polo, Moğolların sütü kaynatıp, kremasını aldıktan sonra geri kalan kısmını da güneşte kuruttuklarını kayıtlara geçirmiştir.</w:t>
      </w:r>
      <w:r>
        <w:t xml:space="preserve"> </w:t>
      </w:r>
      <w:r>
        <w:t xml:space="preserve">Gıda Maddeleri Tüzüğü Koyulaştırılmış Süt ve Süttozu Tebliği’ne göre süttozu, sütün yağ oranına göre yüksek yağlı, tam yağlı, yarım yağlı veya yağsız olarak piyasaya sunulmaktadır. </w:t>
      </w:r>
    </w:p>
    <w:p w:rsidR="00AE4ECD" w:rsidRDefault="00AE4ECD" w:rsidP="00AE4ECD">
      <w:r>
        <w:t>Süttozunun üretimindeki amaçlar şu şeklide sıralanabilir:</w:t>
      </w:r>
    </w:p>
    <w:p w:rsidR="00AE4ECD" w:rsidRDefault="00AE4ECD" w:rsidP="00AE4ECD">
      <w:pPr>
        <w:pStyle w:val="ListeParagraf"/>
        <w:numPr>
          <w:ilvl w:val="0"/>
          <w:numId w:val="10"/>
        </w:numPr>
      </w:pPr>
      <w:r>
        <w:t>Sütün dayanıklılığını artırmaktır. Süt uygun şartlarda ancak iki üç gün bekletilebilir, süttozunun ise dayanıklılık süresi (uygun ambalaj ve depolama</w:t>
      </w:r>
      <w:r>
        <w:t xml:space="preserve"> </w:t>
      </w:r>
      <w:r>
        <w:t>şartlarında) altı ay ile bir yıl arasında değişmektedir.</w:t>
      </w:r>
    </w:p>
    <w:p w:rsidR="00AE4ECD" w:rsidRDefault="00AE4ECD" w:rsidP="00AE4ECD">
      <w:pPr>
        <w:pStyle w:val="ListeParagraf"/>
        <w:numPr>
          <w:ilvl w:val="0"/>
          <w:numId w:val="10"/>
        </w:numPr>
      </w:pPr>
      <w:r>
        <w:t>Süt üretiminin bol olduğu dönemlerde süt verimini ve kalitesini korumak,</w:t>
      </w:r>
    </w:p>
    <w:p w:rsidR="00AE4ECD" w:rsidRDefault="00AE4ECD" w:rsidP="00AE4ECD">
      <w:pPr>
        <w:pStyle w:val="ListeParagraf"/>
        <w:numPr>
          <w:ilvl w:val="0"/>
          <w:numId w:val="10"/>
        </w:numPr>
      </w:pPr>
      <w:r>
        <w:t>Sütü ham madde olarak kullanan sektörlerin her mevsim yeterli miktarda süt ya da süttozu ihtiyacını karşılamak,</w:t>
      </w:r>
    </w:p>
    <w:p w:rsidR="00AE4ECD" w:rsidRDefault="00AE4ECD" w:rsidP="00AE4ECD">
      <w:pPr>
        <w:pStyle w:val="ListeParagraf"/>
        <w:numPr>
          <w:ilvl w:val="0"/>
          <w:numId w:val="10"/>
        </w:numPr>
      </w:pPr>
      <w:r>
        <w:t>Çikolata sanayisi gibi sütü, süt olarak kullanamayan sektörlerin ihtiyacını karşılamaktır.</w:t>
      </w:r>
    </w:p>
    <w:p w:rsidR="00AE4ECD" w:rsidRDefault="00AE4ECD" w:rsidP="00AE4ECD">
      <w:pPr>
        <w:ind w:firstLine="0"/>
      </w:pPr>
      <w:r>
        <w:t>Süttozu çeşitli süt mamulleri (dondurma ve yoğurt teknolojisinde), bebek maması, salam, sosis, çikolata, hazır çorbalar gibi ürünlerin üretimi ve buzağı besleme (süt üretim miktarının fazla olduğu ülkelerde) gibi birçok amaç için kullanılmaktadır. Ayrıca yine şekerli ürünler sanayisinde yapı düzeltici olarak ve unlu mamullerde hacim artırıcı, su bağlama niteliğini iyileştirici ve böylece tazeliği daha uzun süre koruyucu olarak da kullanılmaktadır.</w:t>
      </w:r>
    </w:p>
    <w:p w:rsidR="00AE4ECD" w:rsidRDefault="00AE4ECD" w:rsidP="00AE4ECD">
      <w:pPr>
        <w:pStyle w:val="Balk2"/>
      </w:pPr>
      <w:r>
        <w:t>Süttozuna İşlenecek Süte Uygulanacak Ön İşlemler</w:t>
      </w:r>
    </w:p>
    <w:p w:rsidR="00AE4ECD" w:rsidRDefault="00AE4ECD" w:rsidP="00AE4ECD">
      <w:pPr>
        <w:ind w:firstLine="0"/>
      </w:pPr>
      <w:r>
        <w:t>Koyulaştırılmış süt ve süttozu üretiminde kullanılan süt, “Türk Gıda Kodeksi - Çiğ Süt ve Isıl İşlem Görmüş İçme Sütleri Tebliği” nde belirtilen şartlara uygun ve yüksek kaliteli olmalıdır. Ayrıca şu özellikler bulunmalıdır:</w:t>
      </w:r>
    </w:p>
    <w:p w:rsidR="00AE4ECD" w:rsidRDefault="00AE4ECD" w:rsidP="00AE4ECD">
      <w:pPr>
        <w:pStyle w:val="ListeParagraf"/>
        <w:numPr>
          <w:ilvl w:val="0"/>
          <w:numId w:val="11"/>
        </w:numPr>
      </w:pPr>
      <w:r>
        <w:t>Sütte soda vb. gibi asitlik düzenleyiciler bulunmamalıdır.</w:t>
      </w:r>
    </w:p>
    <w:p w:rsidR="00AE4ECD" w:rsidRDefault="00AE4ECD" w:rsidP="00AE4ECD">
      <w:pPr>
        <w:pStyle w:val="ListeParagraf"/>
        <w:numPr>
          <w:ilvl w:val="0"/>
          <w:numId w:val="11"/>
        </w:numPr>
      </w:pPr>
      <w:r>
        <w:t>Sütün asitliği 6-6,8 SH ve 6,65- 6,75 pH arasında olmalıdır.</w:t>
      </w:r>
    </w:p>
    <w:p w:rsidR="00AE4ECD" w:rsidRDefault="00AE4ECD" w:rsidP="00AE4ECD">
      <w:pPr>
        <w:pStyle w:val="ListeParagraf"/>
        <w:numPr>
          <w:ilvl w:val="0"/>
          <w:numId w:val="11"/>
        </w:numPr>
      </w:pPr>
      <w:r>
        <w:t>Sütün toplam kuru madde içeriği minimum % 12-12,5 olmalıdır.</w:t>
      </w:r>
    </w:p>
    <w:p w:rsidR="00AE4ECD" w:rsidRDefault="00AE4ECD" w:rsidP="00AE4ECD"/>
    <w:p w:rsidR="00AE4ECD" w:rsidRDefault="00AE4ECD" w:rsidP="00AE4ECD">
      <w:pPr>
        <w:pStyle w:val="ListeParagraf"/>
        <w:numPr>
          <w:ilvl w:val="0"/>
          <w:numId w:val="11"/>
        </w:numPr>
      </w:pPr>
      <w:r>
        <w:lastRenderedPageBreak/>
        <w:t>Sütün bakteri yükü düşük olmalıdır.</w:t>
      </w:r>
    </w:p>
    <w:p w:rsidR="00AE4ECD" w:rsidRDefault="00AE4ECD" w:rsidP="00AE4ECD">
      <w:pPr>
        <w:pStyle w:val="ListeParagraf"/>
        <w:numPr>
          <w:ilvl w:val="0"/>
          <w:numId w:val="11"/>
        </w:numPr>
      </w:pPr>
      <w:r>
        <w:t>Antibiyotik içermemelidir. Antibiyotik varlığı yoğurt üretimi sırasında sorun teşkil edebilmektedir. Ayrıca süttozu çocuk mamalarının üretiminde de kullanıldığından bu konuya dikkat edilmelidir.</w:t>
      </w:r>
    </w:p>
    <w:p w:rsidR="00AE4ECD" w:rsidRDefault="00AE4ECD" w:rsidP="00AE4ECD">
      <w:pPr>
        <w:pStyle w:val="ListeParagraf"/>
        <w:numPr>
          <w:ilvl w:val="0"/>
          <w:numId w:val="11"/>
        </w:numPr>
      </w:pPr>
      <w:r>
        <w:t>Çiğ süt, uygun koşullarda muhafaza edilmesi kaydıyla 48 saatten daha eski olmamalıdır.</w:t>
      </w:r>
    </w:p>
    <w:p w:rsidR="00AE4ECD" w:rsidRDefault="00AE4ECD" w:rsidP="00AE4ECD">
      <w:pPr>
        <w:pStyle w:val="ListeParagraf"/>
        <w:numPr>
          <w:ilvl w:val="0"/>
          <w:numId w:val="11"/>
        </w:numPr>
      </w:pPr>
      <w:r>
        <w:t>Yağlı süttozu üretimi yapılacaksa sütün yağ oranı süttozunda % 26 yağ içeriği sağlayabilecek miktarda olmalıdır.</w:t>
      </w:r>
    </w:p>
    <w:p w:rsidR="00AE4ECD" w:rsidRDefault="00AE4ECD" w:rsidP="00AE4ECD">
      <w:pPr>
        <w:pStyle w:val="Balk3"/>
      </w:pPr>
      <w:r>
        <w:t>Sütün Temizlenmesi</w:t>
      </w:r>
    </w:p>
    <w:p w:rsidR="00AE4ECD" w:rsidRDefault="00AE4ECD" w:rsidP="00AE4ECD">
      <w:pPr>
        <w:ind w:firstLine="0"/>
      </w:pPr>
      <w:r>
        <w:t>Süt kabul standartlarına göre işletmeye alındıktan sonra, gerek sağım sırasında gerekse sağım sonrasında bulaşan istenmeyen materyallerin uzaklaştırılması amacıyla temizlenmelidir. Süzgeçler, hat filtreleri, klarifikatörler bu amaçla kullanılan donanımlardır.</w:t>
      </w:r>
      <w:r>
        <w:t xml:space="preserve"> </w:t>
      </w:r>
      <w:r>
        <w:t>Ayrıca gelişen teknolojiyle birlikte baktofügasyondan da bu amaçla yararlanılmaktadır. Baktofügasyon (bactofuge), mikroorganizmaları sütten ayırmak için kullanılmakla birlikte daha çok içme sütlerinin kalitesinin iyileştirilmesi amacıyla geliştirilmiştir. Bu yöntem, süt ürünleri (peynir, süttozu) ve bebek mamalarında bakteriyel kalitenin geliştirilmesinde önemlidir.</w:t>
      </w:r>
      <w:r>
        <w:t xml:space="preserve"> </w:t>
      </w:r>
      <w:r>
        <w:t>Son yıllarda mikrofiltrasyon da sütün bakteri içeriğinin azaltılmasında etkili bir teknik olarak kullanılmaktadır. İçme sütünün raf ömrünün uzatılması, kaliteli peynir üretimi, kaliteli kazein tozu, serum protein konsantratları ya da düşük ısılı süttozu gibi süt türevlerinin üretiminde mikrofiltrasyondan da yararlanılmaktadır.</w:t>
      </w:r>
    </w:p>
    <w:p w:rsidR="00AE4ECD" w:rsidRDefault="00AE4ECD" w:rsidP="00AE4ECD">
      <w:pPr>
        <w:pStyle w:val="Balk3"/>
      </w:pPr>
      <w:r>
        <w:t>Yağ Standardizasyonu</w:t>
      </w:r>
    </w:p>
    <w:p w:rsidR="00AE4ECD" w:rsidRDefault="00AE4ECD" w:rsidP="00AE4ECD">
      <w:pPr>
        <w:ind w:firstLine="0"/>
      </w:pPr>
      <w:r>
        <w:t xml:space="preserve">Gelen çiğ sütün yağ oranından yola çıkılarak süttozunda istenilen yağ oranının ayarlanmasıdır. </w:t>
      </w:r>
    </w:p>
    <w:p w:rsidR="00AE4ECD" w:rsidRDefault="00AE4ECD" w:rsidP="00AE4ECD">
      <w:pPr>
        <w:pStyle w:val="Balk3"/>
      </w:pPr>
      <w:r>
        <w:t>Homojenizasyon</w:t>
      </w:r>
    </w:p>
    <w:p w:rsidR="00AE4ECD" w:rsidRDefault="00AE4ECD" w:rsidP="00AE4ECD">
      <w:pPr>
        <w:ind w:firstLine="0"/>
      </w:pPr>
      <w:r>
        <w:t>Süttozu üretilecek çiğ süte hangi durumda olursa olsun mutlaka homojenizasyon uygulanmalıdır. Eğer süttozuna işlenecek sütün yağ oranının standardizasyonunda süte krema ilavesi söz konusu ise bu durumda homojenizasyon koyulaştırma (evaporasyon) işleminden önce uygulanmalıdır.</w:t>
      </w:r>
    </w:p>
    <w:p w:rsidR="00AE4ECD" w:rsidRDefault="00AE4ECD" w:rsidP="00AE4ECD">
      <w:pPr>
        <w:ind w:firstLine="0"/>
      </w:pPr>
      <w:r>
        <w:t>Süte homojenizasyon işleminin uygulanmasının nedenleri;</w:t>
      </w:r>
    </w:p>
    <w:p w:rsidR="00AE4ECD" w:rsidRDefault="00AE4ECD" w:rsidP="00AE4ECD">
      <w:pPr>
        <w:pStyle w:val="ListeParagraf"/>
        <w:numPr>
          <w:ilvl w:val="0"/>
          <w:numId w:val="12"/>
        </w:numPr>
      </w:pPr>
      <w:r>
        <w:t>Yağ globüllerinin birleşmesine engel olmak,</w:t>
      </w:r>
    </w:p>
    <w:p w:rsidR="00AE4ECD" w:rsidRDefault="00AE4ECD" w:rsidP="00AE4ECD">
      <w:pPr>
        <w:pStyle w:val="ListeParagraf"/>
        <w:numPr>
          <w:ilvl w:val="0"/>
          <w:numId w:val="12"/>
        </w:numPr>
      </w:pPr>
      <w:r>
        <w:t>Süttozunda yağ globüllerinin boyutunu küçülterek bütün yapıya homojen dağıtılmasını sağlamak,</w:t>
      </w:r>
    </w:p>
    <w:p w:rsidR="00AE4ECD" w:rsidRDefault="00AE4ECD" w:rsidP="00AE4ECD">
      <w:pPr>
        <w:pStyle w:val="ListeParagraf"/>
        <w:numPr>
          <w:ilvl w:val="0"/>
          <w:numId w:val="12"/>
        </w:numPr>
      </w:pPr>
      <w:r>
        <w:t>Süt yağının oksidasyonuna bağlı olarak süttozunun acılaşmasının önüne geçmek,</w:t>
      </w:r>
    </w:p>
    <w:p w:rsidR="00AE4ECD" w:rsidRDefault="00AE4ECD" w:rsidP="00AE4ECD">
      <w:pPr>
        <w:pStyle w:val="ListeParagraf"/>
        <w:numPr>
          <w:ilvl w:val="0"/>
          <w:numId w:val="12"/>
        </w:numPr>
      </w:pPr>
      <w:r>
        <w:t>Daha beyaz ve iştah açıcı renk elde etmek,</w:t>
      </w:r>
    </w:p>
    <w:p w:rsidR="00AE4ECD" w:rsidRDefault="00AE4ECD" w:rsidP="00AE4ECD">
      <w:pPr>
        <w:pStyle w:val="ListeParagraf"/>
        <w:numPr>
          <w:ilvl w:val="0"/>
          <w:numId w:val="12"/>
        </w:numPr>
      </w:pPr>
      <w:r>
        <w:t>Süttozunda raf ömrünü artırmak,</w:t>
      </w:r>
    </w:p>
    <w:p w:rsidR="00AE4ECD" w:rsidRDefault="00AE4ECD" w:rsidP="00AE4ECD">
      <w:pPr>
        <w:pStyle w:val="ListeParagraf"/>
        <w:numPr>
          <w:ilvl w:val="0"/>
          <w:numId w:val="12"/>
        </w:numPr>
      </w:pPr>
      <w:r>
        <w:t>Duyusal niteliklerinin raf ömrü boyunca değişmemesini sağlamak,</w:t>
      </w:r>
    </w:p>
    <w:p w:rsidR="00AE4ECD" w:rsidRDefault="00AE4ECD" w:rsidP="00AE4ECD">
      <w:pPr>
        <w:pStyle w:val="ListeParagraf"/>
        <w:numPr>
          <w:ilvl w:val="0"/>
          <w:numId w:val="12"/>
        </w:numPr>
      </w:pPr>
      <w:r>
        <w:t>Daha fazla aroma ve lezzet elde etmek,</w:t>
      </w:r>
    </w:p>
    <w:p w:rsidR="00AE4ECD" w:rsidRDefault="00AE4ECD" w:rsidP="00AE4ECD">
      <w:pPr>
        <w:pStyle w:val="ListeParagraf"/>
        <w:numPr>
          <w:ilvl w:val="0"/>
          <w:numId w:val="12"/>
        </w:numPr>
      </w:pPr>
      <w:r>
        <w:t>Kültür süt ürünlerinde daha fazla dayanıklılık sağlamaktır.</w:t>
      </w:r>
    </w:p>
    <w:p w:rsidR="00AE4ECD" w:rsidRDefault="00AE4ECD" w:rsidP="00AE4ECD"/>
    <w:p w:rsidR="00AE4ECD" w:rsidRDefault="00AE4ECD" w:rsidP="00AE4ECD">
      <w:r>
        <w:lastRenderedPageBreak/>
        <w:t>Yüksek etkili homojenizasyona ihtiyaç duyulduğunda yüksek basınçlı homojenizatörler kullanılır. Genelde sistem içinde son ısıtma bölmesinden önce ısı değiştiriciler içine yerleştirilir. Homojenizatörler yüksek basınçlarda çalışan makinelerdir. Bu makineler</w:t>
      </w:r>
      <w:r>
        <w:t>de 50-150 bar basınç uygulanır.</w:t>
      </w:r>
    </w:p>
    <w:p w:rsidR="00AE4ECD" w:rsidRDefault="00AE4ECD" w:rsidP="00AE4ECD">
      <w:r>
        <w:t>Bu işlemi koyulaştırma işleminden sonra yapmak daha uygundur. Kondens sütün homojenizasyonu 50 °C dolayında ve 125-150 bar basınçta yapılmaktadır. Burda homojenizasyon işleminin iki aşamalı yapılması önerilmektedir.</w:t>
      </w:r>
    </w:p>
    <w:p w:rsidR="00AE4ECD" w:rsidRDefault="00AE4ECD" w:rsidP="00AE4ECD">
      <w:pPr>
        <w:pStyle w:val="Balk2"/>
      </w:pPr>
      <w:r>
        <w:t>Isıl İşlem</w:t>
      </w:r>
    </w:p>
    <w:p w:rsidR="00AE4ECD" w:rsidRDefault="00AE4ECD" w:rsidP="00AE4ECD">
      <w:r>
        <w:t>Süttozu üretiminde uygulanan ısıl işlem son ürünün özelliklerine göre değişmektedir. Özellikle bebek maması yapımında kullanılacak süt tozlarına uygulanacak ısıl işlem diğerlerine oranla daha yüksektir. Buradaki amaç</w:t>
      </w:r>
      <w:r>
        <w:t xml:space="preserve"> </w:t>
      </w:r>
      <w:r>
        <w:t>ise şundan kaynaklanmaktadır:</w:t>
      </w:r>
    </w:p>
    <w:p w:rsidR="00AE4ECD" w:rsidRDefault="00AE4ECD" w:rsidP="00AE4ECD">
      <w:pPr>
        <w:pStyle w:val="ListeParagraf"/>
        <w:numPr>
          <w:ilvl w:val="0"/>
          <w:numId w:val="13"/>
        </w:numPr>
      </w:pPr>
      <w:r>
        <w:t>Patojen mikroorganizmaların tümünü, diğerlerinin ise çoğunu imha etmek,</w:t>
      </w:r>
    </w:p>
    <w:p w:rsidR="00AE4ECD" w:rsidRDefault="00AE4ECD" w:rsidP="00AE4ECD">
      <w:pPr>
        <w:pStyle w:val="ListeParagraf"/>
        <w:numPr>
          <w:ilvl w:val="0"/>
          <w:numId w:val="13"/>
        </w:numPr>
      </w:pPr>
      <w:r>
        <w:t>Enzimleri inaktif etmek ve özellikle de depolama boyunca yağın lipolizasyonu sonucu ortaya çıkan kötü kokulara neden olan lipaz enziminin inaktivasyonunu sağlamak,</w:t>
      </w:r>
      <w:r>
        <w:t xml:space="preserve"> </w:t>
      </w:r>
      <w:r>
        <w:t>neden olan lipolizi engellemek ,</w:t>
      </w:r>
    </w:p>
    <w:p w:rsidR="00AE4ECD" w:rsidRDefault="00AE4ECD" w:rsidP="00AE4ECD">
      <w:pPr>
        <w:pStyle w:val="ListeParagraf"/>
        <w:numPr>
          <w:ilvl w:val="0"/>
          <w:numId w:val="13"/>
        </w:numPr>
      </w:pPr>
      <w:r>
        <w:t>Depolama sırasında meydana gelebilen koagülasyon ve/veya jelasyona engel olmak,</w:t>
      </w:r>
    </w:p>
    <w:p w:rsidR="00AE4ECD" w:rsidRDefault="00AE4ECD" w:rsidP="00AE4ECD">
      <w:pPr>
        <w:pStyle w:val="ListeParagraf"/>
        <w:numPr>
          <w:ilvl w:val="0"/>
          <w:numId w:val="13"/>
        </w:numPr>
      </w:pPr>
      <w:r>
        <w:t>Evaporasyon için gerekli olan sıcaklık düzeyine çıkmaktır.</w:t>
      </w:r>
    </w:p>
    <w:p w:rsidR="00AE4ECD" w:rsidRDefault="00AE4ECD" w:rsidP="00AE4ECD">
      <w:pPr>
        <w:ind w:firstLine="0"/>
      </w:pPr>
      <w:r>
        <w:t>Süttozu üretiminde uygulanacak ısıl işlem amaca bağlı olarak geniş bir sıcaklık ve zaman aralığında uygulanabilir. Literatürlerde 75-120 °C arasında birkaç saniyeden birkaç dakikaya kadar olan bir ısı zaman kombinasyonuna rastlanmaktadır. Bununla birlikte kazein stabilitesi açısından süte uygulanacak ısı-zaman normları aşağıdaki seçeneklerle de önerilebilir:</w:t>
      </w:r>
    </w:p>
    <w:p w:rsidR="00AE4ECD" w:rsidRDefault="00AE4ECD" w:rsidP="00AE4ECD">
      <w:pPr>
        <w:ind w:firstLine="0"/>
      </w:pPr>
      <w:r>
        <w:t>95 °C’de 10 dk</w:t>
      </w:r>
    </w:p>
    <w:p w:rsidR="00AE4ECD" w:rsidRDefault="00AE4ECD" w:rsidP="00AE4ECD">
      <w:pPr>
        <w:ind w:firstLine="0"/>
      </w:pPr>
      <w:r>
        <w:t>93,5-100 °C’de 10-25 dk</w:t>
      </w:r>
    </w:p>
    <w:p w:rsidR="00AE4ECD" w:rsidRDefault="00AE4ECD" w:rsidP="00AE4ECD">
      <w:pPr>
        <w:ind w:firstLine="0"/>
      </w:pPr>
      <w:r>
        <w:t>120 °C ( 5 s de ulaşmak koşuluyla) 3-4 dk</w:t>
      </w:r>
    </w:p>
    <w:p w:rsidR="00AE4ECD" w:rsidRDefault="00AE4ECD" w:rsidP="00AE4ECD">
      <w:pPr>
        <w:ind w:firstLine="0"/>
      </w:pPr>
      <w:r>
        <w:t>135 °C’de 4 s</w:t>
      </w:r>
    </w:p>
    <w:p w:rsidR="00AE4ECD" w:rsidRDefault="00AE4ECD" w:rsidP="00AE4ECD">
      <w:r>
        <w:t>Isıl işlem plakalı veya borulu ısıtıcılarda gerçekleştirilir ve süt evaporatöre gitmeden önce sıcaklığı yaklaşık 70 °C’ye düşürülür.</w:t>
      </w:r>
      <w:r>
        <w:t xml:space="preserve"> </w:t>
      </w:r>
    </w:p>
    <w:p w:rsidR="00AE4ECD" w:rsidRDefault="00AE4ECD" w:rsidP="00AE4ECD">
      <w:pPr>
        <w:pStyle w:val="Balk2"/>
      </w:pPr>
      <w:r>
        <w:t>Sütün Koyulaştırılması (Evaporasyon)</w:t>
      </w:r>
    </w:p>
    <w:p w:rsidR="00AE4ECD" w:rsidRDefault="00AE4ECD" w:rsidP="00AE4ECD">
      <w:pPr>
        <w:ind w:firstLine="0"/>
      </w:pPr>
      <w:r>
        <w:t>Sütte kuru madde dışında kalan miktar sudur. Toplam kuru maddeyi % 12 olarak kabul edersek % 88’i sudur. Evaporasyon işlemi, su miktarını azaltarak kuru madde miktarını % 25-50’ye kadar yükseltme esasına dayanır.</w:t>
      </w:r>
    </w:p>
    <w:p w:rsidR="00AE4ECD" w:rsidRDefault="00AE4ECD" w:rsidP="00AE4ECD">
      <w:pPr>
        <w:ind w:firstLine="0"/>
      </w:pPr>
      <w:r>
        <w:t xml:space="preserve">Süt ürünleri endüstrisinde süt, yağsız süt ve peyniraltı suyu gibi ürünlerin konsantresinde kullanılan evaporasyon işlemi kurutmanın da ilk aşamasıdır. Süt konsantre edilmeksizin doğrudan kurutulacak olursa daha büyük kurutma kapasitesi ve daha fazla enerji gerekmektedir. Evapore sütten üretilen süttozu daha az hava absorbe eden büyük toz partiküllerini içerir ve uzun depolama süresine sahiptir. </w:t>
      </w:r>
      <w:r>
        <w:lastRenderedPageBreak/>
        <w:t>Konsantre edilmeksizin doğrudan yapılan kurutmalarda elde edilen tozların kalitesi de daha düşük olmaktadır.</w:t>
      </w:r>
    </w:p>
    <w:p w:rsidR="00AE4ECD" w:rsidRDefault="00AE4ECD" w:rsidP="00AE4ECD">
      <w:pPr>
        <w:ind w:firstLine="0"/>
      </w:pPr>
      <w:r>
        <w:t>Evaporasyon, süt endüstrisinde suyun çözeltiden buharlaştırılarak uzaklaştırılmasıdır. Bunun için ısı gereklidir ancak süt ısıya karşı duyarlıdır ve kolayca artan ısıyla beraber zarar görmektedir. Bu nedenle evaporasyon vakum altında 65-70 °C sıcaklıkta gerçekleştirilmektedir.</w:t>
      </w:r>
    </w:p>
    <w:p w:rsidR="00AE4ECD" w:rsidRDefault="00AE4ECD" w:rsidP="00AE4ECD">
      <w:pPr>
        <w:ind w:firstLine="0"/>
      </w:pPr>
      <w:r>
        <w:t>Üründeki suyun evaporasyonla uzaklaştırılması sürekli ısı ilavesi ve ürünün üzerindeki doymuş ya da nemli havanın değiştirilmesi (çekilmesi) ile sağlanmaktadır. Bu ise sıvının üzerindeki havanın itilmesi veya vakum ortamında basıncın düşürülmesi ile mümkündür. Sütün koyulaştırılması da bu prensibe dayanmaktadır. Vakum-kondensasyon bölümlerinden oluşan sistemlerde soğutma suyu kondensasyon (yoğuşturma) için gereklidir. Buhar fazı ile soğuk su fazı karşılaştığında buhar kondens hâle gelir.</w:t>
      </w:r>
      <w:r>
        <w:t xml:space="preserve"> </w:t>
      </w:r>
      <w:r>
        <w:t>Süttozu üretiminde süt, evaporatörlerde % 40-50 kuru maddeye kadar koyulaştırılmaktadır. Bu amaçla modern süt sanayisinde tek ve özellikle de çok etkili düşen film evaporatörler kullanılmaktadır.</w:t>
      </w:r>
    </w:p>
    <w:p w:rsidR="00AE4ECD" w:rsidRDefault="00AE4ECD" w:rsidP="00AE4ECD">
      <w:r>
        <w:t>Evaporatörlerin çalışma prensibi: Çözeltiden su buharlaştırılması için büyük miktarda enerjiye gereksinim vardır. Bu enerji buhardan sağlanır. Buhar ve ürünün dolaştığı tüpler yatay veya dikey olabilir ve buhar tüpler içinde ya da dışında dolaşabilir. Çoğu durumda ürün dikey tüpün içinde sirküle edilirken buhar dışarıdan uygulanır.</w:t>
      </w:r>
    </w:p>
    <w:p w:rsidR="00AE4ECD" w:rsidRDefault="00AE4ECD" w:rsidP="00AE4ECD"/>
    <w:p w:rsidR="00AE4ECD" w:rsidRDefault="00AE4ECD" w:rsidP="00AE4ECD">
      <w:pPr>
        <w:pStyle w:val="Balk1"/>
      </w:pPr>
      <w:r>
        <w:t>KURUTMA</w:t>
      </w:r>
    </w:p>
    <w:p w:rsidR="00AE4ECD" w:rsidRDefault="00AE4ECD" w:rsidP="00AE4ECD"/>
    <w:p w:rsidR="00AE4ECD" w:rsidRDefault="00AE4ECD" w:rsidP="00AE4ECD">
      <w:pPr>
        <w:pStyle w:val="Balk2"/>
      </w:pPr>
      <w:r>
        <w:t>Sütü Kurutmanın Önemi</w:t>
      </w:r>
    </w:p>
    <w:p w:rsidR="00AE4ECD" w:rsidRDefault="00AE4ECD" w:rsidP="00AE4ECD">
      <w:pPr>
        <w:ind w:firstLine="0"/>
      </w:pPr>
      <w:r>
        <w:t>Süt pek çok nedenlerle kısa sürede bozulan bir gıdadır. Onu uzun süre dayanıklı ve daha sonra tükeilebilecek hâle getirmenin yolu kurutmadır. Günümüzde kullanılan modern kurutma teknikleri ile süt, besin değerinde herhangi bir kayıp olmaksızın toz haline dönüştürülebilmektedir. Yani tozdan tekrar yapılan süt aynı besin değerine sahiptir. Ancak enerji tüketiminin ve dolayısıyla enerji maliyetinin yüksek olması kurutmanın bir dezavantajıdır.</w:t>
      </w:r>
    </w:p>
    <w:p w:rsidR="00AE4ECD" w:rsidRDefault="00AE4ECD" w:rsidP="00AE4ECD">
      <w:r>
        <w:t>Kurutma, bir maddenin veya karışımın bünyesinde bulunan suyun buharlaştırılması veya uçurulmasıdır. Dayanıklı süt ürünlerinin üretiminde evaporasyonla suyun bir bölümü, kurutma ile de suyun tamamı buhar hâlinde uzaklaştırılarak kurutma işlemi gerçekleştirilmektedir. Kurutulmuş süt ve süt ürünlerinin su içer</w:t>
      </w:r>
      <w:r>
        <w:t xml:space="preserve">iği % 4’ten fazla olmamalıdır. </w:t>
      </w:r>
      <w:r>
        <w:t>Gıda maddelerinde farklı miktarlarda bulunan su, erimiş birçok madde içeren bir çözeltidir. Kurutma anında en önemli olay, suyun kurutulan yüzeyin üstüne çıkması ve buharlaşmasıdır.</w:t>
      </w:r>
    </w:p>
    <w:p w:rsidR="00AE4ECD" w:rsidRDefault="00AE4ECD" w:rsidP="00AE4ECD">
      <w:pPr>
        <w:ind w:firstLine="0"/>
      </w:pPr>
      <w:r>
        <w:t>Süt zerrelerinin iç yüzeyindeki suyun yüzeye çıkması ve yüzeyde buhar fazına geçmesi, yalnızca bu suyun buhar basıncının çevredeki kurutucu sıcak havanın nispi buhar basıncından büyük olması ile mümkündür. Süt ürünlerinin kurutulmasında sütteki suyun tamamına yakını uzaklaştırılır.</w:t>
      </w:r>
    </w:p>
    <w:p w:rsidR="00AE4ECD" w:rsidRDefault="00AE4ECD" w:rsidP="00AE4ECD">
      <w:pPr>
        <w:pStyle w:val="Balk2"/>
      </w:pPr>
      <w:r>
        <w:lastRenderedPageBreak/>
        <w:t>Yöntemleri</w:t>
      </w:r>
    </w:p>
    <w:p w:rsidR="00AE4ECD" w:rsidRDefault="00AE4ECD" w:rsidP="00AE4ECD">
      <w:pPr>
        <w:ind w:firstLine="0"/>
      </w:pPr>
      <w:r>
        <w:t>Süttozu üretiminde kurutma işlemi silindir (valsli) ve püskürtmeli (spray-dryer) kurutucularda yapılmaktadır.</w:t>
      </w:r>
    </w:p>
    <w:p w:rsidR="00AE4ECD" w:rsidRDefault="00AE4ECD" w:rsidP="00AE4ECD">
      <w:pPr>
        <w:pStyle w:val="Balk3"/>
      </w:pPr>
      <w:r>
        <w:t xml:space="preserve"> Silindir (Vals) Yöntemiyle Kurutma</w:t>
      </w:r>
    </w:p>
    <w:p w:rsidR="00AE4ECD" w:rsidRDefault="00AE4ECD" w:rsidP="00AE4ECD">
      <w:pPr>
        <w:ind w:firstLine="0"/>
      </w:pPr>
      <w:r>
        <w:t>Eski bir yöntem olmasına rağmen günümüzde de özellikle çikolata sektörüne yönelik üretilen yağlı süttozu eldesinde kullanılmaktadır. Bu yöntemde kurutma kısmen düşük yatırım ve işletme masrafları ile yapılabilmektedir. Kurutma sistemlerinin çoğu “konveksiyon kurutma” yöntemine girdiği hâlde, valsli kurutucular “kontakt kurutma” yöntemine girer. Bu nedenle kurutmada yüksek bir ısı iletim kat sayısı ve buna bağlı olarak güçlü bir ısı transferi söz konusudur.</w:t>
      </w:r>
    </w:p>
    <w:p w:rsidR="00AE4ECD" w:rsidRDefault="00AE4ECD" w:rsidP="00AE4ECD">
      <w:pPr>
        <w:ind w:firstLine="0"/>
      </w:pPr>
      <w:r>
        <w:t>Vals, genellikle dökme demirden yapılmıştır ve dış yüzeyi paslanmaz çelikle kaplanmıştır. İçindeki mil etrafında dönen silindirler, içten buhar, sıcak su ya da ısı iletimi yüksek bir sıvı ile ısıtılan ve ekseni etrafında belirli bir hızla dönen silindirlerdir.</w:t>
      </w:r>
    </w:p>
    <w:p w:rsidR="00AE4ECD" w:rsidRDefault="00AE4ECD" w:rsidP="00AE4ECD">
      <w:pPr>
        <w:ind w:firstLine="0"/>
      </w:pPr>
      <w:r>
        <w:t>Çalışma prensibi, sütün sıcak vals yüzeyine ince bir katman hâlinde yayılması, silindirin yaklaşık 300 derecelik dönüşü sırasında yüzeyde kuruması ve buradan kazınıp alınmasıdır.Silindir metodunda sütün kurutulma işlemi şöyle yapılır:</w:t>
      </w:r>
    </w:p>
    <w:p w:rsidR="00AE4ECD" w:rsidRDefault="00AE4ECD" w:rsidP="00AE4ECD">
      <w:r>
        <w:t>•</w:t>
      </w:r>
      <w:r>
        <w:tab/>
        <w:t>Süt kurutulmadan önce çoğu kez üretimi hızlandırmak için 70 °C’ye kadar ısıtılır. 70 °C’nin üzerinde ısıtılması, kalite kayıplarına neden olur.</w:t>
      </w:r>
    </w:p>
    <w:p w:rsidR="00AE4ECD" w:rsidRDefault="00AE4ECD" w:rsidP="00AE4ECD">
      <w:r>
        <w:t>•</w:t>
      </w:r>
      <w:r>
        <w:tab/>
        <w:t>Silindir yüzeyinin sıcaklığı çoğunlukla 1</w:t>
      </w:r>
      <w:r>
        <w:t>15-130 °C dolaylarında tutulur.</w:t>
      </w:r>
    </w:p>
    <w:p w:rsidR="00AE4ECD" w:rsidRDefault="00AE4ECD" w:rsidP="00AE4ECD">
      <w:r>
        <w:t>•</w:t>
      </w:r>
      <w:r>
        <w:tab/>
        <w:t>Yüzeye 0.5 mm kadar kalınlıkta yayılan süt, birkaç sani</w:t>
      </w:r>
      <w:r>
        <w:t>ye gibi kısa süre içinde kurur.</w:t>
      </w:r>
    </w:p>
    <w:p w:rsidR="00AE4ECD" w:rsidRDefault="00AE4ECD" w:rsidP="00AE4ECD">
      <w:r>
        <w:t>•</w:t>
      </w:r>
      <w:r>
        <w:tab/>
        <w:t>Silindirin yukarı kısmında yüzeye yakın bulunan kazıyıcı bıçaklar, kuru ince süt tabakasını kazır. Valslerin üst yüzeyi ve kazıyıcı bıçaklar çok düzgün olmalıdır. Bu şekilde kuruyan tabaka tam olarak kazınmış olur. Aksi takdirde s</w:t>
      </w:r>
      <w:r>
        <w:t>üttozunda yanık parçalar artar.</w:t>
      </w:r>
    </w:p>
    <w:p w:rsidR="00AE4ECD" w:rsidRDefault="00AE4ECD" w:rsidP="00AE4ECD">
      <w:r>
        <w:t>•</w:t>
      </w:r>
      <w:r>
        <w:tab/>
        <w:t>Kurutulmuş süt alt kısımda bulunan bir taşıyıcıda i</w:t>
      </w:r>
      <w:r>
        <w:t>nce tabakalar hâlinde toplanır.</w:t>
      </w:r>
    </w:p>
    <w:p w:rsidR="00AE4ECD" w:rsidRDefault="00AE4ECD" w:rsidP="00AE4ECD">
      <w:r>
        <w:t>•</w:t>
      </w:r>
      <w:r>
        <w:tab/>
        <w:t>Öğütülür ve elekten geçirilerek sert ve yanm</w:t>
      </w:r>
      <w:r>
        <w:t>ış partiküllerden ayırt edilir.</w:t>
      </w:r>
    </w:p>
    <w:p w:rsidR="00AE4ECD" w:rsidRDefault="00AE4ECD" w:rsidP="00AE4ECD">
      <w:pPr>
        <w:ind w:firstLine="0"/>
      </w:pPr>
      <w:r>
        <w:t>Silindir metodunun avantajları:</w:t>
      </w:r>
    </w:p>
    <w:p w:rsidR="00AE4ECD" w:rsidRDefault="00AE4ECD" w:rsidP="00AE4ECD">
      <w:pPr>
        <w:pStyle w:val="ListeParagraf"/>
        <w:numPr>
          <w:ilvl w:val="1"/>
          <w:numId w:val="16"/>
        </w:numPr>
      </w:pPr>
      <w:r>
        <w:t>Yatırım sermayesi ve çalıştırma masrafı azdır.</w:t>
      </w:r>
    </w:p>
    <w:p w:rsidR="00AE4ECD" w:rsidRDefault="00AE4ECD" w:rsidP="00AE4ECD">
      <w:pPr>
        <w:pStyle w:val="ListeParagraf"/>
        <w:numPr>
          <w:ilvl w:val="1"/>
          <w:numId w:val="16"/>
        </w:numPr>
      </w:pPr>
      <w:r>
        <w:t>Kurutma işleminden önce sütün koyulaştırılması zorunlu değildir.</w:t>
      </w:r>
    </w:p>
    <w:p w:rsidR="00AE4ECD" w:rsidRDefault="00AE4ECD" w:rsidP="00AE4ECD">
      <w:pPr>
        <w:pStyle w:val="ListeParagraf"/>
        <w:numPr>
          <w:ilvl w:val="1"/>
          <w:numId w:val="16"/>
        </w:numPr>
      </w:pPr>
      <w:r>
        <w:t>Az miktarda sütü işlemek mümkündür.</w:t>
      </w:r>
    </w:p>
    <w:p w:rsidR="00AE4ECD" w:rsidRDefault="00AE4ECD" w:rsidP="00AE4ECD">
      <w:pPr>
        <w:pStyle w:val="ListeParagraf"/>
        <w:numPr>
          <w:ilvl w:val="1"/>
          <w:numId w:val="16"/>
        </w:numPr>
      </w:pPr>
      <w:r>
        <w:t>Kurutma aygıtı az yer işgal eder.</w:t>
      </w:r>
    </w:p>
    <w:p w:rsidR="00AE4ECD" w:rsidRDefault="00AE4ECD" w:rsidP="00AE4ECD">
      <w:pPr>
        <w:pStyle w:val="ListeParagraf"/>
        <w:numPr>
          <w:ilvl w:val="1"/>
          <w:numId w:val="16"/>
        </w:numPr>
      </w:pPr>
      <w:r>
        <w:t>İşlemde sütteki bakterilerin çoğu tahrip olur.</w:t>
      </w:r>
    </w:p>
    <w:p w:rsidR="00AE4ECD" w:rsidRDefault="00AE4ECD" w:rsidP="00AE4ECD">
      <w:pPr>
        <w:ind w:firstLine="0"/>
      </w:pPr>
      <w:r>
        <w:t>Çeşitli tipte valsli kurutucular vardır. Ancak, genellikle “tek valsli” ve “çift valsli” kurutucular olmak üzere iki ana gruba ayrılırlar.</w:t>
      </w:r>
    </w:p>
    <w:p w:rsidR="00AE4ECD" w:rsidRDefault="00AE4ECD" w:rsidP="00AE4ECD">
      <w:pPr>
        <w:ind w:firstLine="0"/>
      </w:pPr>
    </w:p>
    <w:p w:rsidR="00AE4ECD" w:rsidRDefault="00AE4ECD" w:rsidP="00AE4ECD">
      <w:pPr>
        <w:ind w:firstLine="0"/>
      </w:pPr>
    </w:p>
    <w:p w:rsidR="00AE4ECD" w:rsidRDefault="00AE4ECD" w:rsidP="00AE4ECD">
      <w:pPr>
        <w:pStyle w:val="Balk4"/>
      </w:pPr>
      <w:r>
        <w:lastRenderedPageBreak/>
        <w:t>Tek Valsli Kurutucular (Büttner Sistemi)</w:t>
      </w:r>
    </w:p>
    <w:p w:rsidR="00AE4ECD" w:rsidRDefault="00AE4ECD" w:rsidP="00AE4ECD">
      <w:r>
        <w:t>Tek valsli kurutucularda vals, ürün (süt) yatağına hafifçe daldırılır. Vals üzerinde ince bir fi</w:t>
      </w:r>
      <w:r>
        <w:t>lm tabaka bu yolla oluşmaktadır</w:t>
      </w:r>
      <w:r>
        <w:t>. Bazı tek valsli kurutucularda ise, süt, ikinci ve küçük bir vals vasıtasıyla kuru</w:t>
      </w:r>
      <w:r>
        <w:t>tucu vals üzerine yayılmaktadır</w:t>
      </w:r>
      <w:r>
        <w:t>.</w:t>
      </w:r>
    </w:p>
    <w:p w:rsidR="00AE4ECD" w:rsidRDefault="00AE4ECD" w:rsidP="00AE4ECD">
      <w:pPr>
        <w:ind w:firstLine="0"/>
      </w:pPr>
      <w:r>
        <w:t>Tek valsli sistemde sütün kurutulması kısaca şöyle gerçekleşir:</w:t>
      </w:r>
    </w:p>
    <w:p w:rsidR="00AE4ECD" w:rsidRDefault="00AE4ECD" w:rsidP="00AE4ECD">
      <w:r>
        <w:t>•</w:t>
      </w:r>
      <w:r>
        <w:tab/>
        <w:t>Evaporatörde kazanılan yaklaşık % 45-50 kuru maddeli konsantre süt, kurutma sisteminin konsantrat teknesine iletilir (3).</w:t>
      </w:r>
    </w:p>
    <w:p w:rsidR="00AE4ECD" w:rsidRDefault="00AE4ECD" w:rsidP="00AE4ECD">
      <w:r>
        <w:t>•</w:t>
      </w:r>
      <w:r>
        <w:tab/>
        <w:t>Oradan küçük çaplı bir vals aracılığıy</w:t>
      </w:r>
      <w:r>
        <w:t>la bir film hâlinde alınır (4).</w:t>
      </w:r>
    </w:p>
    <w:p w:rsidR="00AE4ECD" w:rsidRDefault="00AE4ECD" w:rsidP="00AE4ECD">
      <w:r>
        <w:t>•</w:t>
      </w:r>
      <w:r>
        <w:tab/>
        <w:t>Önce aktarma valsine (5), ardından kurutma silindirinin (1) yüzeyine ince bir film oluşturacak şekilde yayılır. Kurutma silindiri içten buharla ısıtılır. Yüzey sıcaklığı 115-130 °C'dir; devir sayısı ise 10-30 devir/dakika ve</w:t>
      </w:r>
      <w:r>
        <w:t xml:space="preserve"> çevresel hızı 1,3 m/saniyedir.</w:t>
      </w:r>
    </w:p>
    <w:p w:rsidR="00AE4ECD" w:rsidRDefault="00AE4ECD" w:rsidP="00AE4ECD">
      <w:r>
        <w:t>•</w:t>
      </w:r>
      <w:r>
        <w:tab/>
        <w:t>Kurutma işlemi sırasında üründen ayrılan nemli ve sıcak hava bir aspirasyon düzeni yardımıyla emilip uzaklaştırılır (2).</w:t>
      </w:r>
    </w:p>
    <w:p w:rsidR="00AE4ECD" w:rsidRDefault="00AE4ECD" w:rsidP="00AE4ECD">
      <w:r>
        <w:t>•</w:t>
      </w:r>
      <w:r>
        <w:tab/>
        <w:t>Dehidre olmuş film hâlinde ürün valsin yüzeyinden, yüzeye hafif sürtünme ile değmekte olan kazıyıcı bir</w:t>
      </w:r>
      <w:r>
        <w:t xml:space="preserve"> bıçak yardımıyla sıyrılır (6).</w:t>
      </w:r>
    </w:p>
    <w:p w:rsidR="00AE4ECD" w:rsidRDefault="00AE4ECD" w:rsidP="00AE4ECD">
      <w:r>
        <w:t>•</w:t>
      </w:r>
      <w:r>
        <w:tab/>
        <w:t>Çok ince ve kırılmış yufka görünümündeki ürün bir helezonlu götürücü yardımıyla, istenen tane iriliğine parçalanmak üzere öğütme ünitesine taşınır (7).</w:t>
      </w:r>
    </w:p>
    <w:p w:rsidR="00AE4ECD" w:rsidRDefault="00AE4ECD" w:rsidP="00AE4ECD"/>
    <w:p w:rsidR="00AE4ECD" w:rsidRDefault="00AE4ECD" w:rsidP="00AE4ECD">
      <w:pPr>
        <w:pStyle w:val="Balk4"/>
      </w:pPr>
      <w:r>
        <w:t>Çift Valsli Kurutucular (Esher Wyss Sistemi)</w:t>
      </w:r>
    </w:p>
    <w:p w:rsidR="00AE4ECD" w:rsidRDefault="00AE4ECD" w:rsidP="00AE4ECD">
      <w:pPr>
        <w:ind w:firstLine="0"/>
      </w:pPr>
      <w:r>
        <w:t>Çift valsli kurutucularda, iki vals yan yana paralel olarak yerleştirilmiş olup valsler birbirlerine doğru dönmektedir. Bu tip kurutucularda besleme, üstten ve alttan olmak üzere iki şekilde yapılmaktadır. Üstten besleme “tekneli besleme” ve “püskürtmeli besleme” olarak iki yöntemle yapılır.</w:t>
      </w:r>
    </w:p>
    <w:p w:rsidR="00AE4ECD" w:rsidRDefault="00AE4ECD" w:rsidP="00AE4ECD">
      <w:r>
        <w:t>Üstten besleme yönteminde iki valsin birbirine olan aralığı ayarlanarak film kalınlığı kon</w:t>
      </w:r>
      <w:r>
        <w:t>trol altında tutulabilmektedir</w:t>
      </w:r>
      <w:r>
        <w:t>. Valsler zıt yönde dönerlerse bu durumda besleme alttan yapılır.</w:t>
      </w:r>
      <w:r>
        <w:t xml:space="preserve"> </w:t>
      </w:r>
    </w:p>
    <w:p w:rsidR="00AE4ECD" w:rsidRDefault="00AE4ECD" w:rsidP="00AE4ECD">
      <w:r>
        <w:t>Valsli kurutucularda kuruyan ürün, valsin yüzeyinden, yüzeye hafif sürtünme ile değmekte olan kazıyıcı bıçak yardımıyla sıyrılır. Çok ince ve kırılmış yufka görünümündeki ürün özel bir parçalayıcıda küçük pulcuklar hâlinde parçalanır. Sonra elenip ambala</w:t>
      </w:r>
      <w:r>
        <w:t>jlanır.</w:t>
      </w:r>
    </w:p>
    <w:p w:rsidR="00AE4ECD" w:rsidRDefault="00AE4ECD" w:rsidP="00AE4ECD">
      <w:r>
        <w:t>Üstten besleme yönteminin başka bir uygulama biçimi de “püskürtmeli besleme”dir. Püskürtmeli besleme yönteminde, valsler üzerinde bulunan memelerden, sıcak valslere ürün püskürtülmektedir. Valsli kurutucular bir aspirasyon düzeninin altında çalıştırılarak kuruma sırasında oluşan nem</w:t>
      </w:r>
      <w:r>
        <w:t>li ve sıcak hava emilip atılır.</w:t>
      </w:r>
    </w:p>
    <w:p w:rsidR="00AE4ECD" w:rsidRDefault="00AE4ECD" w:rsidP="00AE4ECD">
      <w:r>
        <w:t>Üstten püskürtme beslemeli çift valsli kurutucu sistemlerin en ünlülerinde</w:t>
      </w:r>
      <w:r>
        <w:t>n biri, Escher-Wyss sistemidir</w:t>
      </w:r>
      <w:r>
        <w:t>. Bu sistemde püskürtme diskleri ile püskürtülen süt, valsin dönme devrini tamamlaması ile silindir üzerinden sıyrılır.</w:t>
      </w:r>
    </w:p>
    <w:p w:rsidR="00AE4ECD" w:rsidRDefault="00AE4ECD" w:rsidP="00AE4ECD"/>
    <w:p w:rsidR="00AE4ECD" w:rsidRDefault="00AE4ECD" w:rsidP="00AE4ECD">
      <w:pPr>
        <w:pStyle w:val="Balk3"/>
      </w:pPr>
      <w:r>
        <w:lastRenderedPageBreak/>
        <w:t>Sprey (Püskürtme) Yöntemiyle Kurutma</w:t>
      </w:r>
    </w:p>
    <w:p w:rsidR="00AE4ECD" w:rsidRDefault="00AE4ECD" w:rsidP="00AE4ECD">
      <w:pPr>
        <w:ind w:firstLine="0"/>
      </w:pPr>
      <w:r>
        <w:t>Püskürtmeli kurutma (spray-drying) yöntemi, sütün dehidrasyonunda uygulanan en gelişmiş yöntemlerden biridir. Buradaki prensib, ürünün bir kurutma hücresindeki sıcak hava içerisine atomize (pülverize) edilerek son derece geniş bir yüzey kazandırılması ve böylece sıcak hava içinde hızlı bir kuruma sağlanmasıdır.Püskürtmeli kurutucular beş ana bölümden oluşan düzenlerdir. Bunlar:</w:t>
      </w:r>
    </w:p>
    <w:p w:rsidR="00AE4ECD" w:rsidRDefault="00AE4ECD" w:rsidP="00AE4ECD">
      <w:r>
        <w:t>•</w:t>
      </w:r>
      <w:r>
        <w:tab/>
        <w:t>Sıcak hava üretim düzeni,</w:t>
      </w:r>
    </w:p>
    <w:p w:rsidR="00AE4ECD" w:rsidRDefault="00AE4ECD" w:rsidP="00AE4ECD">
      <w:r>
        <w:t>•</w:t>
      </w:r>
      <w:r>
        <w:tab/>
        <w:t>Ürünün ince damlacıklar hâline getirildiği sistem (atomizer-nozel),</w:t>
      </w:r>
    </w:p>
    <w:p w:rsidR="00AE4ECD" w:rsidRDefault="00AE4ECD" w:rsidP="00AE4ECD">
      <w:r>
        <w:t>•</w:t>
      </w:r>
      <w:r>
        <w:tab/>
        <w:t>Sıcak hava ile atomize edilmiş olan ürünü</w:t>
      </w:r>
      <w:r>
        <w:t>n karşılaştığı kurutma hücresi,</w:t>
      </w:r>
    </w:p>
    <w:p w:rsidR="00AE4ECD" w:rsidRDefault="00AE4ECD" w:rsidP="00AE4ECD">
      <w:r>
        <w:t>•</w:t>
      </w:r>
      <w:r>
        <w:tab/>
        <w:t>Kurutma hücresinden ve siklon seperatörlerden gelen toz ürünün (dehidre) paketleme sıcaklığına kademeli olarak soğutulması ve elenmesi için akışkan yataklardır.</w:t>
      </w:r>
    </w:p>
    <w:p w:rsidR="00AE4ECD" w:rsidRDefault="00AE4ECD" w:rsidP="00AE4ECD">
      <w:r>
        <w:t>Ayrıca, borulu sızdırmaz iletim sistemi, pompalar, çeşitli yardımcı ekipmanlar ve kontrol aygıtları da sistemin tamamlayıcı birimleridir.</w:t>
      </w:r>
    </w:p>
    <w:p w:rsidR="00AE4ECD" w:rsidRDefault="00AE4ECD" w:rsidP="00AE4ECD">
      <w:pPr>
        <w:ind w:firstLine="0"/>
      </w:pPr>
      <w:r>
        <w:t>Püskürtmeli kurutucularda ürün atomize edilerek çok küçük damlacıklara dönüştürüldüğü ve dolayısıyla çok geniş bir yüzey kazandırıldığı için dehidrasyon hızı çok yükselmektedir. Kuruma çoğunlukla 3-10 saniye gibi kısa bir sürede gerçekleşmekte ve kullanılan kurutma havasının sıcaklığı 180-230 °C’dir. Ürün sıcaklığı ise 50-70 °C dolaylarında bulunmaktadır.</w:t>
      </w:r>
    </w:p>
    <w:p w:rsidR="00AE4ECD" w:rsidRDefault="00AE4ECD" w:rsidP="00AE4ECD">
      <w:pPr>
        <w:ind w:firstLine="0"/>
      </w:pPr>
      <w:r w:rsidRPr="00AE4ECD">
        <w:rPr>
          <w:u w:val="single"/>
        </w:rPr>
        <w:t>Sıcak hava (kurutma havası) üretim düzeni</w:t>
      </w:r>
      <w:r>
        <w:t>: Püskürtmeli kurutucuların ana bölümlerinden birisi, sıcak hava (kurutma havası) üretim düzenidir. Gıda sanayisinde kullanılan tiplerinde buhar, elektrikli ısıtıcılar, sıcak hava jeneratörleri gibi sistemler tercih edilir.</w:t>
      </w:r>
    </w:p>
    <w:p w:rsidR="00AE4ECD" w:rsidRDefault="00AE4ECD" w:rsidP="00AE4ECD">
      <w:pPr>
        <w:ind w:firstLine="0"/>
      </w:pPr>
      <w:r>
        <w:t>Söz konusu buharlı ısıtıcılar, içinden basınçlı buhar geçirilen bir seri genellikle paslanmaz çelikten yapılmış boru demetinden oluşan bir ısı değiştiricidir. Bir hava filtresinden geçirilerek tozlardan arındırılmış olan hava, bu ısıtıcılar aracılığıyla istenilen sıcaklık derecesinde (150-220 °C) ısıtılarak kurutma hücresine üflenir.</w:t>
      </w:r>
    </w:p>
    <w:p w:rsidR="00AE4ECD" w:rsidRDefault="00AE4ECD" w:rsidP="00AE4ECD">
      <w:pPr>
        <w:ind w:firstLine="0"/>
      </w:pPr>
      <w:r w:rsidRPr="00AE4ECD">
        <w:rPr>
          <w:u w:val="single"/>
        </w:rPr>
        <w:t>Atomizer</w:t>
      </w:r>
      <w:r>
        <w:t>: Püskürtmeli kurutucunun en önemli bölümü, “atomizer”dir. Atomizer, kurutulacak sıvıyı, çeşitli faktörlere bağlı olarak basınç altında 5 - 100µ (mikron) arasında küçük zerreciklere parçalayan (pülverize eden) düzendir. Memeli (nozel) püskürtücüler ve santrifugal (atomizer) püskürtücüler olmak üzere genelde iki çeşit atomizör kullanılır.</w:t>
      </w:r>
    </w:p>
    <w:p w:rsidR="00AE4ECD" w:rsidRDefault="00AE4ECD" w:rsidP="00AE4ECD">
      <w:pPr>
        <w:ind w:firstLine="0"/>
      </w:pPr>
      <w:r w:rsidRPr="00AE4ECD">
        <w:rPr>
          <w:u w:val="single"/>
        </w:rPr>
        <w:t>Memeli püskürtücüler</w:t>
      </w:r>
      <w:r>
        <w:t>: Biri tek, diğeri iç içe çift kanallı olmak üzere iki tiptir. Tekli memede ürün, bir pompa yardımıyla elde edilen basınçla basılıp püskürtülür. Ürünün ince damlacıklar hâline getirildiği sistemdir.</w:t>
      </w:r>
      <w:r>
        <w:t xml:space="preserve"> </w:t>
      </w:r>
    </w:p>
    <w:p w:rsidR="00AE4ECD" w:rsidRDefault="00AE4ECD" w:rsidP="00AE4ECD">
      <w:pPr>
        <w:ind w:firstLine="0"/>
      </w:pPr>
      <w:r w:rsidRPr="00AE4ECD">
        <w:rPr>
          <w:u w:val="single"/>
        </w:rPr>
        <w:t>Santrifugal püskürtücüler</w:t>
      </w:r>
      <w:r>
        <w:t>: Sıvının püskürtülmesi, basınçlı hava ile gerçekleştirilir. Bu tipte dairesel dış kanaldan yüksek basınçlı hava gönderilirken ortadaki kanaldan ürün verilir. Pnömatik atomizör de</w:t>
      </w:r>
      <w:r>
        <w:t xml:space="preserve"> </w:t>
      </w:r>
      <w:r>
        <w:t>denilen bu ikinci tip atomizör genellikle ürünün büyük daneli olması istendiğinde kullanılır.</w:t>
      </w:r>
    </w:p>
    <w:p w:rsidR="00AE4ECD" w:rsidRDefault="00AE4ECD" w:rsidP="00AE4ECD"/>
    <w:p w:rsidR="00AE4ECD" w:rsidRDefault="00AE4ECD" w:rsidP="00AE4ECD"/>
    <w:p w:rsidR="00AE4ECD" w:rsidRDefault="00AE4ECD" w:rsidP="00AE4ECD"/>
    <w:p w:rsidR="00AE4ECD" w:rsidRDefault="00AE4ECD" w:rsidP="00AE4ECD"/>
    <w:p w:rsidR="00AE4ECD" w:rsidRDefault="00AE4ECD" w:rsidP="00AE4ECD">
      <w:pPr>
        <w:ind w:firstLine="0"/>
      </w:pPr>
      <w:r w:rsidRPr="00AE4ECD">
        <w:rPr>
          <w:u w:val="single"/>
        </w:rPr>
        <w:t>Kurutma hücresi</w:t>
      </w:r>
      <w:r>
        <w:t>: Püskürtmeli kurutucuların üçüncü ana bölümü “kurutma hücresi”dir. Paslanmaz çelikten yapılmış ve dış yüzeyi çok iyi yalıtılmıştır. Yalıtım malzemesinin üzerine koruyucu metal sac kaplanmıştır. Kurutma kulelerinin çapları ve yükseklikleri kurutma kapasitesine göre değişmektedir. Kulenin üst kısmı silindirik ve</w:t>
      </w:r>
      <w:r>
        <w:t xml:space="preserve"> alt kısmı konikleştirilmiştir. </w:t>
      </w:r>
      <w:r>
        <w:t>Kurutulmuş ürünün sıcak havadan ayrılması amacıyla değişik tipte kollektörler (toplayıcı) kullanılmaktadır. Bunlardan en yaygını siklon tipi kollektörlerdir. Siklon seperatörler dip tarafı konik biçimde olan dikey bir silindirik gövdeden oluşmuştur.</w:t>
      </w:r>
    </w:p>
    <w:p w:rsidR="00AE4ECD" w:rsidRDefault="00AE4ECD" w:rsidP="00AE4ECD">
      <w:pPr>
        <w:ind w:firstLine="0"/>
      </w:pPr>
      <w:r>
        <w:t>Püskürtmeli kurutucularda süttozu üretimi genelde koyulaştırma ve kurutma olmak üzere 2 aşamada gerçekleştirilir. İlk aşamada ön işlemleri tamamlanmış olan süt, evaporatörlerde % 48-52 kuru madde içerecek şekilde koyulaştırılır. İkinci aşamada ise konsantre, püskürtmeli kurutucuya verilerek kurutulur. Kurutma işlemi de aşağıdaki şekilde birkaç aşamada yapılır:</w:t>
      </w:r>
    </w:p>
    <w:p w:rsidR="00AE4ECD" w:rsidRPr="00AE4ECD" w:rsidRDefault="00AE4ECD" w:rsidP="00AE4ECD">
      <w:pPr>
        <w:ind w:firstLine="0"/>
        <w:rPr>
          <w:u w:val="single"/>
        </w:rPr>
      </w:pPr>
      <w:r w:rsidRPr="00AE4ECD">
        <w:rPr>
          <w:u w:val="single"/>
        </w:rPr>
        <w:t>Koyulaştırma aşaması</w:t>
      </w:r>
      <w:r>
        <w:rPr>
          <w:u w:val="single"/>
        </w:rPr>
        <w:t>:</w:t>
      </w:r>
    </w:p>
    <w:p w:rsidR="00AE4ECD" w:rsidRDefault="00AE4ECD" w:rsidP="00AE4ECD">
      <w:r>
        <w:t>•</w:t>
      </w:r>
      <w:r>
        <w:tab/>
        <w:t>Önce konsantre, içinde kurutma havası bulunan kurutma kulesine çok ince damlacıklar hâlinde püskürtülür.</w:t>
      </w:r>
    </w:p>
    <w:p w:rsidR="00AE4ECD" w:rsidRDefault="00AE4ECD" w:rsidP="00AE4ECD">
      <w:r>
        <w:t>•</w:t>
      </w:r>
      <w:r>
        <w:tab/>
        <w:t>Sonra suyu buharlaştırılır.</w:t>
      </w:r>
    </w:p>
    <w:p w:rsidR="00AE4ECD" w:rsidRDefault="00AE4ECD" w:rsidP="00AE4ECD">
      <w:r>
        <w:t>•</w:t>
      </w:r>
      <w:r>
        <w:tab/>
        <w:t>Oluşan süttozu kurutma havasından ayrılır.</w:t>
      </w:r>
    </w:p>
    <w:p w:rsidR="00AE4ECD" w:rsidRDefault="00AE4ECD" w:rsidP="00AE4ECD">
      <w:pPr>
        <w:ind w:firstLine="0"/>
      </w:pPr>
      <w:r>
        <w:t>Günümüzde bu tür kurutucularda kurutma tek aşamalı, iki aşamalı ve üç aşamalı olmak üzere 3 şekilde yapılmaktadır.</w:t>
      </w:r>
    </w:p>
    <w:p w:rsidR="00AE4ECD" w:rsidRDefault="00AE4ECD" w:rsidP="00AE4ECD">
      <w:pPr>
        <w:pStyle w:val="Balk4"/>
      </w:pPr>
      <w:r>
        <w:t>Tek Aşamalı Kurutma</w:t>
      </w:r>
    </w:p>
    <w:p w:rsidR="00AE4ECD" w:rsidRDefault="00AE4ECD" w:rsidP="00AE4ECD">
      <w:pPr>
        <w:ind w:firstLine="0"/>
      </w:pPr>
      <w:r>
        <w:t>Tüm kurutma işlemi sadece bir aygıtta yani kurutma hücresinde gerçekleştirildiği için sistem “tek aşamalı kurutma” olarak tanımlanır. Bu sistemle küçük daneli süttozu elde edilebilir ve fazla miktarda kırıntı toz ortaya çıkar.</w:t>
      </w:r>
    </w:p>
    <w:p w:rsidR="00AE4ECD" w:rsidRDefault="00AE4ECD" w:rsidP="00AE4ECD">
      <w:pPr>
        <w:ind w:firstLine="0"/>
      </w:pPr>
      <w:r>
        <w:t>Tek aşamalı kurutma yapan sistemler genelde;</w:t>
      </w:r>
    </w:p>
    <w:p w:rsidR="00AE4ECD" w:rsidRDefault="00AE4ECD" w:rsidP="00AE4ECD">
      <w:pPr>
        <w:pStyle w:val="ListeParagraf"/>
        <w:numPr>
          <w:ilvl w:val="0"/>
          <w:numId w:val="17"/>
        </w:numPr>
      </w:pPr>
      <w:r>
        <w:t>Atomizör ünitesini içeren bir kurutma kulesi,</w:t>
      </w:r>
    </w:p>
    <w:p w:rsidR="00AE4ECD" w:rsidRDefault="00AE4ECD" w:rsidP="00AE4ECD">
      <w:pPr>
        <w:pStyle w:val="ListeParagraf"/>
        <w:numPr>
          <w:ilvl w:val="0"/>
          <w:numId w:val="17"/>
        </w:numPr>
      </w:pPr>
      <w:r>
        <w:t>Sıcak hava üreticisi,</w:t>
      </w:r>
    </w:p>
    <w:p w:rsidR="00AE4ECD" w:rsidRDefault="00AE4ECD" w:rsidP="00AE4ECD">
      <w:pPr>
        <w:pStyle w:val="ListeParagraf"/>
        <w:numPr>
          <w:ilvl w:val="0"/>
          <w:numId w:val="17"/>
        </w:numPr>
      </w:pPr>
      <w:r>
        <w:t>Süttozunu kurutma havasından ayıran siklon seperatör,</w:t>
      </w:r>
    </w:p>
    <w:p w:rsidR="00AE4ECD" w:rsidRDefault="00AE4ECD" w:rsidP="00AE4ECD">
      <w:pPr>
        <w:pStyle w:val="ListeParagraf"/>
        <w:numPr>
          <w:ilvl w:val="0"/>
          <w:numId w:val="17"/>
        </w:numPr>
      </w:pPr>
      <w:r>
        <w:t>Aspirasyon düzeni ve filtreden oluşur.</w:t>
      </w:r>
    </w:p>
    <w:p w:rsidR="00AE4ECD" w:rsidRDefault="00AE4ECD" w:rsidP="00AE4ECD"/>
    <w:p w:rsidR="00AE4ECD" w:rsidRDefault="00AE4ECD" w:rsidP="00AE4ECD">
      <w:pPr>
        <w:pStyle w:val="Balk4"/>
      </w:pPr>
      <w:r>
        <w:t>İki Aşamalı Kurutma</w:t>
      </w:r>
    </w:p>
    <w:p w:rsidR="00AE4ECD" w:rsidRDefault="00AE4ECD" w:rsidP="00AE4ECD">
      <w:r>
        <w:t>İki aşamalı kurutma sisteminde, püskürtmeli kurutucu ile bir akışkan yatak kurutucu birlikte kullanılır. Sistemin birinci aşamasını püskürtmeli kurutma, ikinci aşamasını ise akışkan yatak kurutma işlemi oluşturur.</w:t>
      </w:r>
    </w:p>
    <w:p w:rsidR="00AE4ECD" w:rsidRDefault="00AE4ECD" w:rsidP="00AE4ECD"/>
    <w:p w:rsidR="00AE4ECD" w:rsidRDefault="00AE4ECD" w:rsidP="00AE4ECD"/>
    <w:p w:rsidR="00AE4ECD" w:rsidRDefault="00AE4ECD" w:rsidP="00AE4ECD">
      <w:r>
        <w:t>Kurutma kulesinden çıkan süttozunun nem oranı, son üründe istenilen nem içeriğinden</w:t>
      </w:r>
      <w:r>
        <w:t xml:space="preserve"> </w:t>
      </w:r>
      <w:r>
        <w:t>%</w:t>
      </w:r>
      <w:r>
        <w:tab/>
        <w:t>2-3 oranında daha yüksektir. Bu sistemde yer alan akışkan yatak kurutucunun işlevi, fazla nemi uzaklaştırarak ürünü istenilen son nem değerine ulaştırmak ve aynı zamanda soğutmaktır.</w:t>
      </w:r>
      <w:r>
        <w:t xml:space="preserve"> </w:t>
      </w:r>
    </w:p>
    <w:p w:rsidR="00AE4ECD" w:rsidRDefault="00AE4ECD" w:rsidP="00AE4ECD">
      <w:pPr>
        <w:ind w:firstLine="0"/>
      </w:pPr>
      <w:r>
        <w:t>Aglomerasyon, küçük parcacıkların (partiktikül) özelliklerini kaybetmeden birbirleri ile birleşmesi yoluyla daha büyük boyutta sert ve katı parçacıkların oluşturulması işlemidir. Sonuç ürünler şekillerine ve işlem farklılıklarına göre granül, tablet gibi isimler alırlar. Aglomerasyon işlemi, deterjan, meyve tozu, toz gübreler, süttozu, instant kahve gibi işlem sonucunda elde edilen ince partiküllerin atmosferi kirletme ve depolanmaları sırasında topaklanma tehlikelerine karşı gerekli olduğu gibi son ürünün kullanımı sırasında akıcılık vb. işlem kolaylığı sağlamaktadır. Aglomerasyon süt tozlarının ıslanabilirlik, batabilirlik ve ağılabilirlik özelliklerini iyileştirmektedir.</w:t>
      </w:r>
    </w:p>
    <w:p w:rsidR="00AE4ECD" w:rsidRDefault="00AE4ECD" w:rsidP="00AE4ECD">
      <w:pPr>
        <w:ind w:firstLine="0"/>
      </w:pPr>
      <w:r>
        <w:t>İki aşamalı kurutma sistemi, partiküllerin yığınlaşarak (aglomeration) süngerimsi bir yapı ve görünüm kazanmalarının istendiği instant süttozunun üretilmesi için dizayn edilmiştir. İnstant süttozu soğuk suda bile topaklanmaksızın çözünebilen kullanıma hazırdır. Ancak daha kaliteli üretime olanak sağladığı ve üretim maliyeti açısından daha avantajlı olduğu için sonraki yıllarda normal süttozu üretimine de uyarlanmıştır. Enerji tüketimi, tek aşamalı yönteme göre % 10-15 daha azdır.</w:t>
      </w:r>
    </w:p>
    <w:p w:rsidR="00AE4ECD" w:rsidRDefault="00AE4ECD" w:rsidP="00AE4ECD">
      <w:pPr>
        <w:ind w:firstLine="0"/>
      </w:pPr>
      <w:r>
        <w:t>Söz konusu yöntemle elde edilen süt tozlarının büyük çoğunluğu tek taneciklerden oluşurlar ama tek aşamalı kurutma yöntemiyle elde edilenlere göre daha az miktarda kırıntı toz içerirler ve rekonstitüe edilmeleri yani suda çözündürülmeleri daha kolaydır.</w:t>
      </w:r>
    </w:p>
    <w:p w:rsidR="00AE4ECD" w:rsidRDefault="00AE4ECD" w:rsidP="00AE4ECD">
      <w:pPr>
        <w:pStyle w:val="Balk4"/>
      </w:pPr>
      <w:r>
        <w:t>Üç Aşamalı Kurutma</w:t>
      </w:r>
    </w:p>
    <w:p w:rsidR="00AE4ECD" w:rsidRDefault="00AE4ECD" w:rsidP="00AE4ECD">
      <w:pPr>
        <w:ind w:firstLine="0"/>
      </w:pPr>
      <w:r>
        <w:t>Bu yöntemle aglomere edilmiş veya edilmemiş özellikte birçok süt ürünü ve diğer gıda ürünleri elde edilebilmektedir. Kurutma sisteminde yapılan düzenleme ile özgül enerji ihtiyacı, iki aşamalı kurutuculara göre % 10-15 dolaylarında azalmaktadır.</w:t>
      </w:r>
    </w:p>
    <w:p w:rsidR="00AE4ECD" w:rsidRDefault="00AE4ECD" w:rsidP="00AE4ECD">
      <w:pPr>
        <w:ind w:firstLine="0"/>
      </w:pPr>
      <w:r>
        <w:t>Üç aşamalı kurutucularda ikinci kurutma aşaması kurutma kulesinin taban kısmına alınmıştır, son kurutma ve soğutma işlemleri kule dışında yapılmaktadır.</w:t>
      </w:r>
    </w:p>
    <w:p w:rsidR="00166CA6" w:rsidRPr="00166CA6" w:rsidRDefault="00AE4ECD" w:rsidP="00AE4ECD">
      <w:pPr>
        <w:ind w:firstLine="0"/>
      </w:pPr>
      <w:r>
        <w:t>Akışkan yatak ve toz filtresi ile entegre edilmiş püskürtmeli kurutucularda kurutma havası, diğerlerinden farklı olarak kurutma hücresinin tavan kısmından dışarı çıkış yapar. Bu durum ince tozların direkt püskürtme bölgesine geri yönlenmesine olanak sağlar ve böylece iyi bir aglomerasyonunun (yığınlaşma) gerçekleştirilebilmesi için büyük miktarlarda ince tozun hücreye geri verilmesine gerek kalmaz.</w:t>
      </w:r>
    </w:p>
    <w:p w:rsidR="0059637E" w:rsidRDefault="0059637E" w:rsidP="00AE4ECD">
      <w:pPr>
        <w:ind w:firstLine="0"/>
      </w:pPr>
    </w:p>
    <w:p w:rsidR="00AE4ECD" w:rsidRDefault="00AE4ECD" w:rsidP="00AE4ECD">
      <w:pPr>
        <w:ind w:firstLine="0"/>
      </w:pPr>
    </w:p>
    <w:p w:rsidR="00AE4ECD" w:rsidRDefault="00AE4ECD" w:rsidP="00AE4ECD">
      <w:pPr>
        <w:ind w:firstLine="0"/>
      </w:pPr>
    </w:p>
    <w:p w:rsidR="00AE4ECD" w:rsidRDefault="00AE4ECD" w:rsidP="00AE4ECD">
      <w:pPr>
        <w:ind w:firstLine="0"/>
      </w:pPr>
    </w:p>
    <w:p w:rsidR="00AE4ECD" w:rsidRDefault="00AE4ECD" w:rsidP="00AE4ECD">
      <w:pPr>
        <w:ind w:firstLine="0"/>
      </w:pPr>
    </w:p>
    <w:p w:rsidR="00AE4ECD" w:rsidRDefault="00AE4ECD" w:rsidP="00AE4ECD">
      <w:pPr>
        <w:ind w:firstLine="0"/>
      </w:pPr>
    </w:p>
    <w:p w:rsidR="00AE4ECD" w:rsidRDefault="00AE4ECD" w:rsidP="00AE4ECD">
      <w:pPr>
        <w:pStyle w:val="KapakStili"/>
        <w:numPr>
          <w:ilvl w:val="0"/>
          <w:numId w:val="0"/>
        </w:numPr>
        <w:ind w:left="432"/>
      </w:pPr>
      <w:r>
        <w:lastRenderedPageBreak/>
        <w:t>KAYNAKÇA</w:t>
      </w:r>
    </w:p>
    <w:p w:rsidR="00AE4ECD" w:rsidRPr="009A580B" w:rsidRDefault="00AE4ECD" w:rsidP="00AE4ECD">
      <w:pPr>
        <w:spacing w:line="0" w:lineRule="atLeast"/>
        <w:ind w:right="-19"/>
        <w:jc w:val="left"/>
      </w:pPr>
      <w:r w:rsidRPr="009A580B">
        <w:rPr>
          <w:b/>
        </w:rPr>
        <w:t>1.</w:t>
      </w:r>
      <w:r>
        <w:t>MEGEP,</w:t>
      </w:r>
      <w:r w:rsidRPr="009A580B">
        <w:t xml:space="preserve"> </w:t>
      </w:r>
      <w:r>
        <w:t>Süttozu</w:t>
      </w:r>
      <w:r w:rsidR="00EF64B5">
        <w:t>, Ankara,2012</w:t>
      </w:r>
      <w:r w:rsidRPr="009A580B">
        <w:t>.</w:t>
      </w:r>
    </w:p>
    <w:p w:rsidR="00AE4ECD" w:rsidRPr="0059637E" w:rsidRDefault="00AE4ECD" w:rsidP="00AE4ECD">
      <w:pPr>
        <w:ind w:firstLine="0"/>
      </w:pPr>
    </w:p>
    <w:sectPr w:rsidR="00AE4ECD" w:rsidRPr="0059637E" w:rsidSect="00DA54D5">
      <w:headerReference w:type="default" r:id="rId10"/>
      <w:footerReference w:type="default" r:id="rId11"/>
      <w:pgSz w:w="11900" w:h="16840"/>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0F98" w:rsidRDefault="00300F98" w:rsidP="008F056E">
      <w:r>
        <w:separator/>
      </w:r>
    </w:p>
  </w:endnote>
  <w:endnote w:type="continuationSeparator" w:id="0">
    <w:p w:rsidR="00300F98" w:rsidRDefault="00300F98" w:rsidP="008F056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0F98" w:rsidRDefault="00300F98" w:rsidP="008F056E">
      <w:r>
        <w:separator/>
      </w:r>
    </w:p>
  </w:footnote>
  <w:footnote w:type="continuationSeparator" w:id="0">
    <w:p w:rsidR="00300F98" w:rsidRDefault="00300F98" w:rsidP="008F05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51420" cy="1040765"/>
                  </a:xfrm>
                  <a:prstGeom prst="rect">
                    <a:avLst/>
                  </a:prstGeom>
                </pic:spPr>
              </pic:pic>
            </a:graphicData>
          </a:graphic>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9585665"/>
      <w:docPartObj>
        <w:docPartGallery w:val="Page Numbers (Top of Page)"/>
        <w:docPartUnique/>
      </w:docPartObj>
    </w:sdtPr>
    <w:sdtContent>
      <w:p w:rsidR="00DA54D5" w:rsidRDefault="004D07AF">
        <w:pPr>
          <w:pStyle w:val="stbilgi"/>
          <w:jc w:val="right"/>
        </w:pPr>
        <w:r>
          <w:fldChar w:fldCharType="begin"/>
        </w:r>
        <w:r w:rsidR="00DA54D5">
          <w:instrText>PAGE   \* MERGEFORMAT</w:instrText>
        </w:r>
        <w:r>
          <w:fldChar w:fldCharType="separate"/>
        </w:r>
        <w:r w:rsidR="00EF64B5">
          <w:rPr>
            <w:noProof/>
          </w:rPr>
          <w:t>10</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764A3"/>
    <w:multiLevelType w:val="hybridMultilevel"/>
    <w:tmpl w:val="0C56BC6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DF0656B"/>
    <w:multiLevelType w:val="hybridMultilevel"/>
    <w:tmpl w:val="FF3E75CC"/>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08E5BE7"/>
    <w:multiLevelType w:val="hybridMultilevel"/>
    <w:tmpl w:val="BB729DE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7945DEF"/>
    <w:multiLevelType w:val="hybridMultilevel"/>
    <w:tmpl w:val="B6161462"/>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438D2C75"/>
    <w:multiLevelType w:val="hybridMultilevel"/>
    <w:tmpl w:val="E4CE4E74"/>
    <w:lvl w:ilvl="0" w:tplc="041F0001">
      <w:start w:val="1"/>
      <w:numFmt w:val="bullet"/>
      <w:lvlText w:val=""/>
      <w:lvlJc w:val="left"/>
      <w:pPr>
        <w:ind w:left="720" w:hanging="360"/>
      </w:pPr>
      <w:rPr>
        <w:rFonts w:ascii="Symbol" w:hAnsi="Symbol" w:hint="default"/>
      </w:rPr>
    </w:lvl>
    <w:lvl w:ilvl="1" w:tplc="2A2C27A6">
      <w:numFmt w:val="bullet"/>
      <w:lvlText w:val="•"/>
      <w:lvlJc w:val="left"/>
      <w:pPr>
        <w:ind w:left="1455" w:hanging="375"/>
      </w:pPr>
      <w:rPr>
        <w:rFonts w:ascii="Calibri" w:eastAsiaTheme="minorEastAsia" w:hAnsi="Calibri" w:cstheme="minorBidi"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47280361"/>
    <w:multiLevelType w:val="hybridMultilevel"/>
    <w:tmpl w:val="BA84D04C"/>
    <w:lvl w:ilvl="0" w:tplc="041F000B">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12">
    <w:nsid w:val="565C4D25"/>
    <w:multiLevelType w:val="hybridMultilevel"/>
    <w:tmpl w:val="74F4245A"/>
    <w:lvl w:ilvl="0" w:tplc="041F0003">
      <w:start w:val="1"/>
      <w:numFmt w:val="bullet"/>
      <w:lvlText w:val="o"/>
      <w:lvlJc w:val="left"/>
      <w:pPr>
        <w:ind w:left="1060" w:hanging="360"/>
      </w:pPr>
      <w:rPr>
        <w:rFonts w:ascii="Courier New" w:hAnsi="Courier New" w:cs="Courier New"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13">
    <w:nsid w:val="707460C9"/>
    <w:multiLevelType w:val="hybridMultilevel"/>
    <w:tmpl w:val="7DEAD7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4"/>
  </w:num>
  <w:num w:numId="5">
    <w:abstractNumId w:val="6"/>
  </w:num>
  <w:num w:numId="6">
    <w:abstractNumId w:val="3"/>
  </w:num>
  <w:num w:numId="7">
    <w:abstractNumId w:val="5"/>
  </w:num>
  <w:num w:numId="8">
    <w:abstractNumId w:val="4"/>
  </w:num>
  <w:num w:numId="9">
    <w:abstractNumId w:val="11"/>
  </w:num>
  <w:num w:numId="10">
    <w:abstractNumId w:val="13"/>
  </w:num>
  <w:num w:numId="11">
    <w:abstractNumId w:val="8"/>
  </w:num>
  <w:num w:numId="12">
    <w:abstractNumId w:val="2"/>
  </w:num>
  <w:num w:numId="13">
    <w:abstractNumId w:val="7"/>
  </w:num>
  <w:num w:numId="14">
    <w:abstractNumId w:val="12"/>
  </w:num>
  <w:num w:numId="15">
    <w:abstractNumId w:val="9"/>
  </w:num>
  <w:num w:numId="16">
    <w:abstractNumId w:val="1"/>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documentProtection w:edit="forms" w:enforcement="0"/>
  <w:defaultTabStop w:val="720"/>
  <w:hyphenationZone w:val="425"/>
  <w:doNotShadeFormData/>
  <w:characterSpacingControl w:val="doNotCompress"/>
  <w:hdrShapeDefaults>
    <o:shapedefaults v:ext="edit" spidmax="14338"/>
  </w:hdrShapeDefaults>
  <w:footnotePr>
    <w:footnote w:id="-1"/>
    <w:footnote w:id="0"/>
  </w:footnotePr>
  <w:endnotePr>
    <w:endnote w:id="-1"/>
    <w:endnote w:id="0"/>
  </w:endnotePr>
  <w:compat>
    <w:useFELayout/>
  </w:compat>
  <w:rsids>
    <w:rsidRoot w:val="00BB0B3D"/>
    <w:rsid w:val="00053CE1"/>
    <w:rsid w:val="00123223"/>
    <w:rsid w:val="00166CA6"/>
    <w:rsid w:val="00203231"/>
    <w:rsid w:val="00253612"/>
    <w:rsid w:val="00300F98"/>
    <w:rsid w:val="004C0BF9"/>
    <w:rsid w:val="004D07AF"/>
    <w:rsid w:val="004F1064"/>
    <w:rsid w:val="00524463"/>
    <w:rsid w:val="0059637E"/>
    <w:rsid w:val="006104FA"/>
    <w:rsid w:val="00733A18"/>
    <w:rsid w:val="00733AA0"/>
    <w:rsid w:val="00744B69"/>
    <w:rsid w:val="00850AC7"/>
    <w:rsid w:val="008971AD"/>
    <w:rsid w:val="008E31E5"/>
    <w:rsid w:val="008F056E"/>
    <w:rsid w:val="00996EF1"/>
    <w:rsid w:val="009D3CE4"/>
    <w:rsid w:val="009E681D"/>
    <w:rsid w:val="00A71954"/>
    <w:rsid w:val="00AD5D45"/>
    <w:rsid w:val="00AE4ECD"/>
    <w:rsid w:val="00BA03CA"/>
    <w:rsid w:val="00BA7B7A"/>
    <w:rsid w:val="00BB0B3D"/>
    <w:rsid w:val="00D4406B"/>
    <w:rsid w:val="00DA54D5"/>
    <w:rsid w:val="00DE582A"/>
    <w:rsid w:val="00E371F5"/>
    <w:rsid w:val="00ED3BE4"/>
    <w:rsid w:val="00EF64B5"/>
    <w:rsid w:val="00F03C3E"/>
    <w:rsid w:val="00F8641A"/>
    <w:rsid w:val="00FC769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ListeParagraf">
    <w:name w:val="List Paragraph"/>
    <w:basedOn w:val="Normal"/>
    <w:uiPriority w:val="34"/>
    <w:qFormat/>
    <w:rsid w:val="00AE4ECD"/>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sman%20g&#252;l\Downloads\a4_antetli_s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97CEE2BDBD34BA98A5ACCE758DBBC36"/>
        <w:category>
          <w:name w:val="Genel"/>
          <w:gallery w:val="placeholder"/>
        </w:category>
        <w:types>
          <w:type w:val="bbPlcHdr"/>
        </w:types>
        <w:behaviors>
          <w:behavior w:val="content"/>
        </w:behaviors>
        <w:guid w:val="{57135AE9-0EC5-4C4C-90EF-7BF0CF90E6BA}"/>
      </w:docPartPr>
      <w:docPartBody>
        <w:p w:rsidR="00B023A5" w:rsidRDefault="00851C53">
          <w:pPr>
            <w:pStyle w:val="897CEE2BDBD34BA98A5ACCE758DBBC36"/>
          </w:pPr>
          <w:r w:rsidRPr="00054470">
            <w:rPr>
              <w:rStyle w:val="YerTutucuMetni"/>
            </w:rPr>
            <w:t>Bir öğe seçin.</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51C53"/>
    <w:rsid w:val="00851C53"/>
    <w:rsid w:val="00B023A5"/>
    <w:rsid w:val="00CF64CF"/>
    <w:rsid w:val="00E54C5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3A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B023A5"/>
    <w:rPr>
      <w:color w:val="808080"/>
    </w:rPr>
  </w:style>
  <w:style w:type="paragraph" w:customStyle="1" w:styleId="897CEE2BDBD34BA98A5ACCE758DBBC36">
    <w:name w:val="897CEE2BDBD34BA98A5ACCE758DBBC36"/>
    <w:rsid w:val="00B023A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20347B-980B-4C10-ADCF-CCB1A1EBF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Template>
  <TotalTime>10</TotalTime>
  <Pages>11</Pages>
  <Words>3333</Words>
  <Characters>19000</Characters>
  <Application>Microsoft Office Word</Application>
  <DocSecurity>0</DocSecurity>
  <Lines>158</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22289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 gül</dc:creator>
  <cp:lastModifiedBy>osman gül</cp:lastModifiedBy>
  <cp:revision>4</cp:revision>
  <cp:lastPrinted>2016-04-01T08:51:00Z</cp:lastPrinted>
  <dcterms:created xsi:type="dcterms:W3CDTF">2020-01-14T11:43:00Z</dcterms:created>
  <dcterms:modified xsi:type="dcterms:W3CDTF">2020-01-14T11:58:00Z</dcterms:modified>
</cp:coreProperties>
</file>