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3703C7" w:rsidP="00203231">
      <w:pPr>
        <w:pStyle w:val="KapakStili"/>
        <w:numPr>
          <w:ilvl w:val="0"/>
          <w:numId w:val="0"/>
        </w:numPr>
        <w:ind w:left="284"/>
      </w:pPr>
      <w:r>
        <w:t>LİSANSÜSTÜ EĞİTİM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3703C7" w:rsidP="00203231">
      <w:pPr>
        <w:pStyle w:val="KapakStili"/>
        <w:numPr>
          <w:ilvl w:val="0"/>
          <w:numId w:val="0"/>
        </w:numPr>
        <w:ind w:left="142"/>
      </w:pPr>
      <w:r>
        <w:t>İÇSULARDA POLLUSYON</w:t>
      </w:r>
      <w:bookmarkStart w:id="0" w:name="_GoBack"/>
      <w:bookmarkEnd w:id="0"/>
    </w:p>
    <w:p w:rsidR="00B22FFD" w:rsidRDefault="00B22FFD" w:rsidP="00F8641A">
      <w:pPr>
        <w:pStyle w:val="KapakStili"/>
        <w:numPr>
          <w:ilvl w:val="0"/>
          <w:numId w:val="0"/>
        </w:numPr>
        <w:ind w:left="-426"/>
      </w:pPr>
    </w:p>
    <w:p w:rsidR="004C0BF9" w:rsidRDefault="003703C7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8942A5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B22FFD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>Göksu, M.Z.L.2015. Su Kirliliği. Akademisyen Kitabevi, Ankara.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A671E" w:rsidRDefault="008942A5" w:rsidP="002A59FA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EA671E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59637E" w:rsidRPr="008942A5" w:rsidRDefault="008942A5" w:rsidP="0059637E">
      <w:pPr>
        <w:rPr>
          <w:rFonts w:ascii="Times New Roman" w:hAnsi="Times New Roman" w:cs="Times New Roman"/>
        </w:rPr>
      </w:pPr>
      <w:r w:rsidRPr="008942A5">
        <w:rPr>
          <w:rFonts w:ascii="Times New Roman" w:hAnsi="Times New Roman" w:cs="Times New Roman"/>
        </w:rPr>
        <w:t>Kirleticiler, kirleticilerin ve kirletici kaynakların sınıflandırılması</w:t>
      </w:r>
    </w:p>
    <w:sectPr w:rsidR="0059637E" w:rsidRPr="008942A5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FD1" w:rsidRDefault="00FF0FD1" w:rsidP="008F056E">
      <w:r>
        <w:separator/>
      </w:r>
    </w:p>
  </w:endnote>
  <w:endnote w:type="continuationSeparator" w:id="0">
    <w:p w:rsidR="00FF0FD1" w:rsidRDefault="00FF0FD1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FD1" w:rsidRDefault="00FF0FD1" w:rsidP="008F056E">
      <w:r>
        <w:separator/>
      </w:r>
    </w:p>
  </w:footnote>
  <w:footnote w:type="continuationSeparator" w:id="0">
    <w:p w:rsidR="00FF0FD1" w:rsidRDefault="00FF0FD1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3C7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703C7"/>
    <w:rsid w:val="00395078"/>
    <w:rsid w:val="0041153A"/>
    <w:rsid w:val="004C0BF9"/>
    <w:rsid w:val="004F1064"/>
    <w:rsid w:val="0059637E"/>
    <w:rsid w:val="00744B69"/>
    <w:rsid w:val="00850AC7"/>
    <w:rsid w:val="008942A5"/>
    <w:rsid w:val="008971AD"/>
    <w:rsid w:val="008E31E5"/>
    <w:rsid w:val="008F056E"/>
    <w:rsid w:val="00962CEC"/>
    <w:rsid w:val="009D3CE4"/>
    <w:rsid w:val="009E681D"/>
    <w:rsid w:val="00A71954"/>
    <w:rsid w:val="00A75A26"/>
    <w:rsid w:val="00A92E4B"/>
    <w:rsid w:val="00B22FFD"/>
    <w:rsid w:val="00BA03CA"/>
    <w:rsid w:val="00BA7B7A"/>
    <w:rsid w:val="00DA54D5"/>
    <w:rsid w:val="00DE582A"/>
    <w:rsid w:val="00E371F5"/>
    <w:rsid w:val="00EA671E"/>
    <w:rsid w:val="00F03C3E"/>
    <w:rsid w:val="00F8641A"/>
    <w:rsid w:val="00FF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694719"/>
    <w:rsid w:val="007A6611"/>
    <w:rsid w:val="00AA1235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652802-52F1-41FE-A0C3-E7B3C7B3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54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2016-04-01T08:51:00Z</cp:lastPrinted>
  <dcterms:created xsi:type="dcterms:W3CDTF">2020-01-10T15:07:00Z</dcterms:created>
  <dcterms:modified xsi:type="dcterms:W3CDTF">2020-09-30T11:11:00Z</dcterms:modified>
</cp:coreProperties>
</file>