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3F" w:rsidRPr="003A613F" w:rsidRDefault="003A613F" w:rsidP="003A613F">
      <w:pPr>
        <w:ind w:right="-851"/>
        <w:rPr>
          <w:rFonts w:ascii="Times New Roman" w:hAnsi="Times New Roman" w:cs="Times New Roman"/>
          <w:b/>
          <w:bCs/>
          <w:szCs w:val="24"/>
        </w:rPr>
      </w:pPr>
      <w:bookmarkStart w:id="0" w:name="_GoBack"/>
      <w:bookmarkEnd w:id="0"/>
      <w:r>
        <w:rPr>
          <w:rFonts w:ascii="Times New Roman" w:hAnsi="Times New Roman" w:cs="Times New Roman"/>
          <w:b/>
          <w:bCs/>
          <w:szCs w:val="24"/>
        </w:rPr>
        <w:t>KARGO VE KURYE GÖNDERİLERİ İŞLETME REHBERİ</w:t>
      </w:r>
    </w:p>
    <w:p w:rsidR="003A613F" w:rsidRDefault="003A613F" w:rsidP="002F7CCC">
      <w:pPr>
        <w:ind w:right="-851" w:firstLine="540"/>
        <w:jc w:val="both"/>
        <w:rPr>
          <w:rFonts w:ascii="Times New Roman" w:hAnsi="Times New Roman" w:cs="Times New Roman"/>
          <w:b/>
          <w:color w:val="000000"/>
          <w:szCs w:val="24"/>
        </w:rPr>
      </w:pPr>
    </w:p>
    <w:p w:rsidR="002F7CCC" w:rsidRPr="00CD1054" w:rsidRDefault="002F7CCC" w:rsidP="002F7CCC">
      <w:pPr>
        <w:ind w:right="-851" w:firstLine="540"/>
        <w:jc w:val="both"/>
        <w:rPr>
          <w:rFonts w:ascii="Times New Roman" w:hAnsi="Times New Roman" w:cs="Times New Roman"/>
          <w:b/>
          <w:color w:val="000000"/>
          <w:szCs w:val="24"/>
        </w:rPr>
      </w:pPr>
      <w:r w:rsidRPr="00CD1054">
        <w:rPr>
          <w:rFonts w:ascii="Times New Roman" w:hAnsi="Times New Roman" w:cs="Times New Roman"/>
          <w:b/>
          <w:color w:val="000000"/>
          <w:szCs w:val="24"/>
        </w:rPr>
        <w:t>Taşıma</w:t>
      </w:r>
    </w:p>
    <w:p w:rsidR="002F7CCC" w:rsidRPr="00CD1054" w:rsidRDefault="002F7CCC" w:rsidP="002F7CCC">
      <w:pPr>
        <w:ind w:right="-851" w:firstLine="540"/>
        <w:jc w:val="both"/>
        <w:rPr>
          <w:rFonts w:ascii="Times New Roman" w:hAnsi="Times New Roman" w:cs="Times New Roman"/>
          <w:color w:val="FF0000"/>
        </w:rPr>
      </w:pPr>
      <w:r>
        <w:rPr>
          <w:rFonts w:ascii="Times New Roman" w:hAnsi="Times New Roman" w:cs="Times New Roman"/>
          <w:b/>
          <w:color w:val="010000"/>
        </w:rPr>
        <w:t>MADDE 18</w:t>
      </w:r>
      <w:r w:rsidRPr="00CD1054">
        <w:rPr>
          <w:rFonts w:ascii="Times New Roman" w:hAnsi="Times New Roman" w:cs="Times New Roman"/>
          <w:b/>
          <w:color w:val="010000"/>
        </w:rPr>
        <w:t>-</w:t>
      </w:r>
      <w:r w:rsidRPr="00CD1054">
        <w:rPr>
          <w:rFonts w:ascii="Times New Roman" w:hAnsi="Times New Roman" w:cs="Times New Roman"/>
          <w:color w:val="010000"/>
        </w:rPr>
        <w:t xml:space="preserve"> (1) Gerek yükleme, tasnif, istifleme ve boşaltma, gerek taşıma sırasında gönderi,  torba veya kapların hasara uğramamaları veya birbirlerini zedelememeleri için gerekli dikkat ve itina gösterilir. </w:t>
      </w:r>
      <w:r w:rsidRPr="00CD1054">
        <w:rPr>
          <w:rFonts w:ascii="Times New Roman" w:hAnsi="Times New Roman" w:cs="Times New Roman"/>
        </w:rPr>
        <w:t>Özellikle içinde kırılacak eşya olduğu belirti</w:t>
      </w:r>
      <w:r w:rsidRPr="00CD1054">
        <w:rPr>
          <w:rFonts w:ascii="Times New Roman" w:hAnsi="Times New Roman" w:cs="Times New Roman"/>
        </w:rPr>
        <w:softHyphen/>
        <w:t xml:space="preserve">len kargo gönderileri diğerlerine nazaran daha dikkatle en üste gelecek şekilde ve </w:t>
      </w:r>
      <w:proofErr w:type="gramStart"/>
      <w:r w:rsidRPr="00CD1054">
        <w:rPr>
          <w:rFonts w:ascii="Times New Roman" w:hAnsi="Times New Roman" w:cs="Times New Roman"/>
        </w:rPr>
        <w:t>sirkülasyonu</w:t>
      </w:r>
      <w:proofErr w:type="gramEnd"/>
      <w:r w:rsidRPr="00CD1054">
        <w:rPr>
          <w:rFonts w:ascii="Times New Roman" w:hAnsi="Times New Roman" w:cs="Times New Roman"/>
        </w:rPr>
        <w:t xml:space="preserve"> az olan bölümlere yerleştirilir ve</w:t>
      </w:r>
      <w:r w:rsidRPr="00CD1054">
        <w:rPr>
          <w:rFonts w:ascii="Times New Roman" w:hAnsi="Times New Roman" w:cs="Times New Roman"/>
          <w:color w:val="FF0000"/>
        </w:rPr>
        <w:t xml:space="preserve"> </w:t>
      </w:r>
      <w:r w:rsidRPr="00CD1054">
        <w:rPr>
          <w:rFonts w:ascii="Times New Roman" w:hAnsi="Times New Roman" w:cs="Times New Roman"/>
        </w:rPr>
        <w:t>kesinlikle hasara meydan vermeyecek şekilde taşınır.</w:t>
      </w:r>
    </w:p>
    <w:p w:rsidR="002F7CCC" w:rsidRPr="00CD1054" w:rsidRDefault="002F7CCC" w:rsidP="002F7CCC">
      <w:pPr>
        <w:ind w:right="-851" w:firstLine="567"/>
        <w:jc w:val="both"/>
        <w:rPr>
          <w:rFonts w:ascii="Times New Roman" w:hAnsi="Times New Roman" w:cs="Times New Roman"/>
          <w:color w:val="FF0000"/>
        </w:rPr>
      </w:pPr>
    </w:p>
    <w:p w:rsidR="002F7CCC" w:rsidRPr="00CD1054" w:rsidRDefault="002F7CCC" w:rsidP="002F7CCC">
      <w:pPr>
        <w:ind w:right="-851" w:firstLine="540"/>
        <w:jc w:val="both"/>
        <w:rPr>
          <w:rFonts w:ascii="Times New Roman" w:hAnsi="Times New Roman" w:cs="Times New Roman"/>
          <w:color w:val="010000"/>
        </w:rPr>
      </w:pPr>
      <w:r w:rsidRPr="00CD1054">
        <w:rPr>
          <w:rFonts w:ascii="Times New Roman" w:hAnsi="Times New Roman" w:cs="Times New Roman"/>
          <w:color w:val="010000"/>
        </w:rPr>
        <w:t>(2) İçlerinde arı, ipek böceği ve sülükler ile gönderilmesine izin verilen tehlikeleri önlenmiş canlı böcekler bulunan gönderiler rutubetli, havası bozuk, sıcak ve tozlu yerlere konmaz.  Bunlar bol hava alacak şekilde yerleştirilir.</w:t>
      </w:r>
    </w:p>
    <w:p w:rsidR="002F7CCC" w:rsidRPr="00CD1054" w:rsidRDefault="002F7CCC" w:rsidP="002F7CCC">
      <w:pPr>
        <w:ind w:right="-851" w:firstLine="567"/>
        <w:jc w:val="both"/>
        <w:rPr>
          <w:rFonts w:ascii="Times New Roman" w:hAnsi="Times New Roman" w:cs="Times New Roman"/>
          <w:color w:val="010000"/>
        </w:rPr>
      </w:pPr>
    </w:p>
    <w:p w:rsidR="002F7CCC" w:rsidRPr="00CD1054" w:rsidRDefault="002F7CCC" w:rsidP="002F7CCC">
      <w:pPr>
        <w:ind w:right="-851" w:firstLine="540"/>
        <w:jc w:val="both"/>
        <w:rPr>
          <w:rFonts w:ascii="Times New Roman" w:hAnsi="Times New Roman" w:cs="Times New Roman"/>
          <w:color w:val="010000"/>
        </w:rPr>
      </w:pPr>
      <w:r w:rsidRPr="00CD1054">
        <w:rPr>
          <w:rFonts w:ascii="Times New Roman" w:hAnsi="Times New Roman" w:cs="Times New Roman"/>
          <w:color w:val="010000"/>
        </w:rPr>
        <w:t xml:space="preserve">(3) </w:t>
      </w:r>
      <w:proofErr w:type="spellStart"/>
      <w:r w:rsidRPr="00CD1054">
        <w:rPr>
          <w:rFonts w:ascii="Times New Roman" w:hAnsi="Times New Roman" w:cs="Times New Roman"/>
          <w:color w:val="010000"/>
        </w:rPr>
        <w:t>Selliloitden</w:t>
      </w:r>
      <w:proofErr w:type="spellEnd"/>
      <w:r w:rsidRPr="00CD1054">
        <w:rPr>
          <w:rFonts w:ascii="Times New Roman" w:hAnsi="Times New Roman" w:cs="Times New Roman"/>
          <w:color w:val="010000"/>
        </w:rPr>
        <w:t xml:space="preserve"> yapılmış her türlü maddelerle yanabilen filmleri kapsayan gönderiler, diğerlerinden ayrı yerleştirilir ve ateşten uzak tutulur.</w:t>
      </w:r>
    </w:p>
    <w:p w:rsidR="002F7CCC" w:rsidRPr="00CD1054" w:rsidRDefault="002F7CCC" w:rsidP="002F7CCC">
      <w:pPr>
        <w:ind w:right="-851" w:firstLine="567"/>
        <w:jc w:val="both"/>
        <w:rPr>
          <w:rFonts w:ascii="Times New Roman" w:hAnsi="Times New Roman" w:cs="Times New Roman"/>
          <w:color w:val="010000"/>
        </w:rPr>
      </w:pPr>
    </w:p>
    <w:p w:rsidR="002F7CCC" w:rsidRPr="00CD1054" w:rsidRDefault="002F7CCC" w:rsidP="002F7CCC">
      <w:pPr>
        <w:ind w:right="-851" w:firstLine="540"/>
        <w:jc w:val="both"/>
        <w:rPr>
          <w:rFonts w:ascii="Times New Roman" w:hAnsi="Times New Roman" w:cs="Times New Roman"/>
        </w:rPr>
      </w:pPr>
      <w:r w:rsidRPr="00CD1054">
        <w:rPr>
          <w:rFonts w:ascii="Times New Roman" w:hAnsi="Times New Roman" w:cs="Times New Roman"/>
        </w:rPr>
        <w:t>(4) Açıktan taşınan gönderiler özellikle bez, karton, kâğıt ve buna benzer hafif ambalajlı olanlar bir arada, tahta ve benzeri sert ambalajlı olanlar bir arada olmak üzere ayrı ayrı yerlerde ve birbirlerini zedelemeyecek şekilde taşınır ve yer</w:t>
      </w:r>
      <w:r w:rsidRPr="00CD1054">
        <w:rPr>
          <w:rFonts w:ascii="Times New Roman" w:hAnsi="Times New Roman" w:cs="Times New Roman"/>
        </w:rPr>
        <w:softHyphen/>
        <w:t>leştirilir.</w:t>
      </w:r>
    </w:p>
    <w:p w:rsidR="002F7CCC" w:rsidRPr="00CD1054" w:rsidRDefault="002F7CCC" w:rsidP="002F7CCC">
      <w:pPr>
        <w:ind w:right="-851" w:firstLine="567"/>
        <w:jc w:val="both"/>
        <w:rPr>
          <w:rFonts w:ascii="Times New Roman" w:hAnsi="Times New Roman" w:cs="Times New Roman"/>
        </w:rPr>
      </w:pPr>
    </w:p>
    <w:p w:rsidR="002F7CCC" w:rsidRPr="00CD1054" w:rsidRDefault="002F7CCC" w:rsidP="002F7CCC">
      <w:pPr>
        <w:ind w:right="-851" w:firstLine="540"/>
        <w:jc w:val="both"/>
        <w:rPr>
          <w:rFonts w:ascii="Times New Roman" w:hAnsi="Times New Roman" w:cs="Times New Roman"/>
        </w:rPr>
      </w:pPr>
      <w:r w:rsidRPr="00CD1054">
        <w:rPr>
          <w:rFonts w:ascii="Times New Roman" w:hAnsi="Times New Roman" w:cs="Times New Roman"/>
        </w:rPr>
        <w:t>(5) Hasarlı gönderiler emniyete alınmadan ileri sevk ve alıcılarına teslim edilmez.</w:t>
      </w:r>
    </w:p>
    <w:p w:rsidR="002F7CCC" w:rsidRPr="00CD1054" w:rsidRDefault="002F7CCC" w:rsidP="002F7CCC">
      <w:pPr>
        <w:tabs>
          <w:tab w:val="left" w:pos="540"/>
        </w:tabs>
        <w:ind w:right="-851"/>
        <w:jc w:val="both"/>
        <w:rPr>
          <w:rFonts w:ascii="Times New Roman" w:hAnsi="Times New Roman" w:cs="Times New Roman"/>
          <w:b/>
          <w:bCs/>
          <w:color w:val="010000"/>
        </w:rPr>
      </w:pPr>
    </w:p>
    <w:p w:rsidR="002F7CCC" w:rsidRPr="00CD1054" w:rsidRDefault="002F7CCC" w:rsidP="002F7CCC">
      <w:pPr>
        <w:tabs>
          <w:tab w:val="left" w:pos="540"/>
        </w:tabs>
        <w:ind w:right="-851" w:firstLine="540"/>
        <w:jc w:val="both"/>
        <w:rPr>
          <w:rFonts w:ascii="Times New Roman" w:hAnsi="Times New Roman" w:cs="Times New Roman"/>
          <w:b/>
          <w:bCs/>
          <w:color w:val="010000"/>
        </w:rPr>
      </w:pPr>
      <w:r w:rsidRPr="00CD1054">
        <w:rPr>
          <w:rFonts w:ascii="Times New Roman" w:hAnsi="Times New Roman" w:cs="Times New Roman"/>
          <w:b/>
          <w:bCs/>
          <w:color w:val="010000"/>
        </w:rPr>
        <w:t>Alıp vermelerde inc</w:t>
      </w:r>
      <w:r>
        <w:rPr>
          <w:rFonts w:ascii="Times New Roman" w:hAnsi="Times New Roman" w:cs="Times New Roman"/>
          <w:b/>
          <w:bCs/>
          <w:color w:val="010000"/>
        </w:rPr>
        <w:t>eleme ve torba/kap,  kafes</w:t>
      </w:r>
      <w:r w:rsidRPr="00CD1054">
        <w:rPr>
          <w:rFonts w:ascii="Times New Roman" w:hAnsi="Times New Roman" w:cs="Times New Roman"/>
          <w:b/>
          <w:bCs/>
          <w:color w:val="010000"/>
        </w:rPr>
        <w:t xml:space="preserve"> </w:t>
      </w:r>
      <w:r>
        <w:rPr>
          <w:rFonts w:ascii="Times New Roman" w:hAnsi="Times New Roman" w:cs="Times New Roman"/>
          <w:b/>
          <w:bCs/>
          <w:color w:val="010000"/>
        </w:rPr>
        <w:t xml:space="preserve">ve römorkların </w:t>
      </w:r>
      <w:r w:rsidRPr="00CD1054">
        <w:rPr>
          <w:rFonts w:ascii="Times New Roman" w:hAnsi="Times New Roman" w:cs="Times New Roman"/>
          <w:b/>
          <w:bCs/>
          <w:color w:val="010000"/>
        </w:rPr>
        <w:t>açılması</w:t>
      </w:r>
    </w:p>
    <w:p w:rsidR="002F7CCC" w:rsidRPr="00CD1054" w:rsidRDefault="002F7CCC" w:rsidP="002F7CCC">
      <w:pPr>
        <w:tabs>
          <w:tab w:val="left" w:pos="0"/>
        </w:tabs>
        <w:ind w:right="-851" w:firstLine="540"/>
        <w:jc w:val="both"/>
        <w:rPr>
          <w:rFonts w:ascii="Times New Roman" w:hAnsi="Times New Roman" w:cs="Times New Roman"/>
          <w:color w:val="010000"/>
        </w:rPr>
      </w:pPr>
      <w:r w:rsidRPr="00CD1054">
        <w:rPr>
          <w:rFonts w:ascii="Times New Roman" w:hAnsi="Times New Roman" w:cs="Times New Roman"/>
          <w:b/>
          <w:bCs/>
          <w:color w:val="010000"/>
        </w:rPr>
        <w:t>MADDE 1</w:t>
      </w:r>
      <w:r>
        <w:rPr>
          <w:rFonts w:ascii="Times New Roman" w:hAnsi="Times New Roman" w:cs="Times New Roman"/>
          <w:b/>
          <w:bCs/>
          <w:color w:val="010000"/>
        </w:rPr>
        <w:t>9</w:t>
      </w:r>
      <w:r w:rsidRPr="00CD1054">
        <w:rPr>
          <w:rFonts w:ascii="Times New Roman" w:hAnsi="Times New Roman" w:cs="Times New Roman"/>
          <w:color w:val="010000"/>
        </w:rPr>
        <w:t>- (1) Gönderi, torba/kap</w:t>
      </w:r>
      <w:r>
        <w:rPr>
          <w:rFonts w:ascii="Times New Roman" w:hAnsi="Times New Roman" w:cs="Times New Roman"/>
          <w:color w:val="010000"/>
        </w:rPr>
        <w:t>,</w:t>
      </w:r>
      <w:r w:rsidRPr="00CD1054">
        <w:rPr>
          <w:rFonts w:ascii="Times New Roman" w:hAnsi="Times New Roman" w:cs="Times New Roman"/>
          <w:color w:val="010000"/>
        </w:rPr>
        <w:t xml:space="preserve"> </w:t>
      </w:r>
      <w:r>
        <w:rPr>
          <w:rFonts w:ascii="Times New Roman" w:hAnsi="Times New Roman" w:cs="Times New Roman"/>
          <w:color w:val="010000"/>
        </w:rPr>
        <w:t>kafes ve römorklar</w:t>
      </w:r>
      <w:r w:rsidRPr="00CD1054">
        <w:rPr>
          <w:rFonts w:ascii="Times New Roman" w:hAnsi="Times New Roman" w:cs="Times New Roman"/>
          <w:color w:val="010000"/>
        </w:rPr>
        <w:t xml:space="preserve"> </w:t>
      </w:r>
      <w:proofErr w:type="gramStart"/>
      <w:r w:rsidRPr="00CD1054">
        <w:rPr>
          <w:rFonts w:ascii="Times New Roman" w:hAnsi="Times New Roman" w:cs="Times New Roman"/>
          <w:color w:val="010000"/>
        </w:rPr>
        <w:t>müteahhitlere</w:t>
      </w:r>
      <w:proofErr w:type="gramEnd"/>
      <w:r w:rsidRPr="00CD1054">
        <w:rPr>
          <w:rFonts w:ascii="Times New Roman" w:hAnsi="Times New Roman" w:cs="Times New Roman"/>
          <w:color w:val="010000"/>
        </w:rPr>
        <w:t xml:space="preserve"> ya da taşımada görevli personele teslim edilirken ve bunlardan teslim alınırken, teslim alanlar tarafından teslimle görevli olanların önünde dikkatlice incelenir.</w:t>
      </w:r>
    </w:p>
    <w:p w:rsidR="002F7CCC" w:rsidRPr="00CD1054" w:rsidRDefault="002F7CCC" w:rsidP="002F7CCC">
      <w:pPr>
        <w:tabs>
          <w:tab w:val="left" w:pos="0"/>
        </w:tabs>
        <w:ind w:right="-851" w:firstLine="540"/>
        <w:jc w:val="both"/>
        <w:rPr>
          <w:rFonts w:ascii="Times New Roman" w:hAnsi="Times New Roman" w:cs="Times New Roman"/>
          <w:color w:val="010000"/>
        </w:rPr>
      </w:pPr>
      <w:r w:rsidRPr="00CD1054">
        <w:rPr>
          <w:rFonts w:ascii="Times New Roman" w:hAnsi="Times New Roman" w:cs="Times New Roman"/>
          <w:color w:val="010000"/>
        </w:rPr>
        <w:t>İncelenirken;</w:t>
      </w:r>
    </w:p>
    <w:p w:rsidR="002F7CCC" w:rsidRPr="00CD1054" w:rsidRDefault="002F7CCC" w:rsidP="002F7CCC">
      <w:pPr>
        <w:pStyle w:val="GvdeMetni"/>
        <w:tabs>
          <w:tab w:val="left" w:pos="0"/>
          <w:tab w:val="left" w:pos="720"/>
        </w:tabs>
        <w:spacing w:before="0" w:line="240" w:lineRule="auto"/>
        <w:ind w:right="-851" w:firstLine="540"/>
        <w:rPr>
          <w:color w:val="010000"/>
        </w:rPr>
      </w:pPr>
      <w:r w:rsidRPr="00CD1054">
        <w:rPr>
          <w:color w:val="010000"/>
        </w:rPr>
        <w:t>Gönderi, torba/k</w:t>
      </w:r>
      <w:r>
        <w:rPr>
          <w:color w:val="010000"/>
        </w:rPr>
        <w:t>ap, kafes ve römorklar</w:t>
      </w:r>
      <w:r w:rsidRPr="00CD1054">
        <w:rPr>
          <w:color w:val="010000"/>
        </w:rPr>
        <w:t xml:space="preserve"> posta teslim bordrosu kayıtları ve etiket üzerindeki bilgiler karşılaştırılır, postanın sıra no.su, g</w:t>
      </w:r>
      <w:r>
        <w:rPr>
          <w:color w:val="010000"/>
        </w:rPr>
        <w:t>önderi, torba/kap ve</w:t>
      </w:r>
      <w:r w:rsidRPr="00CD1054">
        <w:rPr>
          <w:color w:val="010000"/>
        </w:rPr>
        <w:t xml:space="preserve"> kafes sayısı</w:t>
      </w:r>
      <w:r>
        <w:rPr>
          <w:color w:val="010000"/>
        </w:rPr>
        <w:t xml:space="preserve">, römorklar </w:t>
      </w:r>
      <w:proofErr w:type="gramStart"/>
      <w:r>
        <w:rPr>
          <w:color w:val="010000"/>
        </w:rPr>
        <w:t>dahil</w:t>
      </w:r>
      <w:proofErr w:type="gramEnd"/>
      <w:r>
        <w:rPr>
          <w:color w:val="010000"/>
        </w:rPr>
        <w:t xml:space="preserve"> </w:t>
      </w:r>
      <w:r w:rsidRPr="00CD1054">
        <w:rPr>
          <w:color w:val="010000"/>
        </w:rPr>
        <w:t>dış görünümleri, bağlanması, kurşun ya da kapama elemanlarının muntazam olup olmadığına bakılır.</w:t>
      </w:r>
    </w:p>
    <w:p w:rsidR="002F7CCC" w:rsidRPr="00CD1054" w:rsidRDefault="002F7CCC" w:rsidP="002F7CCC">
      <w:pPr>
        <w:tabs>
          <w:tab w:val="left" w:pos="0"/>
        </w:tabs>
        <w:ind w:right="-851" w:firstLine="540"/>
        <w:jc w:val="both"/>
        <w:rPr>
          <w:rFonts w:ascii="Times New Roman" w:hAnsi="Times New Roman" w:cs="Times New Roman"/>
          <w:color w:val="010000"/>
        </w:rPr>
      </w:pPr>
      <w:r w:rsidRPr="00CD1054">
        <w:rPr>
          <w:rFonts w:ascii="Times New Roman" w:hAnsi="Times New Roman" w:cs="Times New Roman"/>
          <w:color w:val="010000"/>
        </w:rPr>
        <w:t>Torb</w:t>
      </w:r>
      <w:r>
        <w:rPr>
          <w:rFonts w:ascii="Times New Roman" w:hAnsi="Times New Roman" w:cs="Times New Roman"/>
          <w:color w:val="010000"/>
        </w:rPr>
        <w:t>a/kap,  kafes ve römorklar</w:t>
      </w:r>
      <w:r w:rsidRPr="00CD1054">
        <w:rPr>
          <w:rFonts w:ascii="Times New Roman" w:hAnsi="Times New Roman" w:cs="Times New Roman"/>
          <w:color w:val="010000"/>
        </w:rPr>
        <w:t xml:space="preserve"> açıldığında yol </w:t>
      </w:r>
      <w:proofErr w:type="gramStart"/>
      <w:r w:rsidRPr="00CD1054">
        <w:rPr>
          <w:rFonts w:ascii="Times New Roman" w:hAnsi="Times New Roman" w:cs="Times New Roman"/>
          <w:color w:val="010000"/>
        </w:rPr>
        <w:t>kağıdı</w:t>
      </w:r>
      <w:proofErr w:type="gramEnd"/>
      <w:r w:rsidRPr="00CD1054">
        <w:rPr>
          <w:rFonts w:ascii="Times New Roman" w:hAnsi="Times New Roman" w:cs="Times New Roman"/>
          <w:color w:val="010000"/>
        </w:rPr>
        <w:t xml:space="preserve"> kayıtları ile kabul formların üzerindeki yazılı bilgiler ile gönderilerin ambalajları kontrol edilir.</w:t>
      </w:r>
    </w:p>
    <w:p w:rsidR="002F7CCC" w:rsidRPr="00CD1054" w:rsidRDefault="002F7CCC" w:rsidP="002F7CCC">
      <w:pPr>
        <w:tabs>
          <w:tab w:val="left" w:pos="0"/>
        </w:tabs>
        <w:ind w:right="-851"/>
        <w:jc w:val="both"/>
        <w:rPr>
          <w:rFonts w:ascii="Times New Roman" w:hAnsi="Times New Roman" w:cs="Times New Roman"/>
          <w:color w:val="010000"/>
        </w:rPr>
      </w:pPr>
    </w:p>
    <w:p w:rsidR="002F7CCC" w:rsidRPr="00CD1054" w:rsidRDefault="002F7CCC" w:rsidP="002F7CCC">
      <w:pPr>
        <w:tabs>
          <w:tab w:val="left" w:pos="0"/>
        </w:tabs>
        <w:ind w:right="-851" w:firstLine="540"/>
        <w:jc w:val="both"/>
        <w:rPr>
          <w:rFonts w:ascii="Times New Roman" w:hAnsi="Times New Roman" w:cs="Times New Roman"/>
          <w:color w:val="010000"/>
        </w:rPr>
      </w:pPr>
      <w:r w:rsidRPr="00CD1054">
        <w:rPr>
          <w:rFonts w:ascii="Times New Roman" w:hAnsi="Times New Roman" w:cs="Times New Roman"/>
          <w:color w:val="010000"/>
        </w:rPr>
        <w:t>(2) Açıktan yollanan gönderilerin posta teslim bordrosu kayıtları ile gönderilerin ambalaj şekli, görünümü, kabul formların uygunluğuna bakılır.</w:t>
      </w:r>
    </w:p>
    <w:p w:rsidR="002F7CCC" w:rsidRPr="00CD1054" w:rsidRDefault="002F7CCC" w:rsidP="002F7CCC">
      <w:pPr>
        <w:tabs>
          <w:tab w:val="left" w:pos="0"/>
        </w:tabs>
        <w:ind w:right="-851"/>
        <w:jc w:val="both"/>
        <w:rPr>
          <w:rFonts w:ascii="Times New Roman" w:hAnsi="Times New Roman" w:cs="Times New Roman"/>
          <w:color w:val="010000"/>
        </w:rPr>
      </w:pPr>
    </w:p>
    <w:p w:rsidR="002F7CCC" w:rsidRPr="00CD1054" w:rsidRDefault="002F7CCC" w:rsidP="002F7CCC">
      <w:pPr>
        <w:tabs>
          <w:tab w:val="left" w:pos="0"/>
        </w:tabs>
        <w:ind w:right="-851" w:firstLine="540"/>
        <w:jc w:val="both"/>
        <w:rPr>
          <w:rFonts w:ascii="Times New Roman" w:hAnsi="Times New Roman" w:cs="Times New Roman"/>
          <w:color w:val="010000"/>
        </w:rPr>
      </w:pPr>
      <w:r w:rsidRPr="00CD1054">
        <w:rPr>
          <w:rFonts w:ascii="Times New Roman" w:hAnsi="Times New Roman" w:cs="Times New Roman"/>
          <w:color w:val="010000"/>
        </w:rPr>
        <w:lastRenderedPageBreak/>
        <w:t>(3) Uçakla gönderilen değer konulmuş veya sigortalı torba veya kaplar, posta teslim bordrosu kayıtları ile etiket üzerindeki bilgiler karşılaştırılır. Değer konulmuş veya sigortalı postaların sıra no, torba veya kap sayısı, torba veya kabın dış görünümü, kapama elemanları, bağlanması gibi ek güvenliğe ilişkin unsurların sağlam olup olmadığı kontrol edilir.</w:t>
      </w:r>
    </w:p>
    <w:p w:rsidR="002F7CCC" w:rsidRPr="00CD1054" w:rsidRDefault="002F7CCC" w:rsidP="002F7CCC">
      <w:pPr>
        <w:tabs>
          <w:tab w:val="left" w:pos="0"/>
        </w:tabs>
        <w:ind w:right="-851"/>
        <w:jc w:val="both"/>
        <w:rPr>
          <w:rFonts w:ascii="Times New Roman" w:hAnsi="Times New Roman" w:cs="Times New Roman"/>
          <w:color w:val="010000"/>
        </w:rPr>
      </w:pPr>
    </w:p>
    <w:p w:rsidR="002F7CCC" w:rsidRPr="00CD1054" w:rsidRDefault="002F7CCC" w:rsidP="002F7CCC">
      <w:pPr>
        <w:tabs>
          <w:tab w:val="left" w:pos="0"/>
        </w:tabs>
        <w:ind w:right="-851" w:firstLine="540"/>
        <w:jc w:val="both"/>
        <w:rPr>
          <w:rFonts w:ascii="Times New Roman" w:hAnsi="Times New Roman" w:cs="Times New Roman"/>
          <w:color w:val="010000"/>
        </w:rPr>
      </w:pPr>
      <w:r>
        <w:rPr>
          <w:rFonts w:ascii="Times New Roman" w:hAnsi="Times New Roman" w:cs="Times New Roman"/>
          <w:color w:val="010000"/>
        </w:rPr>
        <w:t>(4</w:t>
      </w:r>
      <w:r w:rsidRPr="00CD1054">
        <w:rPr>
          <w:rFonts w:ascii="Times New Roman" w:hAnsi="Times New Roman" w:cs="Times New Roman"/>
          <w:color w:val="010000"/>
        </w:rPr>
        <w:t>) Gönderi, t</w:t>
      </w:r>
      <w:r>
        <w:rPr>
          <w:rFonts w:ascii="Times New Roman" w:hAnsi="Times New Roman" w:cs="Times New Roman"/>
          <w:color w:val="010000"/>
        </w:rPr>
        <w:t>orba/kap, kafes ve römorklarda</w:t>
      </w:r>
      <w:r w:rsidRPr="00CD1054">
        <w:rPr>
          <w:rFonts w:ascii="Times New Roman" w:hAnsi="Times New Roman" w:cs="Times New Roman"/>
          <w:color w:val="010000"/>
        </w:rPr>
        <w:t xml:space="preserve"> bir eksiklik veya düzensizlik görülmezse, posta teslim bordrosu imzalanmak suretiyle teslim alınır. Düzensizlik varsa durum tutanakla tespit edilir. Keyfiyet teslim bordosuna da yazılıp imzalanır. Ayrıca gerçekleme tutulur.</w:t>
      </w:r>
    </w:p>
    <w:p w:rsidR="002F7CCC" w:rsidRPr="00CD1054" w:rsidRDefault="002F7CCC" w:rsidP="002F7CCC">
      <w:pPr>
        <w:tabs>
          <w:tab w:val="left" w:pos="0"/>
        </w:tabs>
        <w:ind w:right="-851" w:firstLine="540"/>
        <w:jc w:val="both"/>
        <w:rPr>
          <w:rFonts w:ascii="Times New Roman" w:hAnsi="Times New Roman" w:cs="Times New Roman"/>
          <w:color w:val="010000"/>
        </w:rPr>
      </w:pPr>
    </w:p>
    <w:p w:rsidR="002F7CCC" w:rsidRPr="00CD1054" w:rsidRDefault="002F7CCC" w:rsidP="002F7CCC">
      <w:pPr>
        <w:tabs>
          <w:tab w:val="left" w:pos="0"/>
        </w:tabs>
        <w:ind w:right="-851" w:firstLine="540"/>
        <w:jc w:val="both"/>
        <w:rPr>
          <w:rFonts w:ascii="Times New Roman" w:hAnsi="Times New Roman" w:cs="Times New Roman"/>
          <w:color w:val="010000"/>
        </w:rPr>
      </w:pPr>
      <w:r w:rsidRPr="00CD1054">
        <w:rPr>
          <w:rFonts w:ascii="Times New Roman" w:hAnsi="Times New Roman" w:cs="Times New Roman"/>
          <w:color w:val="010000"/>
        </w:rPr>
        <w:t>(</w:t>
      </w:r>
      <w:r>
        <w:rPr>
          <w:rFonts w:ascii="Times New Roman" w:hAnsi="Times New Roman" w:cs="Times New Roman"/>
          <w:color w:val="010000"/>
        </w:rPr>
        <w:t>5</w:t>
      </w:r>
      <w:r w:rsidRPr="00CD1054">
        <w:rPr>
          <w:rFonts w:ascii="Times New Roman" w:hAnsi="Times New Roman" w:cs="Times New Roman"/>
          <w:color w:val="010000"/>
        </w:rPr>
        <w:t xml:space="preserve">) Tutanak düzenlendiğinde tutanağın nüshaları ve </w:t>
      </w:r>
      <w:proofErr w:type="spellStart"/>
      <w:r w:rsidRPr="00CD1054">
        <w:rPr>
          <w:rFonts w:ascii="Times New Roman" w:hAnsi="Times New Roman" w:cs="Times New Roman"/>
          <w:color w:val="010000"/>
        </w:rPr>
        <w:t>ihtirazi</w:t>
      </w:r>
      <w:proofErr w:type="spellEnd"/>
      <w:r w:rsidRPr="00CD1054">
        <w:rPr>
          <w:rFonts w:ascii="Times New Roman" w:hAnsi="Times New Roman" w:cs="Times New Roman"/>
          <w:color w:val="010000"/>
        </w:rPr>
        <w:t xml:space="preserve"> kayıt ileri sürüldüğünde, posta teslim bordrosunun her iki nüshası </w:t>
      </w:r>
      <w:r>
        <w:rPr>
          <w:rFonts w:ascii="Times New Roman" w:hAnsi="Times New Roman" w:cs="Times New Roman"/>
          <w:color w:val="010000"/>
        </w:rPr>
        <w:t>gönderi, torba/kap, kafes ve römorku</w:t>
      </w:r>
      <w:r w:rsidRPr="00CD1054">
        <w:rPr>
          <w:rFonts w:ascii="Times New Roman" w:hAnsi="Times New Roman" w:cs="Times New Roman"/>
          <w:color w:val="010000"/>
        </w:rPr>
        <w:t xml:space="preserve"> teslim eden ve alan tarafından ad soyadı belir</w:t>
      </w:r>
      <w:r w:rsidRPr="00CD1054">
        <w:rPr>
          <w:rFonts w:ascii="Times New Roman" w:hAnsi="Times New Roman" w:cs="Times New Roman"/>
          <w:color w:val="010000"/>
        </w:rPr>
        <w:softHyphen/>
        <w:t>tilerek karşılıklı imzalanır. Tutanağın bir nüshası ile posta teslim bordrosunun bir nüshası, teslim eden ve alan tarafından muhafaza edilir.</w:t>
      </w:r>
    </w:p>
    <w:p w:rsidR="002F7CCC" w:rsidRPr="00CD1054" w:rsidRDefault="002F7CCC" w:rsidP="002F7CCC">
      <w:pPr>
        <w:tabs>
          <w:tab w:val="left" w:pos="0"/>
        </w:tabs>
        <w:ind w:right="-851" w:firstLine="540"/>
        <w:jc w:val="both"/>
        <w:rPr>
          <w:rFonts w:ascii="Times New Roman" w:hAnsi="Times New Roman" w:cs="Times New Roman"/>
          <w:color w:val="010000"/>
        </w:rPr>
      </w:pPr>
    </w:p>
    <w:p w:rsidR="002F7CCC" w:rsidRPr="00085FE8" w:rsidRDefault="002F7CCC" w:rsidP="002F7CCC">
      <w:pPr>
        <w:tabs>
          <w:tab w:val="left" w:pos="0"/>
        </w:tabs>
        <w:ind w:right="-851" w:firstLine="540"/>
        <w:jc w:val="both"/>
        <w:rPr>
          <w:rFonts w:ascii="Times New Roman" w:hAnsi="Times New Roman" w:cs="Times New Roman"/>
          <w:color w:val="010000"/>
        </w:rPr>
      </w:pPr>
      <w:r w:rsidRPr="00CD1054">
        <w:rPr>
          <w:rFonts w:ascii="Times New Roman" w:hAnsi="Times New Roman" w:cs="Times New Roman"/>
          <w:color w:val="010000"/>
        </w:rPr>
        <w:t>(</w:t>
      </w:r>
      <w:r>
        <w:rPr>
          <w:rFonts w:ascii="Times New Roman" w:hAnsi="Times New Roman" w:cs="Times New Roman"/>
          <w:color w:val="010000"/>
        </w:rPr>
        <w:t>6</w:t>
      </w:r>
      <w:r w:rsidRPr="00CD1054">
        <w:rPr>
          <w:rFonts w:ascii="Times New Roman" w:hAnsi="Times New Roman" w:cs="Times New Roman"/>
          <w:color w:val="010000"/>
        </w:rPr>
        <w:t xml:space="preserve">) Taşımada görevli personel, </w:t>
      </w:r>
      <w:proofErr w:type="gramStart"/>
      <w:r w:rsidRPr="00CD1054">
        <w:rPr>
          <w:rFonts w:ascii="Times New Roman" w:hAnsi="Times New Roman" w:cs="Times New Roman"/>
          <w:color w:val="010000"/>
        </w:rPr>
        <w:t>müteahhit</w:t>
      </w:r>
      <w:proofErr w:type="gramEnd"/>
      <w:r w:rsidRPr="00CD1054">
        <w:rPr>
          <w:rFonts w:ascii="Times New Roman" w:hAnsi="Times New Roman" w:cs="Times New Roman"/>
          <w:color w:val="010000"/>
        </w:rPr>
        <w:t xml:space="preserve"> ya da işyerlerinden itirazsız, tutanaksız ve posta teslim bordrosu üzerinde şerh konulmadan teslim alınan gönderi</w:t>
      </w:r>
      <w:r>
        <w:rPr>
          <w:rFonts w:ascii="Times New Roman" w:hAnsi="Times New Roman" w:cs="Times New Roman"/>
          <w:color w:val="010000"/>
        </w:rPr>
        <w:t>, torba/kap, kafes ve römorklar</w:t>
      </w:r>
      <w:r w:rsidRPr="00CD1054">
        <w:rPr>
          <w:rFonts w:ascii="Times New Roman" w:hAnsi="Times New Roman" w:cs="Times New Roman"/>
          <w:color w:val="010000"/>
        </w:rPr>
        <w:t>, eksiksiz ve kusursuz teslim alınmış sayılır. Kontrol edilmeden, sayılmadan ve eksikliğin gereği yapılmadan teslim alınan gönderi, torba/kap veya kafeslerde olabilecek kusurlarından teslim alanlar sorumlu olur.</w:t>
      </w:r>
    </w:p>
    <w:p w:rsidR="002F7CCC" w:rsidRPr="00CD1054" w:rsidRDefault="002F7CCC" w:rsidP="002F7CCC">
      <w:pPr>
        <w:tabs>
          <w:tab w:val="left" w:pos="0"/>
        </w:tabs>
        <w:ind w:right="-851"/>
        <w:jc w:val="both"/>
        <w:rPr>
          <w:rFonts w:ascii="Times New Roman" w:hAnsi="Times New Roman" w:cs="Times New Roman"/>
          <w:b/>
          <w:color w:val="010000"/>
        </w:rPr>
      </w:pPr>
    </w:p>
    <w:p w:rsidR="002F7CCC" w:rsidRPr="00CD1054" w:rsidRDefault="002F7CCC" w:rsidP="002F7CCC">
      <w:pPr>
        <w:ind w:right="-851" w:firstLine="540"/>
        <w:jc w:val="both"/>
        <w:rPr>
          <w:rFonts w:ascii="Times New Roman" w:hAnsi="Times New Roman" w:cs="Times New Roman"/>
          <w:b/>
          <w:bCs/>
          <w:color w:val="010000"/>
        </w:rPr>
      </w:pPr>
      <w:r>
        <w:rPr>
          <w:rFonts w:ascii="Times New Roman" w:hAnsi="Times New Roman" w:cs="Times New Roman"/>
          <w:b/>
          <w:color w:val="010000"/>
        </w:rPr>
        <w:t xml:space="preserve">Torba/kap, kafes ve </w:t>
      </w:r>
      <w:r w:rsidRPr="00CD1054">
        <w:rPr>
          <w:rFonts w:ascii="Times New Roman" w:hAnsi="Times New Roman" w:cs="Times New Roman"/>
          <w:b/>
          <w:color w:val="010000"/>
        </w:rPr>
        <w:t xml:space="preserve">römorkların </w:t>
      </w:r>
      <w:r w:rsidRPr="00CD1054">
        <w:rPr>
          <w:rFonts w:ascii="Times New Roman" w:hAnsi="Times New Roman" w:cs="Times New Roman"/>
          <w:b/>
          <w:bCs/>
          <w:color w:val="010000"/>
        </w:rPr>
        <w:t>açılması ve geliş kayıt işlemi</w:t>
      </w:r>
    </w:p>
    <w:p w:rsidR="002F7CCC" w:rsidRPr="00CD1054" w:rsidRDefault="002F7CCC" w:rsidP="002F7CCC">
      <w:pPr>
        <w:ind w:right="-851" w:firstLine="540"/>
        <w:jc w:val="both"/>
        <w:rPr>
          <w:rFonts w:ascii="Times New Roman" w:hAnsi="Times New Roman" w:cs="Times New Roman"/>
          <w:color w:val="010000"/>
        </w:rPr>
      </w:pPr>
      <w:r>
        <w:rPr>
          <w:rFonts w:ascii="Times New Roman" w:hAnsi="Times New Roman" w:cs="Times New Roman"/>
          <w:b/>
          <w:bCs/>
          <w:color w:val="010000"/>
        </w:rPr>
        <w:t>MADDE 20</w:t>
      </w:r>
      <w:r w:rsidRPr="00CD1054">
        <w:rPr>
          <w:rFonts w:ascii="Times New Roman" w:hAnsi="Times New Roman" w:cs="Times New Roman"/>
          <w:b/>
          <w:bCs/>
          <w:color w:val="010000"/>
        </w:rPr>
        <w:t>-</w:t>
      </w:r>
      <w:r w:rsidRPr="00CD1054">
        <w:rPr>
          <w:rFonts w:ascii="Times New Roman" w:hAnsi="Times New Roman" w:cs="Times New Roman"/>
          <w:color w:val="010000"/>
        </w:rPr>
        <w:t xml:space="preserve"> (1) Gelen t</w:t>
      </w:r>
      <w:r>
        <w:rPr>
          <w:rFonts w:ascii="Times New Roman" w:hAnsi="Times New Roman" w:cs="Times New Roman"/>
          <w:color w:val="010000"/>
        </w:rPr>
        <w:t>orba/kap, kafes v</w:t>
      </w:r>
      <w:r w:rsidRPr="00CD1054">
        <w:rPr>
          <w:rFonts w:ascii="Times New Roman" w:hAnsi="Times New Roman" w:cs="Times New Roman"/>
          <w:color w:val="010000"/>
        </w:rPr>
        <w:t>e römorklar, işyerince oluşturulacak görme kurulu ta</w:t>
      </w:r>
      <w:r w:rsidRPr="00CD1054">
        <w:rPr>
          <w:rFonts w:ascii="Times New Roman" w:hAnsi="Times New Roman" w:cs="Times New Roman"/>
          <w:color w:val="010000"/>
        </w:rPr>
        <w:softHyphen/>
        <w:t xml:space="preserve">rafından incelenir ve kayıtlarla karşılaştırılır. Görme kurulu en az 2 kişiden oluşur. </w:t>
      </w:r>
      <w:r>
        <w:rPr>
          <w:rFonts w:ascii="Times New Roman" w:hAnsi="Times New Roman" w:cs="Times New Roman"/>
          <w:color w:val="010000"/>
        </w:rPr>
        <w:t>Torba/kap, kafes ve römorkların</w:t>
      </w:r>
      <w:r w:rsidRPr="00CD1054">
        <w:rPr>
          <w:rFonts w:ascii="Times New Roman" w:hAnsi="Times New Roman" w:cs="Times New Roman"/>
          <w:color w:val="010000"/>
        </w:rPr>
        <w:t xml:space="preserve"> kapama elemanlarının şekli bozulmayacak surette açılarak çıkan gönderiler yol </w:t>
      </w:r>
      <w:proofErr w:type="gramStart"/>
      <w:r w:rsidRPr="00CD1054">
        <w:rPr>
          <w:rFonts w:ascii="Times New Roman" w:hAnsi="Times New Roman" w:cs="Times New Roman"/>
          <w:color w:val="010000"/>
        </w:rPr>
        <w:t>kağıdı</w:t>
      </w:r>
      <w:proofErr w:type="gramEnd"/>
      <w:r w:rsidRPr="00CD1054">
        <w:rPr>
          <w:rFonts w:ascii="Times New Roman" w:hAnsi="Times New Roman" w:cs="Times New Roman"/>
          <w:color w:val="010000"/>
        </w:rPr>
        <w:t xml:space="preserve"> ve kabul formundaki kayıtlarıyla karşılaştırılır. Yol </w:t>
      </w:r>
      <w:proofErr w:type="gramStart"/>
      <w:r w:rsidRPr="00CD1054">
        <w:rPr>
          <w:rFonts w:ascii="Times New Roman" w:hAnsi="Times New Roman" w:cs="Times New Roman"/>
          <w:color w:val="010000"/>
        </w:rPr>
        <w:t>kağıdı</w:t>
      </w:r>
      <w:proofErr w:type="gramEnd"/>
      <w:r w:rsidRPr="00CD1054">
        <w:rPr>
          <w:rFonts w:ascii="Times New Roman" w:hAnsi="Times New Roman" w:cs="Times New Roman"/>
          <w:color w:val="010000"/>
        </w:rPr>
        <w:t xml:space="preserve"> ve kabul formlarındaki yanlışlık ve eksiklik görü</w:t>
      </w:r>
      <w:r w:rsidRPr="00CD1054">
        <w:rPr>
          <w:rFonts w:ascii="Times New Roman" w:hAnsi="Times New Roman" w:cs="Times New Roman"/>
          <w:color w:val="010000"/>
        </w:rPr>
        <w:softHyphen/>
        <w:t>lürse, yanlışların üzerleri okunacak surette çizilip doğruları yazılır, eksiklik</w:t>
      </w:r>
      <w:r w:rsidRPr="00CD1054">
        <w:rPr>
          <w:rFonts w:ascii="Times New Roman" w:hAnsi="Times New Roman" w:cs="Times New Roman"/>
          <w:color w:val="010000"/>
        </w:rPr>
        <w:softHyphen/>
        <w:t>ler tamamlanır.</w:t>
      </w:r>
    </w:p>
    <w:p w:rsidR="002F7CCC" w:rsidRPr="00CD1054" w:rsidRDefault="002F7CCC" w:rsidP="002F7CCC">
      <w:pPr>
        <w:ind w:right="-851" w:firstLine="540"/>
        <w:jc w:val="both"/>
        <w:rPr>
          <w:rFonts w:ascii="Times New Roman" w:hAnsi="Times New Roman" w:cs="Times New Roman"/>
          <w:color w:val="010000"/>
        </w:rPr>
      </w:pPr>
    </w:p>
    <w:p w:rsidR="002F7CCC" w:rsidRPr="00CD1054" w:rsidRDefault="002F7CCC" w:rsidP="002F7CCC">
      <w:pPr>
        <w:ind w:right="-851" w:firstLine="540"/>
        <w:jc w:val="both"/>
        <w:rPr>
          <w:rFonts w:ascii="Times New Roman" w:hAnsi="Times New Roman" w:cs="Times New Roman"/>
          <w:color w:val="010000"/>
        </w:rPr>
      </w:pPr>
      <w:r w:rsidRPr="00CD1054">
        <w:rPr>
          <w:rFonts w:ascii="Times New Roman" w:hAnsi="Times New Roman" w:cs="Times New Roman"/>
          <w:color w:val="010000"/>
        </w:rPr>
        <w:t xml:space="preserve">(2) </w:t>
      </w:r>
      <w:r>
        <w:rPr>
          <w:rFonts w:ascii="Times New Roman" w:hAnsi="Times New Roman" w:cs="Times New Roman"/>
          <w:color w:val="010000"/>
        </w:rPr>
        <w:t>Kapsamında d</w:t>
      </w:r>
      <w:r w:rsidRPr="00CD1054">
        <w:rPr>
          <w:rFonts w:ascii="Times New Roman" w:hAnsi="Times New Roman" w:cs="Times New Roman"/>
          <w:color w:val="010000"/>
        </w:rPr>
        <w:t xml:space="preserve">eğer konulmuş veya sigortalı gönderiler ile nitelikli kurye ve seçim gönderileri </w:t>
      </w:r>
      <w:r>
        <w:rPr>
          <w:rFonts w:ascii="Times New Roman" w:hAnsi="Times New Roman" w:cs="Times New Roman"/>
          <w:color w:val="010000"/>
        </w:rPr>
        <w:t xml:space="preserve">bulunan torba/kap ve kafesler </w:t>
      </w:r>
      <w:r w:rsidRPr="00CD1054">
        <w:rPr>
          <w:rFonts w:ascii="Times New Roman" w:hAnsi="Times New Roman" w:cs="Times New Roman"/>
          <w:color w:val="010000"/>
        </w:rPr>
        <w:t xml:space="preserve">diğer </w:t>
      </w:r>
      <w:r>
        <w:rPr>
          <w:rFonts w:ascii="Times New Roman" w:hAnsi="Times New Roman" w:cs="Times New Roman"/>
          <w:color w:val="010000"/>
        </w:rPr>
        <w:t xml:space="preserve">torba/kap ve kafeslerden </w:t>
      </w:r>
      <w:r w:rsidRPr="00CD1054">
        <w:rPr>
          <w:rFonts w:ascii="Times New Roman" w:hAnsi="Times New Roman" w:cs="Times New Roman"/>
          <w:color w:val="010000"/>
        </w:rPr>
        <w:t>ayrı olarak muhafazalı yerlerde açılarak işleme tabi tutulur.</w:t>
      </w:r>
    </w:p>
    <w:p w:rsidR="002F7CCC" w:rsidRPr="00CD1054" w:rsidRDefault="002F7CCC" w:rsidP="002F7CCC">
      <w:pPr>
        <w:ind w:right="-851" w:firstLine="540"/>
        <w:jc w:val="both"/>
        <w:rPr>
          <w:rFonts w:ascii="Times New Roman" w:hAnsi="Times New Roman" w:cs="Times New Roman"/>
          <w:color w:val="010000"/>
        </w:rPr>
      </w:pPr>
    </w:p>
    <w:p w:rsidR="002F7CCC" w:rsidRPr="00CD1054" w:rsidRDefault="002F7CCC" w:rsidP="002F7CCC">
      <w:pPr>
        <w:ind w:right="-851" w:firstLine="540"/>
        <w:jc w:val="both"/>
        <w:rPr>
          <w:rFonts w:ascii="Times New Roman" w:hAnsi="Times New Roman" w:cs="Times New Roman"/>
          <w:color w:val="010000"/>
        </w:rPr>
      </w:pPr>
      <w:r w:rsidRPr="00CD1054">
        <w:rPr>
          <w:rFonts w:ascii="Times New Roman" w:hAnsi="Times New Roman" w:cs="Times New Roman"/>
          <w:color w:val="010000"/>
        </w:rPr>
        <w:t xml:space="preserve">(3) Yol </w:t>
      </w:r>
      <w:proofErr w:type="gramStart"/>
      <w:r w:rsidRPr="00CD1054">
        <w:rPr>
          <w:rFonts w:ascii="Times New Roman" w:hAnsi="Times New Roman" w:cs="Times New Roman"/>
          <w:color w:val="010000"/>
        </w:rPr>
        <w:t>kağıdı</w:t>
      </w:r>
      <w:proofErr w:type="gramEnd"/>
      <w:r w:rsidRPr="00CD1054">
        <w:rPr>
          <w:rFonts w:ascii="Times New Roman" w:hAnsi="Times New Roman" w:cs="Times New Roman"/>
          <w:color w:val="010000"/>
        </w:rPr>
        <w:t xml:space="preserve"> görme kurulunda bulunanlar tarafından imza edilir ve tarih damgası basılır. Yapılan düzeltme ve ilaveler ile görülen düzensizlikler gerçekleme </w:t>
      </w:r>
      <w:proofErr w:type="gramStart"/>
      <w:r w:rsidRPr="00CD1054">
        <w:rPr>
          <w:rFonts w:ascii="Times New Roman" w:hAnsi="Times New Roman" w:cs="Times New Roman"/>
          <w:color w:val="010000"/>
        </w:rPr>
        <w:t>kağıdı</w:t>
      </w:r>
      <w:proofErr w:type="gramEnd"/>
      <w:r w:rsidRPr="00CD1054">
        <w:rPr>
          <w:rFonts w:ascii="Times New Roman" w:hAnsi="Times New Roman" w:cs="Times New Roman"/>
          <w:color w:val="010000"/>
        </w:rPr>
        <w:t xml:space="preserve"> ile aracı/çıkış işyerlerine duyurulur.</w:t>
      </w:r>
    </w:p>
    <w:p w:rsidR="002F7CCC" w:rsidRPr="00CD1054" w:rsidRDefault="002F7CCC" w:rsidP="002F7CCC">
      <w:pPr>
        <w:ind w:right="-851"/>
        <w:jc w:val="both"/>
        <w:rPr>
          <w:rFonts w:ascii="Times New Roman" w:hAnsi="Times New Roman" w:cs="Times New Roman"/>
          <w:color w:val="010000"/>
        </w:rPr>
      </w:pPr>
      <w:r w:rsidRPr="00CD1054">
        <w:rPr>
          <w:rFonts w:ascii="Times New Roman" w:hAnsi="Times New Roman" w:cs="Times New Roman"/>
          <w:color w:val="010000"/>
        </w:rPr>
        <w:t> </w:t>
      </w:r>
    </w:p>
    <w:p w:rsidR="002F7CCC" w:rsidRPr="00CD1054" w:rsidRDefault="002F7CCC" w:rsidP="002F7CCC">
      <w:pPr>
        <w:ind w:right="-851" w:firstLine="540"/>
        <w:jc w:val="both"/>
        <w:rPr>
          <w:rFonts w:ascii="Times New Roman" w:hAnsi="Times New Roman" w:cs="Times New Roman"/>
          <w:color w:val="010000"/>
        </w:rPr>
      </w:pPr>
      <w:r w:rsidRPr="00CD1054">
        <w:rPr>
          <w:rFonts w:ascii="Times New Roman" w:hAnsi="Times New Roman" w:cs="Times New Roman"/>
          <w:color w:val="010000"/>
        </w:rPr>
        <w:t xml:space="preserve"> (4) Teslim alınan </w:t>
      </w:r>
      <w:r>
        <w:rPr>
          <w:rFonts w:ascii="Times New Roman" w:hAnsi="Times New Roman" w:cs="Times New Roman"/>
          <w:color w:val="010000"/>
        </w:rPr>
        <w:t>torba/kap, kafes ve römorklardan çıkan gönderiler ile</w:t>
      </w:r>
      <w:r w:rsidRPr="00CD1054">
        <w:rPr>
          <w:rFonts w:ascii="Times New Roman" w:hAnsi="Times New Roman" w:cs="Times New Roman"/>
          <w:color w:val="010000"/>
        </w:rPr>
        <w:t xml:space="preserve"> açıktan alınan gönderilerin geliş kayıt işlemleri, teslim esnasında yapılır.</w:t>
      </w:r>
    </w:p>
    <w:p w:rsidR="002F7CCC" w:rsidRPr="00CD1054" w:rsidRDefault="002F7CCC" w:rsidP="002F7CCC">
      <w:pPr>
        <w:ind w:right="-851" w:firstLine="540"/>
        <w:jc w:val="both"/>
        <w:rPr>
          <w:rFonts w:ascii="Times New Roman" w:hAnsi="Times New Roman" w:cs="Times New Roman"/>
          <w:color w:val="010000"/>
        </w:rPr>
      </w:pPr>
    </w:p>
    <w:p w:rsidR="002F7CCC" w:rsidRPr="00CD1054" w:rsidRDefault="002F7CCC" w:rsidP="002F7CCC">
      <w:pPr>
        <w:spacing w:line="0" w:lineRule="atLeast"/>
        <w:ind w:right="-851" w:firstLine="540"/>
        <w:jc w:val="both"/>
        <w:rPr>
          <w:rFonts w:ascii="Times New Roman" w:hAnsi="Times New Roman" w:cs="Times New Roman"/>
          <w:color w:val="010000"/>
        </w:rPr>
      </w:pPr>
      <w:r>
        <w:rPr>
          <w:rFonts w:ascii="Times New Roman" w:hAnsi="Times New Roman" w:cs="Times New Roman"/>
          <w:color w:val="010000"/>
        </w:rPr>
        <w:lastRenderedPageBreak/>
        <w:t xml:space="preserve"> </w:t>
      </w:r>
      <w:r w:rsidRPr="00CD1054">
        <w:rPr>
          <w:rFonts w:ascii="Times New Roman" w:hAnsi="Times New Roman" w:cs="Times New Roman"/>
          <w:color w:val="010000"/>
        </w:rPr>
        <w:t>(5) Eksiklik ve aksaklığa rastlanmayan torba/kap</w:t>
      </w:r>
      <w:r>
        <w:rPr>
          <w:rFonts w:ascii="Times New Roman" w:hAnsi="Times New Roman" w:cs="Times New Roman"/>
          <w:color w:val="010000"/>
        </w:rPr>
        <w:t>, kafes ve römork</w:t>
      </w:r>
      <w:r w:rsidRPr="00CD1054">
        <w:rPr>
          <w:rFonts w:ascii="Times New Roman" w:hAnsi="Times New Roman" w:cs="Times New Roman"/>
          <w:color w:val="010000"/>
        </w:rPr>
        <w:t>lardan çıkan ve açıktan gelen dağıtıma ait gönderiler dağıtım servisine, başka işyerine sevk edilecek gönderi, torba ve kaplar ise; varış işyerine sevk edilmek üzere ilgili servisine zimmetle teslim edilir.</w:t>
      </w:r>
    </w:p>
    <w:p w:rsidR="002F7CCC" w:rsidRPr="00CD1054" w:rsidRDefault="002F7CCC" w:rsidP="002F7CCC">
      <w:pPr>
        <w:spacing w:line="0" w:lineRule="atLeast"/>
        <w:ind w:right="-851" w:firstLine="540"/>
        <w:jc w:val="both"/>
        <w:rPr>
          <w:rFonts w:ascii="Times New Roman" w:hAnsi="Times New Roman" w:cs="Times New Roman"/>
          <w:color w:val="010000"/>
        </w:rPr>
      </w:pPr>
    </w:p>
    <w:p w:rsidR="002F7CCC" w:rsidRPr="00CD1054" w:rsidRDefault="002F7CCC" w:rsidP="002F7CCC">
      <w:pPr>
        <w:ind w:right="-851" w:firstLine="540"/>
        <w:jc w:val="both"/>
        <w:rPr>
          <w:rFonts w:ascii="Times New Roman" w:hAnsi="Times New Roman" w:cs="Times New Roman"/>
          <w:b/>
          <w:szCs w:val="24"/>
        </w:rPr>
      </w:pPr>
      <w:r w:rsidRPr="00CD1054">
        <w:rPr>
          <w:rFonts w:ascii="Times New Roman" w:hAnsi="Times New Roman" w:cs="Times New Roman"/>
          <w:b/>
          <w:szCs w:val="24"/>
        </w:rPr>
        <w:t xml:space="preserve">Gerçekleme </w:t>
      </w:r>
      <w:proofErr w:type="gramStart"/>
      <w:r w:rsidRPr="00CD1054">
        <w:rPr>
          <w:rFonts w:ascii="Times New Roman" w:hAnsi="Times New Roman" w:cs="Times New Roman"/>
          <w:b/>
          <w:szCs w:val="24"/>
        </w:rPr>
        <w:t>kağıdı</w:t>
      </w:r>
      <w:proofErr w:type="gramEnd"/>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b/>
          <w:szCs w:val="24"/>
        </w:rPr>
        <w:t xml:space="preserve">MADDE </w:t>
      </w:r>
      <w:r>
        <w:rPr>
          <w:rFonts w:ascii="Times New Roman" w:hAnsi="Times New Roman" w:cs="Times New Roman"/>
          <w:b/>
          <w:szCs w:val="24"/>
        </w:rPr>
        <w:t>21</w:t>
      </w:r>
      <w:r w:rsidRPr="00CD1054">
        <w:rPr>
          <w:rFonts w:ascii="Times New Roman" w:hAnsi="Times New Roman" w:cs="Times New Roman"/>
          <w:szCs w:val="24"/>
        </w:rPr>
        <w:t xml:space="preserve"> -(1) Kargo ve kurye gönderileri ile oluştu</w:t>
      </w:r>
      <w:r>
        <w:rPr>
          <w:rFonts w:ascii="Times New Roman" w:hAnsi="Times New Roman" w:cs="Times New Roman"/>
          <w:szCs w:val="24"/>
        </w:rPr>
        <w:t>rulan torba/kap,</w:t>
      </w:r>
      <w:r w:rsidRPr="00CD1054">
        <w:rPr>
          <w:rFonts w:ascii="Times New Roman" w:hAnsi="Times New Roman" w:cs="Times New Roman"/>
          <w:szCs w:val="24"/>
        </w:rPr>
        <w:t xml:space="preserve"> kafes</w:t>
      </w:r>
      <w:r>
        <w:rPr>
          <w:rFonts w:ascii="Times New Roman" w:hAnsi="Times New Roman" w:cs="Times New Roman"/>
          <w:szCs w:val="24"/>
        </w:rPr>
        <w:t xml:space="preserve"> ve römorkların</w:t>
      </w:r>
      <w:r w:rsidRPr="00CD1054">
        <w:rPr>
          <w:rFonts w:ascii="Times New Roman" w:hAnsi="Times New Roman" w:cs="Times New Roman"/>
          <w:szCs w:val="24"/>
        </w:rPr>
        <w:t xml:space="preserve"> kabul, kayıt hatası, gecikmeli sevki, sevk yolunun yanlış belirlenmesi ile yanlış sevki, eksiklik, fazlalık ve hasarları ile kapsamına müdahale edildiğini, zamanında tespit etmek, ilgili işyeri ile personelini uyarmak, aydınlatmak suretiyle yanlışlık ve düzensizlikleri önlemek</w:t>
      </w:r>
      <w:r>
        <w:rPr>
          <w:rFonts w:ascii="Times New Roman" w:hAnsi="Times New Roman" w:cs="Times New Roman"/>
          <w:szCs w:val="24"/>
        </w:rPr>
        <w:t xml:space="preserve">, sıralı takip etmeyen yol </w:t>
      </w:r>
      <w:proofErr w:type="gramStart"/>
      <w:r>
        <w:rPr>
          <w:rFonts w:ascii="Times New Roman" w:hAnsi="Times New Roman" w:cs="Times New Roman"/>
          <w:szCs w:val="24"/>
        </w:rPr>
        <w:t>kağıdı</w:t>
      </w:r>
      <w:proofErr w:type="gramEnd"/>
      <w:r>
        <w:rPr>
          <w:rFonts w:ascii="Times New Roman" w:hAnsi="Times New Roman" w:cs="Times New Roman"/>
          <w:szCs w:val="24"/>
        </w:rPr>
        <w:t xml:space="preserve"> ve posta teslim bordrolarını araştırmak</w:t>
      </w:r>
      <w:r w:rsidRPr="00CD1054">
        <w:rPr>
          <w:rFonts w:ascii="Times New Roman" w:hAnsi="Times New Roman" w:cs="Times New Roman"/>
          <w:szCs w:val="24"/>
        </w:rPr>
        <w:t xml:space="preserve">, gerektiğinde yapılacak soruşturmaya ışık tutmak ve sorumluluktan kurtulmak için </w:t>
      </w:r>
      <w:r>
        <w:rPr>
          <w:rFonts w:ascii="Times New Roman" w:hAnsi="Times New Roman" w:cs="Times New Roman"/>
          <w:szCs w:val="24"/>
        </w:rPr>
        <w:t xml:space="preserve">her türlü </w:t>
      </w:r>
      <w:r w:rsidRPr="00CD1054">
        <w:rPr>
          <w:rFonts w:ascii="Times New Roman" w:hAnsi="Times New Roman" w:cs="Times New Roman"/>
          <w:szCs w:val="24"/>
        </w:rPr>
        <w:t>hatalı işlemlerde varış ve aracı merkezlerce gerçekleme kâğıdı düzenlenir.</w:t>
      </w:r>
    </w:p>
    <w:p w:rsidR="002F7CCC" w:rsidRPr="00CD1054" w:rsidRDefault="002F7CCC" w:rsidP="002F7CCC">
      <w:pPr>
        <w:ind w:right="-851" w:firstLine="540"/>
        <w:jc w:val="both"/>
        <w:rPr>
          <w:rFonts w:ascii="Times New Roman" w:hAnsi="Times New Roman" w:cs="Times New Roman"/>
          <w:szCs w:val="24"/>
        </w:rPr>
      </w:pP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 xml:space="preserve">(2) Gerçekleme </w:t>
      </w:r>
      <w:proofErr w:type="gramStart"/>
      <w:r w:rsidRPr="00CD1054">
        <w:rPr>
          <w:rFonts w:ascii="Times New Roman" w:hAnsi="Times New Roman" w:cs="Times New Roman"/>
          <w:szCs w:val="24"/>
        </w:rPr>
        <w:t>kağıdı</w:t>
      </w:r>
      <w:proofErr w:type="gramEnd"/>
      <w:r w:rsidRPr="00CD1054">
        <w:rPr>
          <w:rFonts w:ascii="Times New Roman" w:hAnsi="Times New Roman" w:cs="Times New Roman"/>
          <w:szCs w:val="24"/>
        </w:rPr>
        <w:t xml:space="preserve"> en az üç nüsha düzenlenir. Bir nüshası düzenleyen işyerinde saklanır. İki nüshası ilgili işyerine kurye gönderisi olarak yollanır. Birden fazla işyerini ilgilendirdiği takdirde gerçekleme kâğıdı ona göre çoğaltılır. </w:t>
      </w:r>
    </w:p>
    <w:p w:rsidR="002F7CCC" w:rsidRPr="00CD1054" w:rsidRDefault="002F7CCC" w:rsidP="002F7CCC">
      <w:pPr>
        <w:ind w:right="-851" w:firstLine="540"/>
        <w:jc w:val="both"/>
        <w:rPr>
          <w:rFonts w:ascii="Times New Roman" w:hAnsi="Times New Roman" w:cs="Times New Roman"/>
          <w:szCs w:val="24"/>
        </w:rPr>
      </w:pP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 xml:space="preserve">(3) Tek personelle idare edilen işyerleri hariç, gerçekleme </w:t>
      </w:r>
      <w:proofErr w:type="gramStart"/>
      <w:r w:rsidRPr="00CD1054">
        <w:rPr>
          <w:rFonts w:ascii="Times New Roman" w:hAnsi="Times New Roman" w:cs="Times New Roman"/>
          <w:szCs w:val="24"/>
        </w:rPr>
        <w:t>kağıdının</w:t>
      </w:r>
      <w:proofErr w:type="gramEnd"/>
      <w:r w:rsidRPr="00CD1054">
        <w:rPr>
          <w:rFonts w:ascii="Times New Roman" w:hAnsi="Times New Roman" w:cs="Times New Roman"/>
          <w:szCs w:val="24"/>
        </w:rPr>
        <w:t xml:space="preserve"> biri merkez müdürü ve/veya kontrol görevlisi olmak üzere en az iki personel tarafından imzalanır. İstendiğinde ibraz edilmek üzere düzensizliğe </w:t>
      </w:r>
      <w:proofErr w:type="gramStart"/>
      <w:r w:rsidRPr="00CD1054">
        <w:rPr>
          <w:rFonts w:ascii="Times New Roman" w:hAnsi="Times New Roman" w:cs="Times New Roman"/>
          <w:szCs w:val="24"/>
        </w:rPr>
        <w:t>ilişkin  torba</w:t>
      </w:r>
      <w:proofErr w:type="gramEnd"/>
      <w:r w:rsidRPr="00CD1054">
        <w:rPr>
          <w:rFonts w:ascii="Times New Roman" w:hAnsi="Times New Roman" w:cs="Times New Roman"/>
          <w:szCs w:val="24"/>
        </w:rPr>
        <w:t>/kap etiketi ve plastik emniyet kilidi, ambalaj v.s gibi malzemeler altı ay süre ile merkezinde muhafaza edilir.</w:t>
      </w:r>
    </w:p>
    <w:p w:rsidR="002F7CCC" w:rsidRPr="00CD1054" w:rsidRDefault="002F7CCC" w:rsidP="002F7CCC">
      <w:pPr>
        <w:ind w:right="-851" w:firstLine="540"/>
        <w:jc w:val="both"/>
        <w:rPr>
          <w:rFonts w:ascii="Times New Roman" w:hAnsi="Times New Roman" w:cs="Times New Roman"/>
          <w:szCs w:val="24"/>
          <w:u w:val="single"/>
        </w:rPr>
      </w:pP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 xml:space="preserve">(4) İşyerleri arasında düzenlenen gerçeklemelere rağmen aynı hataların devam etmesi halinde gerçeklemeler Başmüdürlük nüshalı düzenlenir. Bu konuda düzenlenen gerçeklemeler gereği sağlanarak sonucundan Başmüdürlükçe bilgi amacıyla Genel Müdürlüğe iletilir. </w:t>
      </w:r>
    </w:p>
    <w:p w:rsidR="002F7CCC" w:rsidRPr="00CD1054" w:rsidRDefault="002F7CCC" w:rsidP="002F7CCC">
      <w:pPr>
        <w:ind w:right="-851" w:firstLine="540"/>
        <w:jc w:val="both"/>
        <w:rPr>
          <w:rFonts w:ascii="Times New Roman" w:hAnsi="Times New Roman" w:cs="Times New Roman"/>
          <w:szCs w:val="24"/>
        </w:rPr>
      </w:pP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(5) Bir</w:t>
      </w:r>
      <w:r>
        <w:rPr>
          <w:rFonts w:ascii="Times New Roman" w:hAnsi="Times New Roman" w:cs="Times New Roman"/>
          <w:szCs w:val="24"/>
        </w:rPr>
        <w:t xml:space="preserve"> gönderi veya torba/kap, kafes ve </w:t>
      </w:r>
      <w:r w:rsidRPr="00CD1054">
        <w:rPr>
          <w:rFonts w:ascii="Times New Roman" w:hAnsi="Times New Roman" w:cs="Times New Roman"/>
          <w:szCs w:val="24"/>
        </w:rPr>
        <w:t>römorku alan işyeri son aracı işyerine, ilk postayla her hangi bir düzensizliği bir gerçekleme kâğıdıyla bildirmediği takdirde, aksi sabit oluncaya kadar o gönderi veya torba/kap</w:t>
      </w:r>
      <w:r>
        <w:rPr>
          <w:rFonts w:ascii="Times New Roman" w:hAnsi="Times New Roman" w:cs="Times New Roman"/>
          <w:szCs w:val="24"/>
        </w:rPr>
        <w:t xml:space="preserve">, kafes ve </w:t>
      </w:r>
      <w:r w:rsidRPr="00CD1054">
        <w:rPr>
          <w:rFonts w:ascii="Times New Roman" w:hAnsi="Times New Roman" w:cs="Times New Roman"/>
          <w:szCs w:val="24"/>
        </w:rPr>
        <w:t>römorku ve içindeki maddeleri tam ve sağlam olarak almış kabul edilir.</w:t>
      </w:r>
    </w:p>
    <w:p w:rsidR="002F7CCC" w:rsidRPr="00CD1054" w:rsidRDefault="002F7CCC" w:rsidP="002F7CCC">
      <w:pPr>
        <w:ind w:right="-851" w:firstLine="540"/>
        <w:jc w:val="both"/>
        <w:rPr>
          <w:rFonts w:ascii="Times New Roman" w:hAnsi="Times New Roman" w:cs="Times New Roman"/>
          <w:szCs w:val="24"/>
        </w:rPr>
      </w:pP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 xml:space="preserve">(6) Düzenleyen işyerlerince gerçeklemelere yılbaşında birden başlayıp yılsonuna kadar </w:t>
      </w:r>
      <w:proofErr w:type="spellStart"/>
      <w:r w:rsidRPr="00CD1054">
        <w:rPr>
          <w:rFonts w:ascii="Times New Roman" w:hAnsi="Times New Roman" w:cs="Times New Roman"/>
          <w:szCs w:val="24"/>
        </w:rPr>
        <w:t>teselsülen</w:t>
      </w:r>
      <w:proofErr w:type="spellEnd"/>
      <w:r w:rsidRPr="00CD1054">
        <w:rPr>
          <w:rFonts w:ascii="Times New Roman" w:hAnsi="Times New Roman" w:cs="Times New Roman"/>
          <w:szCs w:val="24"/>
        </w:rPr>
        <w:t xml:space="preserve"> devam eden sıra numarası verilir. Gerçekleme </w:t>
      </w:r>
      <w:proofErr w:type="gramStart"/>
      <w:r w:rsidRPr="00CD1054">
        <w:rPr>
          <w:rFonts w:ascii="Times New Roman" w:hAnsi="Times New Roman" w:cs="Times New Roman"/>
          <w:szCs w:val="24"/>
        </w:rPr>
        <w:t>kağıdında</w:t>
      </w:r>
      <w:proofErr w:type="gramEnd"/>
      <w:r w:rsidRPr="00CD1054">
        <w:rPr>
          <w:rFonts w:ascii="Times New Roman" w:hAnsi="Times New Roman" w:cs="Times New Roman"/>
          <w:szCs w:val="24"/>
        </w:rPr>
        <w:t>, düzenleyen işyerinin adı, tarih ve gerçekleme numarası düzensizlik veya hatanın ayrıntılı açıklaması mutlaka belirtilir.</w:t>
      </w: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ab/>
      </w:r>
      <w:r w:rsidRPr="00CD1054">
        <w:rPr>
          <w:rFonts w:ascii="Times New Roman" w:hAnsi="Times New Roman" w:cs="Times New Roman"/>
          <w:szCs w:val="24"/>
        </w:rPr>
        <w:tab/>
      </w:r>
    </w:p>
    <w:p w:rsidR="002F7CCC" w:rsidRPr="00CD1054" w:rsidRDefault="002F7CCC" w:rsidP="002F7CCC">
      <w:pPr>
        <w:ind w:right="-851" w:firstLine="540"/>
        <w:jc w:val="both"/>
        <w:rPr>
          <w:rFonts w:ascii="Times New Roman" w:hAnsi="Times New Roman" w:cs="Times New Roman"/>
          <w:b/>
          <w:szCs w:val="24"/>
        </w:rPr>
      </w:pPr>
      <w:r w:rsidRPr="00CD1054">
        <w:rPr>
          <w:rFonts w:ascii="Times New Roman" w:hAnsi="Times New Roman" w:cs="Times New Roman"/>
          <w:b/>
          <w:szCs w:val="24"/>
        </w:rPr>
        <w:t xml:space="preserve">  Gerçekleme kâğıdını alan işyerince yapılacak işlem</w:t>
      </w:r>
    </w:p>
    <w:p w:rsidR="002F7CCC" w:rsidRPr="00CD1054" w:rsidRDefault="002F7CCC" w:rsidP="002F7CCC">
      <w:pPr>
        <w:ind w:right="-851" w:firstLine="708"/>
        <w:jc w:val="both"/>
        <w:rPr>
          <w:rFonts w:ascii="Times New Roman" w:hAnsi="Times New Roman" w:cs="Times New Roman"/>
          <w:szCs w:val="24"/>
        </w:rPr>
      </w:pPr>
      <w:r w:rsidRPr="00CD1054">
        <w:rPr>
          <w:rFonts w:ascii="Times New Roman" w:hAnsi="Times New Roman" w:cs="Times New Roman"/>
          <w:b/>
          <w:szCs w:val="24"/>
        </w:rPr>
        <w:t>MADDE</w:t>
      </w:r>
      <w:r>
        <w:rPr>
          <w:rFonts w:ascii="Times New Roman" w:hAnsi="Times New Roman" w:cs="Times New Roman"/>
          <w:b/>
          <w:szCs w:val="24"/>
        </w:rPr>
        <w:t xml:space="preserve"> 22</w:t>
      </w:r>
      <w:r w:rsidRPr="00CD1054">
        <w:rPr>
          <w:rFonts w:ascii="Times New Roman" w:hAnsi="Times New Roman" w:cs="Times New Roman"/>
          <w:b/>
          <w:szCs w:val="24"/>
        </w:rPr>
        <w:t xml:space="preserve">- </w:t>
      </w:r>
      <w:r w:rsidRPr="00CD1054">
        <w:rPr>
          <w:rFonts w:ascii="Times New Roman" w:hAnsi="Times New Roman" w:cs="Times New Roman"/>
          <w:szCs w:val="24"/>
        </w:rPr>
        <w:t xml:space="preserve">(1) Gerçekleme kâğıdını alan işyeri konu edilen hususlarda gerekli incelemeyi yapar ve mevzuata uygun şekilde cevabını vererek geri gönderir. Yirmi gün içerisinde geri gönderilmezse gerçekleme kâğıdında iddia edilen hususun doğruluğu kabul edilmiş sayılır. </w:t>
      </w:r>
    </w:p>
    <w:p w:rsidR="002F7CCC" w:rsidRPr="00CD1054" w:rsidRDefault="002F7CCC" w:rsidP="002F7CCC">
      <w:pPr>
        <w:ind w:right="-851" w:firstLine="708"/>
        <w:jc w:val="both"/>
        <w:rPr>
          <w:rFonts w:ascii="Times New Roman" w:hAnsi="Times New Roman" w:cs="Times New Roman"/>
          <w:b/>
          <w:szCs w:val="24"/>
        </w:rPr>
      </w:pPr>
    </w:p>
    <w:p w:rsidR="002F7CCC" w:rsidRPr="00CD1054" w:rsidRDefault="002F7CCC" w:rsidP="002F7CCC">
      <w:pPr>
        <w:ind w:right="-851" w:firstLine="708"/>
        <w:jc w:val="both"/>
        <w:rPr>
          <w:rFonts w:ascii="Times New Roman" w:hAnsi="Times New Roman" w:cs="Times New Roman"/>
          <w:szCs w:val="24"/>
        </w:rPr>
      </w:pPr>
      <w:r w:rsidRPr="00CD1054">
        <w:rPr>
          <w:rFonts w:ascii="Times New Roman" w:hAnsi="Times New Roman" w:cs="Times New Roman"/>
          <w:szCs w:val="24"/>
        </w:rPr>
        <w:t xml:space="preserve">(2) İki nüsha gerçekleme </w:t>
      </w:r>
      <w:proofErr w:type="gramStart"/>
      <w:r w:rsidRPr="00CD1054">
        <w:rPr>
          <w:rFonts w:ascii="Times New Roman" w:hAnsi="Times New Roman" w:cs="Times New Roman"/>
          <w:szCs w:val="24"/>
        </w:rPr>
        <w:t>kağıdını</w:t>
      </w:r>
      <w:proofErr w:type="gramEnd"/>
      <w:r w:rsidRPr="00CD1054">
        <w:rPr>
          <w:rFonts w:ascii="Times New Roman" w:hAnsi="Times New Roman" w:cs="Times New Roman"/>
          <w:szCs w:val="24"/>
        </w:rPr>
        <w:t xml:space="preserve"> alan işyeri gerekli cevabı yazıp, gerektiğinde kayıtlarını düzelttikten sonra bir nüshasını çıkış yerine gönderir. </w:t>
      </w:r>
    </w:p>
    <w:p w:rsidR="002F7CCC" w:rsidRPr="00CD1054" w:rsidRDefault="002F7CCC" w:rsidP="002F7CCC">
      <w:pPr>
        <w:ind w:right="-851" w:firstLine="708"/>
        <w:jc w:val="both"/>
        <w:rPr>
          <w:rFonts w:ascii="Times New Roman" w:hAnsi="Times New Roman" w:cs="Times New Roman"/>
          <w:szCs w:val="24"/>
        </w:rPr>
      </w:pPr>
    </w:p>
    <w:p w:rsidR="002F7CCC" w:rsidRPr="00CD1054" w:rsidRDefault="002F7CCC" w:rsidP="002F7CCC">
      <w:pPr>
        <w:ind w:right="-851" w:firstLine="708"/>
        <w:jc w:val="both"/>
        <w:rPr>
          <w:rFonts w:ascii="Times New Roman" w:hAnsi="Times New Roman" w:cs="Times New Roman"/>
          <w:szCs w:val="24"/>
        </w:rPr>
      </w:pPr>
      <w:r w:rsidRPr="00CD1054">
        <w:rPr>
          <w:rFonts w:ascii="Times New Roman" w:hAnsi="Times New Roman" w:cs="Times New Roman"/>
          <w:color w:val="010000"/>
        </w:rPr>
        <w:t xml:space="preserve">(3) Yurtdışından gelen koli ve </w:t>
      </w:r>
      <w:proofErr w:type="spellStart"/>
      <w:r w:rsidRPr="00CD1054">
        <w:rPr>
          <w:rFonts w:ascii="Times New Roman" w:hAnsi="Times New Roman" w:cs="Times New Roman"/>
          <w:color w:val="010000"/>
        </w:rPr>
        <w:t>APG’lerde</w:t>
      </w:r>
      <w:proofErr w:type="spellEnd"/>
      <w:r w:rsidRPr="00CD1054">
        <w:rPr>
          <w:rFonts w:ascii="Times New Roman" w:hAnsi="Times New Roman" w:cs="Times New Roman"/>
          <w:color w:val="010000"/>
        </w:rPr>
        <w:t xml:space="preserve"> görülen düzen</w:t>
      </w:r>
      <w:r w:rsidRPr="00CD1054">
        <w:rPr>
          <w:rFonts w:ascii="Times New Roman" w:hAnsi="Times New Roman" w:cs="Times New Roman"/>
          <w:color w:val="010000"/>
        </w:rPr>
        <w:softHyphen/>
        <w:t>sizliklerle ilgili olarak düzenlenen gerçekleme ve tutanaklar varsa aracı merkez ile ilgili alıp verme merkezine yollanır. İlgili alıp verme merkezince de tercüme edilerek yurtdışı formüllere aktarılır ve o gönderiyi yollayan yabancı posta idaresinin alıp verme merkezine gönderilir. Alınan ve yabancı posta idarelerince düzenlenen gerçekleme ve tutanakların sonuçlandırılması yurtdışı alıp verme merkezleri tarafından Dünya Posta Birliği anlaşmaları veya ikili anlaşma hükümlerine göre yapılır</w:t>
      </w:r>
      <w:r>
        <w:rPr>
          <w:rFonts w:ascii="Times New Roman" w:hAnsi="Times New Roman" w:cs="Times New Roman"/>
          <w:color w:val="010000"/>
        </w:rPr>
        <w:t>.</w:t>
      </w:r>
    </w:p>
    <w:p w:rsidR="002F7CCC" w:rsidRPr="00CD1054" w:rsidRDefault="002F7CCC" w:rsidP="002F7CCC">
      <w:pPr>
        <w:ind w:right="-851"/>
        <w:rPr>
          <w:rFonts w:ascii="Times New Roman" w:hAnsi="Times New Roman" w:cs="Times New Roman"/>
          <w:b/>
          <w:szCs w:val="24"/>
        </w:rPr>
      </w:pPr>
    </w:p>
    <w:p w:rsidR="002F7CCC" w:rsidRPr="00CD1054" w:rsidRDefault="002F7CCC" w:rsidP="00012983">
      <w:pPr>
        <w:ind w:right="-851"/>
        <w:rPr>
          <w:rFonts w:ascii="Times New Roman" w:hAnsi="Times New Roman" w:cs="Times New Roman"/>
          <w:color w:val="010000"/>
          <w:szCs w:val="24"/>
        </w:rPr>
      </w:pPr>
      <w:r w:rsidRPr="00CD1054">
        <w:rPr>
          <w:rFonts w:ascii="Times New Roman" w:hAnsi="Times New Roman" w:cs="Times New Roman"/>
          <w:b/>
          <w:bCs/>
        </w:rPr>
        <w:t>Dağıtım, Teslim İşlemleri ve Bekleme Süreleri</w:t>
      </w:r>
    </w:p>
    <w:p w:rsidR="002F7CCC" w:rsidRPr="00CD1054" w:rsidRDefault="002F7CCC" w:rsidP="002F7CCC">
      <w:pPr>
        <w:spacing w:line="0" w:lineRule="atLeast"/>
        <w:ind w:right="-851"/>
        <w:jc w:val="both"/>
        <w:rPr>
          <w:rFonts w:ascii="Times New Roman" w:hAnsi="Times New Roman" w:cs="Times New Roman"/>
          <w:b/>
          <w:bCs/>
          <w:color w:val="010000"/>
          <w:szCs w:val="24"/>
        </w:rPr>
      </w:pPr>
    </w:p>
    <w:p w:rsidR="002F7CCC" w:rsidRPr="00CD1054" w:rsidRDefault="002F7CCC" w:rsidP="002F7CCC">
      <w:pPr>
        <w:ind w:right="-851" w:firstLine="540"/>
        <w:jc w:val="both"/>
        <w:rPr>
          <w:rFonts w:ascii="Times New Roman" w:hAnsi="Times New Roman" w:cs="Times New Roman"/>
          <w:b/>
          <w:szCs w:val="24"/>
        </w:rPr>
      </w:pPr>
      <w:r w:rsidRPr="00CD1054">
        <w:rPr>
          <w:rFonts w:ascii="Times New Roman" w:hAnsi="Times New Roman" w:cs="Times New Roman"/>
          <w:b/>
          <w:szCs w:val="24"/>
        </w:rPr>
        <w:t>Gönderilerin ayırımı, sıralanması ve kontrolü</w:t>
      </w:r>
    </w:p>
    <w:p w:rsidR="002F7CCC" w:rsidRPr="00CD1054" w:rsidRDefault="002F7CCC" w:rsidP="002F7CCC">
      <w:pPr>
        <w:ind w:right="-851" w:firstLine="540"/>
        <w:jc w:val="both"/>
        <w:rPr>
          <w:rFonts w:ascii="Times New Roman" w:hAnsi="Times New Roman" w:cs="Times New Roman"/>
          <w:szCs w:val="24"/>
        </w:rPr>
      </w:pPr>
      <w:r>
        <w:rPr>
          <w:rFonts w:ascii="Times New Roman" w:hAnsi="Times New Roman" w:cs="Times New Roman"/>
          <w:b/>
          <w:szCs w:val="24"/>
        </w:rPr>
        <w:t>MADDE 23</w:t>
      </w:r>
      <w:r w:rsidRPr="00CD1054">
        <w:rPr>
          <w:rFonts w:ascii="Times New Roman" w:hAnsi="Times New Roman" w:cs="Times New Roman"/>
          <w:b/>
          <w:szCs w:val="24"/>
        </w:rPr>
        <w:t>-</w:t>
      </w:r>
      <w:r w:rsidRPr="00CD1054">
        <w:rPr>
          <w:rFonts w:ascii="Times New Roman" w:hAnsi="Times New Roman" w:cs="Times New Roman"/>
          <w:szCs w:val="24"/>
        </w:rPr>
        <w:t xml:space="preserve"> (1) Dağıtım servisince grup ve ilk ayırımlarını yapılan gönderiler dağıtım cihetine göre ayrıma tabi tutulur.</w:t>
      </w:r>
    </w:p>
    <w:p w:rsidR="002F7CCC" w:rsidRPr="00CD1054" w:rsidRDefault="002F7CCC" w:rsidP="002F7CCC">
      <w:pPr>
        <w:ind w:right="-851"/>
        <w:jc w:val="both"/>
        <w:rPr>
          <w:rFonts w:ascii="Times New Roman" w:hAnsi="Times New Roman" w:cs="Times New Roman"/>
          <w:szCs w:val="24"/>
        </w:rPr>
      </w:pP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(2) Ayırım sırasında;</w:t>
      </w: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 xml:space="preserve"> a) Yanlış gelen,</w:t>
      </w: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 xml:space="preserve"> b) Üzerlerinde hakaret veya aşağılayıcı adresler veya yasaklanmış lakap, unvan ve deyimler yazılı gönderilerle, yasaklığı kanunda yazılı veya mevzuata uygun olarak amirleri tarafından dağıtıma çıkarılmaması kendilerine bildirilmiş olan,</w:t>
      </w: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c) İçinde yasak şeyler olduğu sezilen,</w:t>
      </w: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ç) Yetkili mercilerin yazılı isteği uyarınca alıcısına verilmemesi is</w:t>
      </w:r>
      <w:r w:rsidRPr="00CD1054">
        <w:rPr>
          <w:rFonts w:ascii="Times New Roman" w:hAnsi="Times New Roman" w:cs="Times New Roman"/>
          <w:szCs w:val="24"/>
        </w:rPr>
        <w:softHyphen/>
        <w:t>tenen,</w:t>
      </w: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 xml:space="preserve">d) PTT işyerlerinde teslim, abone kutusu veya postrestant adresli gönderilerle bekletilmeleri alıcıları tarafından istenenler ve adlarına çok sayıda gönderi geldiği için gönderilerini bir vekil veya mutemet aracılığı ile PTT işyerinden alanlara ait olan, </w:t>
      </w: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e) Ücretleri hiç ödenmemiş veya eksik ödenmiş olan ve ücretlerinin ödenmesinde geçerli pullu olmayan,</w:t>
      </w: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f) Ambalajlarında yırtıklık, bozukluk, açılıp kapandığını gösterir izler bulunan,</w:t>
      </w: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 xml:space="preserve">g) Sözleşmeli gönderiler ile </w:t>
      </w:r>
      <w:proofErr w:type="spellStart"/>
      <w:r w:rsidRPr="00CD1054">
        <w:rPr>
          <w:rFonts w:ascii="Times New Roman" w:hAnsi="Times New Roman" w:cs="Times New Roman"/>
          <w:szCs w:val="24"/>
        </w:rPr>
        <w:t>şehiriçi</w:t>
      </w:r>
      <w:proofErr w:type="spellEnd"/>
      <w:r w:rsidRPr="00CD1054">
        <w:rPr>
          <w:rFonts w:ascii="Times New Roman" w:hAnsi="Times New Roman" w:cs="Times New Roman"/>
          <w:szCs w:val="24"/>
        </w:rPr>
        <w:t xml:space="preserve"> ekspres kurye gönderileri hariç üzerinde birden fazla alıcı adı gösterilen, aynı alıcıya ait olsa dahi, birden fazla adres ve teslim yeri gösterilmiş olan,</w:t>
      </w: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ğ) Alıcı adı tam gösterilmeyen, bunlar için sadece baş harfler, yalnız küçük adlar, uydurma veya takma adlar ile herhangi bir uzlaşmalı işaret kulla</w:t>
      </w:r>
      <w:r w:rsidRPr="00CD1054">
        <w:rPr>
          <w:rFonts w:ascii="Times New Roman" w:hAnsi="Times New Roman" w:cs="Times New Roman"/>
          <w:szCs w:val="24"/>
        </w:rPr>
        <w:softHyphen/>
        <w:t xml:space="preserve">nılmış </w:t>
      </w:r>
      <w:proofErr w:type="gramStart"/>
      <w:r w:rsidRPr="00CD1054">
        <w:rPr>
          <w:rFonts w:ascii="Times New Roman" w:hAnsi="Times New Roman" w:cs="Times New Roman"/>
          <w:szCs w:val="24"/>
        </w:rPr>
        <w:t>olan</w:t>
      </w:r>
      <w:r>
        <w:rPr>
          <w:rFonts w:ascii="Times New Roman" w:hAnsi="Times New Roman" w:cs="Times New Roman"/>
          <w:szCs w:val="24"/>
        </w:rPr>
        <w:t>,g</w:t>
      </w:r>
      <w:r w:rsidRPr="00CD1054">
        <w:rPr>
          <w:rFonts w:ascii="Times New Roman" w:hAnsi="Times New Roman" w:cs="Times New Roman"/>
          <w:szCs w:val="24"/>
        </w:rPr>
        <w:t>önderiler</w:t>
      </w:r>
      <w:proofErr w:type="gramEnd"/>
      <w:r w:rsidRPr="00CD1054">
        <w:rPr>
          <w:rFonts w:ascii="Times New Roman" w:hAnsi="Times New Roman" w:cs="Times New Roman"/>
          <w:szCs w:val="24"/>
        </w:rPr>
        <w:t xml:space="preserve"> gereği yapılmak üzere ilgililere verilir.</w:t>
      </w:r>
    </w:p>
    <w:p w:rsidR="002F7CCC" w:rsidRPr="00CD1054" w:rsidRDefault="002F7CCC" w:rsidP="002F7CCC">
      <w:pPr>
        <w:ind w:left="540" w:right="-851"/>
        <w:jc w:val="both"/>
        <w:rPr>
          <w:rFonts w:ascii="Times New Roman" w:hAnsi="Times New Roman" w:cs="Times New Roman"/>
          <w:szCs w:val="24"/>
        </w:rPr>
      </w:pP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lastRenderedPageBreak/>
        <w:t xml:space="preserve">(3) Bu maddenin ikinci fıkrasının </w:t>
      </w:r>
      <w:r>
        <w:rPr>
          <w:rFonts w:ascii="Times New Roman" w:hAnsi="Times New Roman" w:cs="Times New Roman"/>
          <w:szCs w:val="24"/>
        </w:rPr>
        <w:t>g</w:t>
      </w:r>
      <w:r w:rsidRPr="00CD1054">
        <w:rPr>
          <w:rFonts w:ascii="Times New Roman" w:hAnsi="Times New Roman" w:cs="Times New Roman"/>
          <w:szCs w:val="24"/>
        </w:rPr>
        <w:t xml:space="preserve">) ve </w:t>
      </w:r>
      <w:r>
        <w:rPr>
          <w:rFonts w:ascii="Times New Roman" w:hAnsi="Times New Roman" w:cs="Times New Roman"/>
          <w:szCs w:val="24"/>
        </w:rPr>
        <w:t>ğ</w:t>
      </w:r>
      <w:r w:rsidRPr="00CD1054">
        <w:rPr>
          <w:rFonts w:ascii="Times New Roman" w:hAnsi="Times New Roman" w:cs="Times New Roman"/>
          <w:szCs w:val="24"/>
        </w:rPr>
        <w:t>) bentlerinde yazılı gönderiler göndericisine teslim edilmek üzere iade edilir.</w:t>
      </w:r>
    </w:p>
    <w:p w:rsidR="002F7CCC" w:rsidRPr="00CD1054" w:rsidRDefault="002F7CCC" w:rsidP="002F7CCC">
      <w:pPr>
        <w:ind w:right="-851" w:firstLine="540"/>
        <w:jc w:val="both"/>
        <w:rPr>
          <w:rFonts w:ascii="Times New Roman" w:hAnsi="Times New Roman" w:cs="Times New Roman"/>
          <w:szCs w:val="24"/>
        </w:rPr>
      </w:pP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(4) Yanlış gelen gönderiler asıl varış yerine iletilmek üzere bekletilmeden giden servisine verilir. Çok sayıda yanlış gönderi çıkması ile belli bir merkezden sürekli olarak düzensiz gönderi alınması halinde ilgililere bilgi verilir.</w:t>
      </w:r>
    </w:p>
    <w:p w:rsidR="002F7CCC" w:rsidRPr="00CD1054" w:rsidRDefault="002F7CCC" w:rsidP="002F7CCC">
      <w:pPr>
        <w:ind w:right="-851" w:firstLine="540"/>
        <w:jc w:val="both"/>
        <w:rPr>
          <w:rFonts w:ascii="Times New Roman" w:hAnsi="Times New Roman" w:cs="Times New Roman"/>
          <w:szCs w:val="24"/>
        </w:rPr>
      </w:pP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(5) Adreste teslim edilecek gönderiler, dağıtım cihetlerine göre ayrıldık</w:t>
      </w:r>
      <w:r w:rsidRPr="00CD1054">
        <w:rPr>
          <w:rFonts w:ascii="Times New Roman" w:hAnsi="Times New Roman" w:cs="Times New Roman"/>
          <w:szCs w:val="24"/>
        </w:rPr>
        <w:softHyphen/>
        <w:t>tan sonra, bu işle görevlendirilen personel tarafından kayıtlanarak iki nüsha olarak alınan gönderi cihet listesine ilgili dağıtım personelinin imzası alınarak birinci nüsha ile birlikte teslim edilir. Ödeme şartlı, ücreti alıcıdan tahsil ek hizmetli gönderiler ile gümrük kontrolüne tabi tutulmuş yurt dışı gönderiler ilgili belgeleri ile birlikte dağıtım elemanları tarafından kontrolü yapılarak teslim alınır. Dağıtım elemanları, gönderileri, ilgili belge ve cihet listesi kayıtlarıyla karşılaştırırlar. Her</w:t>
      </w:r>
      <w:r w:rsidRPr="00CD1054">
        <w:rPr>
          <w:rFonts w:ascii="Times New Roman" w:hAnsi="Times New Roman" w:cs="Times New Roman"/>
          <w:szCs w:val="24"/>
        </w:rPr>
        <w:softHyphen/>
        <w:t>hangi bir yanlışlık veya noksanlık varsa bunları ilgililere düzelttirdikten sonra dağıtıma çıkarlar.</w:t>
      </w:r>
    </w:p>
    <w:p w:rsidR="002F7CCC" w:rsidRPr="00CD1054" w:rsidRDefault="002F7CCC" w:rsidP="002F7CCC">
      <w:pPr>
        <w:ind w:right="-851" w:firstLine="540"/>
        <w:jc w:val="both"/>
        <w:rPr>
          <w:rFonts w:ascii="Times New Roman" w:hAnsi="Times New Roman" w:cs="Times New Roman"/>
          <w:szCs w:val="24"/>
        </w:rPr>
      </w:pP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(6) Dağıtıcılar, kendilerine dağıtılmak üzere verilen tüm gönderileri alırken ambalajlarını dikkatle gözden geçirirler.</w:t>
      </w:r>
    </w:p>
    <w:p w:rsidR="002F7CCC" w:rsidRPr="00CD1054" w:rsidRDefault="002F7CCC" w:rsidP="002F7CCC">
      <w:pPr>
        <w:ind w:right="-851"/>
        <w:jc w:val="both"/>
        <w:rPr>
          <w:rFonts w:ascii="Times New Roman" w:hAnsi="Times New Roman" w:cs="Times New Roman"/>
          <w:szCs w:val="24"/>
        </w:rPr>
      </w:pP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(7) Ambalajlarında yırtıklık, bozukluk, açılıp kapandığını gösterir izler bulunanlar, emniyet altına alındıktan ve gerekli meşruhat ve</w:t>
      </w:r>
      <w:r w:rsidRPr="00CD1054">
        <w:rPr>
          <w:rFonts w:ascii="Times New Roman" w:hAnsi="Times New Roman" w:cs="Times New Roman"/>
          <w:szCs w:val="24"/>
        </w:rPr>
        <w:softHyphen/>
        <w:t>rildikten sonra teslim alınır. İtirazsız olarak alınan gönderilerde sonradan görülecek eksiklik veya bozukluklardan dağıtım personeli sorumludur.</w:t>
      </w:r>
    </w:p>
    <w:p w:rsidR="002F7CCC" w:rsidRPr="00CD1054" w:rsidRDefault="002F7CCC" w:rsidP="002F7CCC">
      <w:pPr>
        <w:ind w:right="-851"/>
        <w:jc w:val="both"/>
        <w:rPr>
          <w:rFonts w:ascii="Times New Roman" w:hAnsi="Times New Roman" w:cs="Times New Roman"/>
          <w:szCs w:val="24"/>
        </w:rPr>
      </w:pPr>
    </w:p>
    <w:p w:rsidR="002F7CCC" w:rsidRPr="00CD1054" w:rsidRDefault="002F7CCC" w:rsidP="002F7CCC">
      <w:pPr>
        <w:ind w:right="-851" w:firstLine="540"/>
        <w:jc w:val="both"/>
        <w:rPr>
          <w:rFonts w:ascii="Times New Roman" w:hAnsi="Times New Roman" w:cs="Times New Roman"/>
          <w:szCs w:val="24"/>
        </w:rPr>
      </w:pPr>
      <w:r w:rsidRPr="00CD1054">
        <w:rPr>
          <w:rFonts w:ascii="Times New Roman" w:hAnsi="Times New Roman" w:cs="Times New Roman"/>
          <w:szCs w:val="24"/>
        </w:rPr>
        <w:t xml:space="preserve">(8) Dağıtıma çıkılırken dağıtım personeli tarafından gönderiler dağıtım </w:t>
      </w:r>
      <w:proofErr w:type="gramStart"/>
      <w:r w:rsidRPr="00CD1054">
        <w:rPr>
          <w:rFonts w:ascii="Times New Roman" w:hAnsi="Times New Roman" w:cs="Times New Roman"/>
          <w:szCs w:val="24"/>
        </w:rPr>
        <w:t>güzergahına</w:t>
      </w:r>
      <w:proofErr w:type="gramEnd"/>
      <w:r w:rsidRPr="00CD1054">
        <w:rPr>
          <w:rFonts w:ascii="Times New Roman" w:hAnsi="Times New Roman" w:cs="Times New Roman"/>
          <w:szCs w:val="24"/>
        </w:rPr>
        <w:t xml:space="preserve"> göre dizilerek çantaya, kaba veya araca konur. </w:t>
      </w:r>
    </w:p>
    <w:p w:rsidR="002F7CCC" w:rsidRPr="00CD1054" w:rsidRDefault="002F7CCC" w:rsidP="002F7CCC">
      <w:pPr>
        <w:ind w:right="-851"/>
        <w:jc w:val="both"/>
        <w:rPr>
          <w:rFonts w:ascii="Times New Roman" w:hAnsi="Times New Roman" w:cs="Times New Roman"/>
          <w:szCs w:val="24"/>
        </w:rPr>
      </w:pPr>
    </w:p>
    <w:p w:rsidR="00F717E8" w:rsidRPr="00B509C6" w:rsidRDefault="00F717E8" w:rsidP="00F717E8">
      <w:pPr>
        <w:rPr>
          <w:rFonts w:cs="Arial"/>
          <w:color w:val="000000"/>
          <w:sz w:val="24"/>
          <w:szCs w:val="24"/>
          <w:shd w:val="clear" w:color="auto" w:fill="FFFFFF"/>
        </w:rPr>
      </w:pPr>
      <w:r w:rsidRPr="00B509C6">
        <w:rPr>
          <w:rFonts w:cs="Arial"/>
          <w:color w:val="000000"/>
          <w:sz w:val="24"/>
          <w:szCs w:val="24"/>
          <w:shd w:val="clear" w:color="auto" w:fill="FFFFFF"/>
        </w:rPr>
        <w:t>KAYNAKLAR</w:t>
      </w:r>
    </w:p>
    <w:p w:rsidR="00F717E8" w:rsidRPr="002E6214" w:rsidRDefault="00F717E8" w:rsidP="00F717E8">
      <w:r w:rsidRPr="000C5964">
        <w:rPr>
          <w:b/>
          <w:bCs/>
        </w:rPr>
        <w:t>KARGO VE KURYE GÖNDERİLERİ İŞLETME REHBERİ</w:t>
      </w:r>
      <w:r w:rsidRPr="002E6214">
        <w:t xml:space="preserve"> </w:t>
      </w:r>
    </w:p>
    <w:p w:rsidR="00F717E8" w:rsidRDefault="00F717E8" w:rsidP="00F717E8"/>
    <w:p w:rsidR="00F717E8" w:rsidRPr="00A107DF" w:rsidRDefault="00F717E8" w:rsidP="00F717E8">
      <w:pPr>
        <w:ind w:right="-851" w:firstLine="540"/>
        <w:jc w:val="both"/>
        <w:rPr>
          <w:rFonts w:ascii="Times New Roman" w:hAnsi="Times New Roman" w:cs="Times New Roman"/>
          <w:color w:val="000000"/>
        </w:rPr>
      </w:pPr>
    </w:p>
    <w:p w:rsidR="006F6A8A" w:rsidRDefault="006F6A8A" w:rsidP="00A7644F"/>
    <w:sectPr w:rsidR="006F6A8A" w:rsidSect="00E95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F7CCC"/>
    <w:rsid w:val="00012983"/>
    <w:rsid w:val="002F7CCC"/>
    <w:rsid w:val="003A613F"/>
    <w:rsid w:val="006F6A8A"/>
    <w:rsid w:val="00A7644F"/>
    <w:rsid w:val="00B42EE2"/>
    <w:rsid w:val="00E95EAB"/>
    <w:rsid w:val="00F717E8"/>
    <w:rsid w:val="00F83284"/>
    <w:rsid w:val="00F95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F7CCC"/>
    <w:pPr>
      <w:tabs>
        <w:tab w:val="left" w:pos="-1440"/>
        <w:tab w:val="right" w:pos="-1368"/>
      </w:tabs>
      <w:spacing w:before="96" w:after="0" w:line="360" w:lineRule="atLeast"/>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2F7CCC"/>
    <w:rPr>
      <w:rFonts w:ascii="Times New Roman" w:eastAsia="Times New Roman" w:hAnsi="Times New Roman" w:cs="Times New Roman"/>
      <w:sz w:val="24"/>
      <w:szCs w:val="20"/>
    </w:rPr>
  </w:style>
  <w:style w:type="paragraph" w:styleId="AralkYok">
    <w:name w:val="No Spacing"/>
    <w:uiPriority w:val="1"/>
    <w:qFormat/>
    <w:rsid w:val="003A61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1654</Words>
  <Characters>9428</Characters>
  <Application>Microsoft Office Word</Application>
  <DocSecurity>0</DocSecurity>
  <Lines>78</Lines>
  <Paragraphs>22</Paragraphs>
  <ScaleCrop>false</ScaleCrop>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Sony-1513p1ew</dc:creator>
  <cp:keywords/>
  <dc:description/>
  <cp:lastModifiedBy>alacammyo</cp:lastModifiedBy>
  <cp:revision>10</cp:revision>
  <dcterms:created xsi:type="dcterms:W3CDTF">2015-01-24T10:14:00Z</dcterms:created>
  <dcterms:modified xsi:type="dcterms:W3CDTF">2020-01-06T13:52:00Z</dcterms:modified>
</cp:coreProperties>
</file>